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A1C1B" w14:textId="02A2F0CC" w:rsidR="00F1637E" w:rsidRDefault="00711EE5">
      <w:bookmarkStart w:id="0" w:name="_Hlk135491779"/>
      <w:bookmarkStart w:id="1" w:name="_Hlk102222331"/>
      <w:bookmarkEnd w:id="0"/>
      <w:r>
        <w:t xml:space="preserve">                                                                                                                                                        1</w:t>
      </w:r>
    </w:p>
    <w:p w14:paraId="1A661BC5" w14:textId="5A44202B" w:rsidR="00A44C70" w:rsidRDefault="00A44C70"/>
    <w:p w14:paraId="0292F607" w14:textId="5AF52D4E" w:rsidR="00A44C70" w:rsidRDefault="00A44C70"/>
    <w:p w14:paraId="0AD7DD1D" w14:textId="164A4880" w:rsidR="00A44C70" w:rsidRDefault="00A44C70"/>
    <w:p w14:paraId="3ACC1B5C" w14:textId="77777777" w:rsidR="00A44C70" w:rsidRDefault="00A44C70"/>
    <w:p w14:paraId="0260AA85" w14:textId="71C8D31D" w:rsidR="006D6B31" w:rsidRPr="006D6B31" w:rsidRDefault="006D6B31">
      <w:pPr>
        <w:rPr>
          <w:b/>
          <w:bCs/>
        </w:rPr>
      </w:pPr>
      <w:r>
        <w:rPr>
          <w:b/>
          <w:bCs/>
        </w:rPr>
        <w:t xml:space="preserve">                                                     </w:t>
      </w:r>
      <w:r w:rsidRPr="006D6B31">
        <w:rPr>
          <w:b/>
          <w:bCs/>
        </w:rPr>
        <w:t>W</w:t>
      </w:r>
      <w:r>
        <w:rPr>
          <w:b/>
          <w:bCs/>
        </w:rPr>
        <w:t>ORLD SOLAR GUIDE</w:t>
      </w:r>
    </w:p>
    <w:p w14:paraId="63F68A82" w14:textId="042C7918" w:rsidR="006D6B31" w:rsidRPr="006D6B31" w:rsidRDefault="006D6B31">
      <w:pPr>
        <w:rPr>
          <w:b/>
          <w:bCs/>
        </w:rPr>
      </w:pPr>
    </w:p>
    <w:p w14:paraId="392E355B" w14:textId="775DED30" w:rsidR="006D6B31" w:rsidRDefault="006D6B31">
      <w:pPr>
        <w:rPr>
          <w:b/>
          <w:bCs/>
        </w:rPr>
      </w:pPr>
      <w:r>
        <w:rPr>
          <w:b/>
          <w:bCs/>
        </w:rPr>
        <w:t xml:space="preserve">                                                                    </w:t>
      </w:r>
      <w:r w:rsidRPr="006D6B31">
        <w:rPr>
          <w:b/>
          <w:bCs/>
        </w:rPr>
        <w:t>Part 3</w:t>
      </w:r>
    </w:p>
    <w:p w14:paraId="69614697" w14:textId="77777777" w:rsidR="00E010E3" w:rsidRPr="006D6B31" w:rsidRDefault="00E010E3">
      <w:pPr>
        <w:rPr>
          <w:b/>
          <w:bCs/>
        </w:rPr>
      </w:pPr>
    </w:p>
    <w:p w14:paraId="2FB1039B" w14:textId="0EE26E66" w:rsidR="002371C2" w:rsidRDefault="00507645">
      <w:pPr>
        <w:rPr>
          <w:b/>
          <w:bCs/>
        </w:rPr>
      </w:pPr>
      <w:r>
        <w:rPr>
          <w:b/>
          <w:bCs/>
        </w:rPr>
        <w:t xml:space="preserve">                  </w:t>
      </w:r>
      <w:r w:rsidR="00FB0C56">
        <w:rPr>
          <w:b/>
          <w:bCs/>
        </w:rPr>
        <w:t xml:space="preserve">  </w:t>
      </w:r>
      <w:r w:rsidR="00621630">
        <w:rPr>
          <w:b/>
          <w:bCs/>
        </w:rPr>
        <w:t>Electrochemist</w:t>
      </w:r>
      <w:r w:rsidR="004E7CA3">
        <w:rPr>
          <w:b/>
          <w:bCs/>
        </w:rPr>
        <w:t>r</w:t>
      </w:r>
      <w:r w:rsidR="00621630">
        <w:rPr>
          <w:b/>
          <w:bCs/>
        </w:rPr>
        <w:t xml:space="preserve">y </w:t>
      </w:r>
      <w:r w:rsidR="00185329">
        <w:rPr>
          <w:b/>
          <w:bCs/>
        </w:rPr>
        <w:t xml:space="preserve">of Water </w:t>
      </w:r>
      <w:proofErr w:type="spellStart"/>
      <w:r w:rsidR="00185329">
        <w:rPr>
          <w:b/>
          <w:bCs/>
        </w:rPr>
        <w:t>Electrolyzers</w:t>
      </w:r>
      <w:proofErr w:type="spellEnd"/>
      <w:r w:rsidR="00185329">
        <w:rPr>
          <w:b/>
          <w:bCs/>
        </w:rPr>
        <w:t xml:space="preserve"> and </w:t>
      </w:r>
      <w:r w:rsidR="00E010E3">
        <w:rPr>
          <w:b/>
          <w:bCs/>
        </w:rPr>
        <w:t>Hydrogen Fuel Cells</w:t>
      </w:r>
    </w:p>
    <w:p w14:paraId="38F0F6E5" w14:textId="0F3C758D" w:rsidR="00FB0C56" w:rsidRDefault="00FB0C56">
      <w:pPr>
        <w:rPr>
          <w:b/>
          <w:bCs/>
        </w:rPr>
      </w:pPr>
    </w:p>
    <w:p w14:paraId="1D766B35" w14:textId="4111A70E" w:rsidR="00FB0C56" w:rsidRDefault="00507645">
      <w:pPr>
        <w:rPr>
          <w:b/>
          <w:bCs/>
        </w:rPr>
      </w:pPr>
      <w:r>
        <w:rPr>
          <w:b/>
          <w:bCs/>
        </w:rPr>
        <w:t xml:space="preserve">                                                        Jon D. Canaday, Ph.D.</w:t>
      </w:r>
    </w:p>
    <w:p w14:paraId="38038A9D" w14:textId="2AD48B43" w:rsidR="00A135B5" w:rsidRPr="006D6B31" w:rsidRDefault="00116A1A">
      <w:pPr>
        <w:rPr>
          <w:b/>
          <w:bCs/>
        </w:rPr>
      </w:pPr>
      <w:r>
        <w:rPr>
          <w:b/>
          <w:bCs/>
        </w:rPr>
        <w:t xml:space="preserve">                          </w:t>
      </w:r>
      <w:r w:rsidR="00A135B5">
        <w:rPr>
          <w:b/>
          <w:bCs/>
        </w:rPr>
        <w:t xml:space="preserve">                                     </w:t>
      </w:r>
    </w:p>
    <w:p w14:paraId="2DC8BFF7" w14:textId="67763B03" w:rsidR="002371C2" w:rsidRPr="00116A1A" w:rsidRDefault="00116A1A">
      <w:r>
        <w:rPr>
          <w:b/>
          <w:bCs/>
        </w:rPr>
        <w:t xml:space="preserve">                                              </w:t>
      </w:r>
      <w:hyperlink r:id="rId5" w:history="1">
        <w:r w:rsidRPr="002C3537">
          <w:rPr>
            <w:rStyle w:val="Hyperlink"/>
          </w:rPr>
          <w:t>jon.canaday@world-solar-guide.com</w:t>
        </w:r>
      </w:hyperlink>
      <w:r>
        <w:t xml:space="preserve"> </w:t>
      </w:r>
    </w:p>
    <w:bookmarkEnd w:id="1"/>
    <w:p w14:paraId="77003978" w14:textId="77777777" w:rsidR="00116A1A" w:rsidRDefault="006D6B31">
      <w:pPr>
        <w:rPr>
          <w:b/>
          <w:bCs/>
        </w:rPr>
      </w:pPr>
      <w:r>
        <w:rPr>
          <w:b/>
          <w:bCs/>
        </w:rPr>
        <w:t xml:space="preserve">     </w:t>
      </w:r>
    </w:p>
    <w:p w14:paraId="07F92423" w14:textId="3DC2D8B4" w:rsidR="006D6B31" w:rsidRPr="000468A9" w:rsidRDefault="006D6B31">
      <w:pPr>
        <w:rPr>
          <w:b/>
          <w:bCs/>
        </w:rPr>
      </w:pPr>
      <w:r>
        <w:rPr>
          <w:b/>
          <w:bCs/>
        </w:rPr>
        <w:t xml:space="preserve">                           </w:t>
      </w:r>
    </w:p>
    <w:p w14:paraId="29461102" w14:textId="1C6167A5" w:rsidR="006D6B31" w:rsidRDefault="00AB7F4E">
      <w:r>
        <w:rPr>
          <w:noProof/>
        </w:rPr>
        <w:drawing>
          <wp:inline distT="0" distB="0" distL="0" distR="0" wp14:anchorId="5FD1EBD2" wp14:editId="058530D4">
            <wp:extent cx="5943600" cy="2568236"/>
            <wp:effectExtent l="0" t="0" r="0" b="3810"/>
            <wp:docPr id="107481176" name="Picture 107481176" descr="Sustainability | Free Full-Text | Analysis of Trends and Emerging  Technologies in Water Electrolysis Research Based on a Computational  Method: A Comparison with Fuel Cel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ility | Free Full-Text | Analysis of Trends and Emerging  Technologies in Water Electrolysis Research Based on a Computational  Method: A Comparison with Fuel Cell Resear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68236"/>
                    </a:xfrm>
                    <a:prstGeom prst="rect">
                      <a:avLst/>
                    </a:prstGeom>
                    <a:noFill/>
                    <a:ln>
                      <a:noFill/>
                    </a:ln>
                  </pic:spPr>
                </pic:pic>
              </a:graphicData>
            </a:graphic>
          </wp:inline>
        </w:drawing>
      </w:r>
    </w:p>
    <w:p w14:paraId="1C1DCF57" w14:textId="1DFD2A41" w:rsidR="001B7B34" w:rsidRDefault="001B7B34"/>
    <w:p w14:paraId="18A33C89" w14:textId="0A07A5EF" w:rsidR="006D6B31" w:rsidRDefault="00776307">
      <w:pPr>
        <w:rPr>
          <w:noProof/>
        </w:rPr>
      </w:pPr>
      <w:r>
        <w:t xml:space="preserve">   </w:t>
      </w:r>
      <w:r w:rsidR="006D6B31">
        <w:rPr>
          <w:noProof/>
        </w:rPr>
        <w:t xml:space="preserve">          </w:t>
      </w:r>
      <w:r w:rsidR="00AB66ED">
        <w:rPr>
          <w:noProof/>
        </w:rPr>
        <w:t xml:space="preserve">           </w:t>
      </w:r>
      <w:r w:rsidR="00396915">
        <w:rPr>
          <w:noProof/>
        </w:rPr>
        <w:t>Schematic</w:t>
      </w:r>
      <w:r w:rsidR="00046401">
        <w:rPr>
          <w:noProof/>
        </w:rPr>
        <w:t xml:space="preserve"> diagrams:</w:t>
      </w:r>
      <w:r w:rsidR="00AB66ED">
        <w:rPr>
          <w:noProof/>
        </w:rPr>
        <w:t xml:space="preserve">  Figure (a) Fuel Cell, Figure (b) Electrolyzer</w:t>
      </w:r>
      <w:r w:rsidR="006D6B31">
        <w:rPr>
          <w:noProof/>
        </w:rPr>
        <w:t xml:space="preserve">                 </w:t>
      </w:r>
      <w:r w:rsidR="006D6B31">
        <w:t xml:space="preserve">                            </w:t>
      </w:r>
      <w:r w:rsidR="00637B61">
        <w:t xml:space="preserve"> </w:t>
      </w:r>
      <w:r w:rsidR="006D6B31">
        <w:t xml:space="preserve">                 </w:t>
      </w:r>
    </w:p>
    <w:p w14:paraId="723E0EB0" w14:textId="12FBEE62" w:rsidR="0042321A" w:rsidRDefault="006D6B31">
      <w:r>
        <w:t xml:space="preserve">                             </w:t>
      </w:r>
    </w:p>
    <w:p w14:paraId="3BD6F708" w14:textId="0093BEA1" w:rsidR="001F15AC" w:rsidRDefault="00AB7F4E">
      <w:r>
        <w:t xml:space="preserve">                        </w:t>
      </w:r>
      <w:r w:rsidR="00176E08">
        <w:t xml:space="preserve">   </w:t>
      </w:r>
      <w:r>
        <w:t xml:space="preserve">    </w:t>
      </w:r>
      <w:r w:rsidR="00AB66ED">
        <w:t xml:space="preserve">  </w:t>
      </w:r>
      <w:r w:rsidR="00A15081">
        <w:t xml:space="preserve">                        </w:t>
      </w:r>
      <w:r w:rsidR="00AB66ED">
        <w:t xml:space="preserve">    </w:t>
      </w:r>
      <w:r>
        <w:t xml:space="preserve">Image </w:t>
      </w:r>
      <w:r w:rsidR="00F431B7">
        <w:t xml:space="preserve">from Ref. </w:t>
      </w:r>
      <w:r w:rsidR="00A15081">
        <w:t>[1]</w:t>
      </w:r>
    </w:p>
    <w:p w14:paraId="201BFF5D" w14:textId="0922D5E1" w:rsidR="00D22C72" w:rsidRDefault="00742A59">
      <w:r>
        <w:t xml:space="preserve">                    </w:t>
      </w:r>
    </w:p>
    <w:p w14:paraId="0F58CEC9" w14:textId="5D01A067" w:rsidR="00D22C72" w:rsidRDefault="00D22C72"/>
    <w:p w14:paraId="2D09D270" w14:textId="77777777" w:rsidR="00AB66ED" w:rsidRDefault="00AB66ED"/>
    <w:p w14:paraId="238EA14A" w14:textId="77777777" w:rsidR="00AB66ED" w:rsidRDefault="00AB66ED"/>
    <w:p w14:paraId="53DECBB6" w14:textId="77777777" w:rsidR="00AB66ED" w:rsidRDefault="00AB66ED"/>
    <w:p w14:paraId="389869C3" w14:textId="77777777" w:rsidR="00AB66ED" w:rsidRDefault="00AB66ED"/>
    <w:p w14:paraId="22736FC7" w14:textId="6FEE65AE" w:rsidR="00D22C72" w:rsidRDefault="00B46611">
      <w:r>
        <w:t xml:space="preserve">  </w:t>
      </w:r>
      <w:r w:rsidR="00507645">
        <w:t xml:space="preserve">                                                Copyright</w:t>
      </w:r>
      <w:r w:rsidR="00266A32">
        <w:t xml:space="preserve"> 2023</w:t>
      </w:r>
      <w:r w:rsidR="00507645">
        <w:t xml:space="preserve"> © Jon D. Canaday</w:t>
      </w:r>
    </w:p>
    <w:p w14:paraId="6353E82E" w14:textId="24FF1B88" w:rsidR="00D22C72" w:rsidRDefault="00D22C72"/>
    <w:p w14:paraId="56F3BF58" w14:textId="60006743" w:rsidR="00D22C72" w:rsidRDefault="00D22C72"/>
    <w:p w14:paraId="2B9BF433" w14:textId="77777777" w:rsidR="000468A9" w:rsidRDefault="000468A9"/>
    <w:p w14:paraId="6FF2457D" w14:textId="77777777" w:rsidR="000468A9" w:rsidRDefault="000468A9"/>
    <w:p w14:paraId="2D6F2530" w14:textId="77777777" w:rsidR="00116A1A" w:rsidRDefault="00116A1A"/>
    <w:p w14:paraId="16369BC1" w14:textId="5EA9A6C1" w:rsidR="00D22C72" w:rsidRDefault="00711EE5">
      <w:r>
        <w:lastRenderedPageBreak/>
        <w:t xml:space="preserve">       </w:t>
      </w:r>
      <w:r w:rsidR="000468A9">
        <w:t xml:space="preserve">  </w:t>
      </w:r>
      <w:r>
        <w:t xml:space="preserve">                                                                                                                                             2</w:t>
      </w:r>
    </w:p>
    <w:p w14:paraId="2DCF3A46" w14:textId="77777777" w:rsidR="009973BC" w:rsidRDefault="009973BC" w:rsidP="009973BC"/>
    <w:p w14:paraId="01FB4C93" w14:textId="77777777" w:rsidR="009973BC" w:rsidRPr="006D6B31" w:rsidRDefault="009973BC" w:rsidP="009973BC">
      <w:pPr>
        <w:rPr>
          <w:b/>
          <w:bCs/>
        </w:rPr>
      </w:pPr>
      <w:r>
        <w:rPr>
          <w:b/>
          <w:bCs/>
        </w:rPr>
        <w:t xml:space="preserve">                                                     </w:t>
      </w:r>
      <w:r w:rsidRPr="006D6B31">
        <w:rPr>
          <w:b/>
          <w:bCs/>
        </w:rPr>
        <w:t>W</w:t>
      </w:r>
      <w:r>
        <w:rPr>
          <w:b/>
          <w:bCs/>
        </w:rPr>
        <w:t>ORLD SOLAR GUIDE</w:t>
      </w:r>
    </w:p>
    <w:p w14:paraId="20B55F46" w14:textId="77777777" w:rsidR="009973BC" w:rsidRPr="006D6B31" w:rsidRDefault="009973BC" w:rsidP="009973BC">
      <w:pPr>
        <w:rPr>
          <w:b/>
          <w:bCs/>
        </w:rPr>
      </w:pPr>
    </w:p>
    <w:p w14:paraId="6914B8ED" w14:textId="77777777" w:rsidR="009973BC" w:rsidRPr="006D6B31" w:rsidRDefault="009973BC" w:rsidP="009973BC">
      <w:pPr>
        <w:rPr>
          <w:b/>
          <w:bCs/>
        </w:rPr>
      </w:pPr>
      <w:r>
        <w:rPr>
          <w:b/>
          <w:bCs/>
        </w:rPr>
        <w:t xml:space="preserve">                                                                    </w:t>
      </w:r>
      <w:r w:rsidRPr="006D6B31">
        <w:rPr>
          <w:b/>
          <w:bCs/>
        </w:rPr>
        <w:t>Part 3</w:t>
      </w:r>
    </w:p>
    <w:p w14:paraId="5B074B4A" w14:textId="77777777" w:rsidR="009973BC" w:rsidRDefault="009973BC" w:rsidP="009973BC">
      <w:pPr>
        <w:rPr>
          <w:b/>
          <w:bCs/>
        </w:rPr>
      </w:pPr>
    </w:p>
    <w:p w14:paraId="41E04500" w14:textId="6401843E" w:rsidR="009973BC" w:rsidRDefault="009973BC" w:rsidP="009973BC">
      <w:pPr>
        <w:rPr>
          <w:b/>
          <w:bCs/>
        </w:rPr>
      </w:pPr>
      <w:r>
        <w:rPr>
          <w:b/>
          <w:bCs/>
        </w:rPr>
        <w:t xml:space="preserve">                      </w:t>
      </w:r>
      <w:r w:rsidR="00E010E3">
        <w:rPr>
          <w:b/>
          <w:bCs/>
        </w:rPr>
        <w:t xml:space="preserve">Electrochemistry of Water </w:t>
      </w:r>
      <w:proofErr w:type="spellStart"/>
      <w:r w:rsidR="00E010E3">
        <w:rPr>
          <w:b/>
          <w:bCs/>
        </w:rPr>
        <w:t>Electrolylyzers</w:t>
      </w:r>
      <w:proofErr w:type="spellEnd"/>
      <w:r w:rsidR="00E010E3">
        <w:rPr>
          <w:b/>
          <w:bCs/>
        </w:rPr>
        <w:t xml:space="preserve"> and Hydrogen Fuel Cells</w:t>
      </w:r>
      <w:r>
        <w:rPr>
          <w:b/>
          <w:bCs/>
        </w:rPr>
        <w:t xml:space="preserve">                       </w:t>
      </w:r>
    </w:p>
    <w:p w14:paraId="53C3F926" w14:textId="77777777" w:rsidR="009973BC" w:rsidRDefault="009973BC" w:rsidP="009973BC">
      <w:pPr>
        <w:rPr>
          <w:b/>
          <w:bCs/>
        </w:rPr>
      </w:pPr>
    </w:p>
    <w:p w14:paraId="60C36CA2" w14:textId="67D8D36A" w:rsidR="00532167" w:rsidRPr="00F22615" w:rsidRDefault="009973BC">
      <w:pPr>
        <w:rPr>
          <w:b/>
          <w:bCs/>
        </w:rPr>
      </w:pPr>
      <w:r>
        <w:rPr>
          <w:b/>
          <w:bCs/>
        </w:rPr>
        <w:t xml:space="preserve">                      </w:t>
      </w:r>
      <w:r w:rsidR="00507645">
        <w:rPr>
          <w:b/>
          <w:bCs/>
        </w:rPr>
        <w:t xml:space="preserve">                                    </w:t>
      </w:r>
    </w:p>
    <w:p w14:paraId="1E62A58C" w14:textId="6581C5C7" w:rsidR="00D22C72" w:rsidRDefault="00532167">
      <w:r>
        <w:t>Table of Contents</w:t>
      </w:r>
      <w:r w:rsidR="003A6907">
        <w:t xml:space="preserve">                                                                                                     Page</w:t>
      </w:r>
    </w:p>
    <w:p w14:paraId="43CCD11E" w14:textId="33C329A8" w:rsidR="00D22C72" w:rsidRDefault="00D22C72"/>
    <w:p w14:paraId="6121DE28" w14:textId="63AE7444" w:rsidR="00BC48F2" w:rsidRDefault="00BC48F2">
      <w:r>
        <w:t>1. Introduction</w:t>
      </w:r>
      <w:r w:rsidR="00E440C7">
        <w:t xml:space="preserve">                                                                                                             3</w:t>
      </w:r>
    </w:p>
    <w:p w14:paraId="1241B76B" w14:textId="6FF4DD7C" w:rsidR="00F866B6" w:rsidRDefault="00F866B6">
      <w:r>
        <w:t>2. Integrated System</w:t>
      </w:r>
      <w:r w:rsidR="00953F02">
        <w:t>s</w:t>
      </w:r>
      <w:r w:rsidR="00E440C7">
        <w:t xml:space="preserve">                                                                                                  5</w:t>
      </w:r>
    </w:p>
    <w:p w14:paraId="5E4F7353" w14:textId="7E111962" w:rsidR="00E01B48" w:rsidRDefault="00F866B6">
      <w:r>
        <w:t>3</w:t>
      </w:r>
      <w:r w:rsidR="00BC48F2">
        <w:t xml:space="preserve">. </w:t>
      </w:r>
      <w:proofErr w:type="spellStart"/>
      <w:r w:rsidR="00BC48F2">
        <w:t>Electrolyzers</w:t>
      </w:r>
      <w:proofErr w:type="spellEnd"/>
      <w:r w:rsidR="002D7810">
        <w:t xml:space="preserve">                                                                                                           6 </w:t>
      </w:r>
    </w:p>
    <w:p w14:paraId="0B5F5A63" w14:textId="459F530F" w:rsidR="000934DC" w:rsidRDefault="000934DC">
      <w:r>
        <w:t xml:space="preserve">  </w:t>
      </w:r>
      <w:r w:rsidR="00F866B6">
        <w:t>3</w:t>
      </w:r>
      <w:r>
        <w:t>.</w:t>
      </w:r>
      <w:r w:rsidR="00C83A80">
        <w:t>1</w:t>
      </w:r>
      <w:r>
        <w:t xml:space="preserve"> Types</w:t>
      </w:r>
      <w:r w:rsidR="00B21DAF">
        <w:t xml:space="preserve"> of </w:t>
      </w:r>
      <w:proofErr w:type="spellStart"/>
      <w:r w:rsidR="00B21DAF">
        <w:t>Electrolyzers</w:t>
      </w:r>
      <w:proofErr w:type="spellEnd"/>
    </w:p>
    <w:p w14:paraId="4667323C" w14:textId="149E140F" w:rsidR="00053BA6" w:rsidRDefault="00F950A1">
      <w:r>
        <w:t xml:space="preserve">  </w:t>
      </w:r>
      <w:r w:rsidR="00F866B6">
        <w:t>3</w:t>
      </w:r>
      <w:r w:rsidR="000934DC">
        <w:t>.</w:t>
      </w:r>
      <w:r w:rsidR="00B21DAF">
        <w:t>2</w:t>
      </w:r>
      <w:r w:rsidR="000934DC">
        <w:t xml:space="preserve"> Research and Development</w:t>
      </w:r>
      <w:r w:rsidR="00B43172">
        <w:t xml:space="preserve"> in Earth-Abundant Materia</w:t>
      </w:r>
      <w:r w:rsidR="00FB768B">
        <w:t>ls</w:t>
      </w:r>
    </w:p>
    <w:p w14:paraId="4795F050" w14:textId="1B8F5F98" w:rsidR="00BC48F2" w:rsidRDefault="00F866B6">
      <w:r>
        <w:t>4</w:t>
      </w:r>
      <w:r w:rsidR="00053BA6">
        <w:t xml:space="preserve">. </w:t>
      </w:r>
      <w:r w:rsidR="00BC48F2">
        <w:t>Fuel Cells</w:t>
      </w:r>
      <w:r w:rsidR="002D7810">
        <w:t xml:space="preserve">                                                                                                               14</w:t>
      </w:r>
    </w:p>
    <w:p w14:paraId="5FBFF137" w14:textId="2989F25B" w:rsidR="000934DC" w:rsidRDefault="00053BA6">
      <w:r>
        <w:t xml:space="preserve">  </w:t>
      </w:r>
      <w:r w:rsidR="00F866B6">
        <w:t>4</w:t>
      </w:r>
      <w:r w:rsidR="000934DC">
        <w:t>.</w:t>
      </w:r>
      <w:r w:rsidR="00D616D6">
        <w:t>1</w:t>
      </w:r>
      <w:r w:rsidR="000934DC">
        <w:t xml:space="preserve"> Types</w:t>
      </w:r>
      <w:r w:rsidR="00D616D6">
        <w:t xml:space="preserve"> of Fuel Cells</w:t>
      </w:r>
    </w:p>
    <w:p w14:paraId="26A5AFF9" w14:textId="63B3E84C" w:rsidR="00BC48F2" w:rsidRDefault="00053BA6">
      <w:r>
        <w:t xml:space="preserve">  </w:t>
      </w:r>
      <w:r w:rsidR="00F866B6">
        <w:t>4</w:t>
      </w:r>
      <w:r w:rsidR="000934DC">
        <w:t>.</w:t>
      </w:r>
      <w:r w:rsidR="00D616D6">
        <w:t>2</w:t>
      </w:r>
      <w:r w:rsidR="000934DC">
        <w:t xml:space="preserve"> Research and Development</w:t>
      </w:r>
      <w:r w:rsidR="00B43172">
        <w:t xml:space="preserve"> in Earth-Abundant Materials</w:t>
      </w:r>
    </w:p>
    <w:p w14:paraId="0166852B" w14:textId="7C7CDB93" w:rsidR="00BC48F2" w:rsidRDefault="00F866B6">
      <w:r>
        <w:t>5</w:t>
      </w:r>
      <w:r w:rsidR="00BC48F2">
        <w:t>. Conclusions</w:t>
      </w:r>
      <w:r w:rsidR="002D7810">
        <w:t xml:space="preserve">                                                                                                           19</w:t>
      </w:r>
    </w:p>
    <w:p w14:paraId="48F77CC0" w14:textId="6A2C48B6" w:rsidR="00793C97" w:rsidRDefault="00F866B6">
      <w:r>
        <w:t>6</w:t>
      </w:r>
      <w:r w:rsidR="00793C97">
        <w:t>. References</w:t>
      </w:r>
      <w:r w:rsidR="00C540BF">
        <w:t xml:space="preserve">                                                                                                             20</w:t>
      </w:r>
    </w:p>
    <w:p w14:paraId="58A8603D" w14:textId="057A0F27" w:rsidR="009F10F3" w:rsidRDefault="00F866B6">
      <w:r>
        <w:t>7</w:t>
      </w:r>
      <w:r w:rsidR="009F10F3">
        <w:t>. Appendix</w:t>
      </w:r>
      <w:r w:rsidR="00C540BF">
        <w:t xml:space="preserve">                                                                                                               21</w:t>
      </w:r>
    </w:p>
    <w:p w14:paraId="709FB5FD" w14:textId="148EBC1E" w:rsidR="00D716D9" w:rsidRDefault="00CA1B97">
      <w:r>
        <w:t xml:space="preserve">  7.1 Brief Chronology of Electrochemistry</w:t>
      </w:r>
      <w:r w:rsidR="00CF0B5C">
        <w:t xml:space="preserve">                                                              22</w:t>
      </w:r>
    </w:p>
    <w:p w14:paraId="6515742D" w14:textId="2067E0DE" w:rsidR="00BC48F2" w:rsidRDefault="00CA1B97">
      <w:r>
        <w:t xml:space="preserve">  7.2 Basic Electrochemical Principles </w:t>
      </w:r>
      <w:r w:rsidR="00CF0B5C">
        <w:t xml:space="preserve">                                                                     23</w:t>
      </w:r>
    </w:p>
    <w:p w14:paraId="46570701" w14:textId="65DA119D" w:rsidR="0086398B" w:rsidRDefault="008E5CC0">
      <w:r>
        <w:t xml:space="preserve">  </w:t>
      </w:r>
      <w:r w:rsidR="00DF644A">
        <w:t xml:space="preserve">7.3 Hydrogen Production </w:t>
      </w:r>
      <w:r w:rsidR="00E902FF">
        <w:t>by Water Electrolysis</w:t>
      </w:r>
      <w:r w:rsidR="00B61D67">
        <w:t xml:space="preserve">                                                     28</w:t>
      </w:r>
    </w:p>
    <w:p w14:paraId="53D79815" w14:textId="7E9778D4" w:rsidR="00DC7B4C" w:rsidRDefault="00043608">
      <w:r>
        <w:t xml:space="preserve"> </w:t>
      </w:r>
      <w:r w:rsidR="00B26FD5">
        <w:t xml:space="preserve"> </w:t>
      </w:r>
      <w:r>
        <w:t xml:space="preserve">7.4 </w:t>
      </w:r>
      <w:r w:rsidR="00E902FF">
        <w:t xml:space="preserve">Hydrogen Utilization in </w:t>
      </w:r>
      <w:r w:rsidR="00B26FD5">
        <w:t>Fuel Cells</w:t>
      </w:r>
      <w:r w:rsidR="00B61D67">
        <w:t xml:space="preserve">                                                                    33</w:t>
      </w:r>
    </w:p>
    <w:p w14:paraId="78494D4B" w14:textId="6D406DEB" w:rsidR="00B26FD5" w:rsidRDefault="00A0480D" w:rsidP="009973BC">
      <w:r>
        <w:t xml:space="preserve">  </w:t>
      </w:r>
      <w:r w:rsidR="007E78ED">
        <w:t>7</w:t>
      </w:r>
      <w:r>
        <w:t>.</w:t>
      </w:r>
      <w:r w:rsidR="00D47F47">
        <w:t>5</w:t>
      </w:r>
      <w:r>
        <w:t xml:space="preserve"> Conversion Units</w:t>
      </w:r>
      <w:r w:rsidR="00510946">
        <w:t xml:space="preserve">  </w:t>
      </w:r>
      <w:r w:rsidR="00B61D67">
        <w:t xml:space="preserve">                                                                                             39</w:t>
      </w:r>
    </w:p>
    <w:p w14:paraId="5A8B5AD4" w14:textId="78A3ED45" w:rsidR="00001C34" w:rsidRDefault="007E78ED" w:rsidP="009973BC">
      <w:r>
        <w:t xml:space="preserve">  </w:t>
      </w:r>
      <w:r w:rsidR="00510946">
        <w:t>7.</w:t>
      </w:r>
      <w:r w:rsidR="00DA431C">
        <w:t>6</w:t>
      </w:r>
      <w:r w:rsidR="00510946">
        <w:t xml:space="preserve"> Density Functional Theory for Electrocatalysi</w:t>
      </w:r>
      <w:r w:rsidR="001A7956">
        <w:t>s</w:t>
      </w:r>
      <w:r w:rsidR="00B61D67">
        <w:t xml:space="preserve">                                                40 </w:t>
      </w:r>
    </w:p>
    <w:p w14:paraId="71893481" w14:textId="77777777" w:rsidR="00C03075" w:rsidRDefault="00C03075" w:rsidP="009973BC"/>
    <w:p w14:paraId="59D80579" w14:textId="77777777" w:rsidR="00D716D9" w:rsidRDefault="00D716D9" w:rsidP="009973BC"/>
    <w:p w14:paraId="515FEFBE" w14:textId="77777777" w:rsidR="00D716D9" w:rsidRDefault="00D716D9" w:rsidP="009973BC"/>
    <w:p w14:paraId="27F974BB" w14:textId="77777777" w:rsidR="00D716D9" w:rsidRDefault="00D716D9" w:rsidP="009973BC"/>
    <w:p w14:paraId="1F4DC644" w14:textId="77777777" w:rsidR="00D716D9" w:rsidRDefault="00D716D9" w:rsidP="009973BC"/>
    <w:p w14:paraId="12D9B09C" w14:textId="77777777" w:rsidR="00D716D9" w:rsidRDefault="00D716D9" w:rsidP="009973BC"/>
    <w:p w14:paraId="25547F3D" w14:textId="77777777" w:rsidR="00D716D9" w:rsidRDefault="00D716D9" w:rsidP="009973BC"/>
    <w:p w14:paraId="2497342E" w14:textId="77777777" w:rsidR="00D716D9" w:rsidRDefault="00D716D9" w:rsidP="009973BC"/>
    <w:p w14:paraId="02AD05CD" w14:textId="77777777" w:rsidR="00D716D9" w:rsidRDefault="00D716D9" w:rsidP="009973BC"/>
    <w:p w14:paraId="7ED8B723" w14:textId="77777777" w:rsidR="00D716D9" w:rsidRDefault="00D716D9" w:rsidP="009973BC"/>
    <w:p w14:paraId="441C7727" w14:textId="77777777" w:rsidR="00D716D9" w:rsidRDefault="00D716D9" w:rsidP="009973BC"/>
    <w:p w14:paraId="7EF3D1D5" w14:textId="77777777" w:rsidR="00D716D9" w:rsidRDefault="00D716D9" w:rsidP="009973BC"/>
    <w:p w14:paraId="4531E55C" w14:textId="77777777" w:rsidR="00D716D9" w:rsidRDefault="00D716D9" w:rsidP="009973BC"/>
    <w:p w14:paraId="1844CF47" w14:textId="77777777" w:rsidR="00B75B12" w:rsidRDefault="00B75B12" w:rsidP="009973BC"/>
    <w:p w14:paraId="62CF4094" w14:textId="77777777" w:rsidR="008E5E99" w:rsidRDefault="008E5E99" w:rsidP="009973BC"/>
    <w:p w14:paraId="056FE27A" w14:textId="77777777" w:rsidR="008E5E99" w:rsidRDefault="008E5E99" w:rsidP="009973BC"/>
    <w:p w14:paraId="3E157E4E" w14:textId="77777777" w:rsidR="00116A1A" w:rsidRDefault="00116A1A" w:rsidP="009973BC"/>
    <w:p w14:paraId="6B67F4B4" w14:textId="77777777" w:rsidR="00D716D9" w:rsidRDefault="00D716D9" w:rsidP="009973BC"/>
    <w:p w14:paraId="04A2CD61" w14:textId="55702498" w:rsidR="00F412D7" w:rsidRDefault="00F412D7" w:rsidP="009973BC">
      <w:r>
        <w:lastRenderedPageBreak/>
        <w:t xml:space="preserve">                                                                                                                                                     3</w:t>
      </w:r>
    </w:p>
    <w:p w14:paraId="6295EDB1" w14:textId="77777777" w:rsidR="009973BC" w:rsidRPr="006D6B31" w:rsidRDefault="009973BC" w:rsidP="009973BC">
      <w:pPr>
        <w:rPr>
          <w:b/>
          <w:bCs/>
        </w:rPr>
      </w:pPr>
      <w:r>
        <w:rPr>
          <w:b/>
          <w:bCs/>
        </w:rPr>
        <w:t xml:space="preserve">                                                     </w:t>
      </w:r>
      <w:r w:rsidRPr="006D6B31">
        <w:rPr>
          <w:b/>
          <w:bCs/>
        </w:rPr>
        <w:t>W</w:t>
      </w:r>
      <w:r>
        <w:rPr>
          <w:b/>
          <w:bCs/>
        </w:rPr>
        <w:t>ORLD SOLAR GUIDE</w:t>
      </w:r>
    </w:p>
    <w:p w14:paraId="2CCC7E76" w14:textId="77777777" w:rsidR="009973BC" w:rsidRPr="006D6B31" w:rsidRDefault="009973BC" w:rsidP="009973BC">
      <w:pPr>
        <w:rPr>
          <w:b/>
          <w:bCs/>
        </w:rPr>
      </w:pPr>
    </w:p>
    <w:p w14:paraId="3C1C4292" w14:textId="11375148" w:rsidR="009973BC" w:rsidRDefault="009973BC" w:rsidP="009973BC">
      <w:pPr>
        <w:rPr>
          <w:b/>
          <w:bCs/>
        </w:rPr>
      </w:pPr>
      <w:r>
        <w:rPr>
          <w:b/>
          <w:bCs/>
        </w:rPr>
        <w:t xml:space="preserve">                                                                    </w:t>
      </w:r>
      <w:r w:rsidRPr="006D6B31">
        <w:rPr>
          <w:b/>
          <w:bCs/>
        </w:rPr>
        <w:t>Part 3</w:t>
      </w:r>
    </w:p>
    <w:p w14:paraId="1235F5A6" w14:textId="3B1DA783" w:rsidR="00E010E3" w:rsidRDefault="00E010E3" w:rsidP="009973BC">
      <w:pPr>
        <w:rPr>
          <w:b/>
          <w:bCs/>
        </w:rPr>
      </w:pPr>
    </w:p>
    <w:p w14:paraId="23329C61" w14:textId="32B86574" w:rsidR="009973BC" w:rsidRDefault="00507645" w:rsidP="009973BC">
      <w:pPr>
        <w:rPr>
          <w:b/>
          <w:bCs/>
        </w:rPr>
      </w:pPr>
      <w:r>
        <w:rPr>
          <w:b/>
          <w:bCs/>
        </w:rPr>
        <w:t xml:space="preserve">                       </w:t>
      </w:r>
      <w:r w:rsidR="00E010E3">
        <w:rPr>
          <w:b/>
          <w:bCs/>
        </w:rPr>
        <w:t xml:space="preserve">Electrochemistry of Water </w:t>
      </w:r>
      <w:proofErr w:type="spellStart"/>
      <w:r w:rsidR="00E010E3">
        <w:rPr>
          <w:b/>
          <w:bCs/>
        </w:rPr>
        <w:t>Electrolyzers</w:t>
      </w:r>
      <w:proofErr w:type="spellEnd"/>
      <w:r w:rsidR="00E010E3">
        <w:rPr>
          <w:b/>
          <w:bCs/>
        </w:rPr>
        <w:t xml:space="preserve"> and Hydrogen Fuel Cells</w:t>
      </w:r>
    </w:p>
    <w:p w14:paraId="3F7750B3" w14:textId="77777777" w:rsidR="00E010E3" w:rsidRDefault="009973BC">
      <w:pPr>
        <w:rPr>
          <w:b/>
          <w:bCs/>
        </w:rPr>
      </w:pPr>
      <w:r>
        <w:rPr>
          <w:b/>
          <w:bCs/>
        </w:rPr>
        <w:t xml:space="preserve">                                              </w:t>
      </w:r>
    </w:p>
    <w:p w14:paraId="78C04C97" w14:textId="6EE33958" w:rsidR="00E010E3" w:rsidRPr="009F10F3" w:rsidRDefault="009F10F3">
      <w:r>
        <w:t>1. Introduction</w:t>
      </w:r>
    </w:p>
    <w:p w14:paraId="3BA7FE14" w14:textId="77777777" w:rsidR="00E010E3" w:rsidRDefault="00E010E3">
      <w:pPr>
        <w:rPr>
          <w:b/>
          <w:bCs/>
        </w:rPr>
      </w:pPr>
    </w:p>
    <w:p w14:paraId="43B3E6D2" w14:textId="2529242A" w:rsidR="002444FD" w:rsidRDefault="004E7CA3">
      <w:r w:rsidRPr="001D5673">
        <w:rPr>
          <w:b/>
          <w:bCs/>
        </w:rPr>
        <w:t>Part</w:t>
      </w:r>
      <w:r w:rsidR="001D5673" w:rsidRPr="001D5673">
        <w:rPr>
          <w:b/>
          <w:bCs/>
        </w:rPr>
        <w:t xml:space="preserve"> </w:t>
      </w:r>
      <w:r w:rsidRPr="001D5673">
        <w:rPr>
          <w:b/>
          <w:bCs/>
        </w:rPr>
        <w:t>1</w:t>
      </w:r>
      <w:r>
        <w:t xml:space="preserve"> and</w:t>
      </w:r>
      <w:r w:rsidR="001D5673">
        <w:t xml:space="preserve"> </w:t>
      </w:r>
      <w:r w:rsidR="001D5673" w:rsidRPr="001D5673">
        <w:rPr>
          <w:b/>
          <w:bCs/>
        </w:rPr>
        <w:t>Part</w:t>
      </w:r>
      <w:r w:rsidRPr="001D5673">
        <w:rPr>
          <w:b/>
          <w:bCs/>
        </w:rPr>
        <w:t xml:space="preserve"> 2</w:t>
      </w:r>
      <w:r>
        <w:t xml:space="preserve"> of </w:t>
      </w:r>
      <w:r w:rsidR="00226066">
        <w:t>th</w:t>
      </w:r>
      <w:r w:rsidR="000934DC">
        <w:t>is</w:t>
      </w:r>
      <w:r w:rsidR="00226066">
        <w:t xml:space="preserve"> </w:t>
      </w:r>
      <w:r w:rsidR="001D5673">
        <w:t xml:space="preserve">Guide </w:t>
      </w:r>
      <w:r w:rsidR="000E5F46">
        <w:t>discussed solar photovoltaic, water electrolysis, and hydrogen fuel cell devices as renewable energy systems for the replacement of fossil fuels on a global basis.</w:t>
      </w:r>
    </w:p>
    <w:p w14:paraId="62FE1CE1" w14:textId="6D79619C" w:rsidR="000E5F46" w:rsidRDefault="000E5F46"/>
    <w:p w14:paraId="020E34A8" w14:textId="057B8960" w:rsidR="000C64F8" w:rsidRDefault="000E5F46">
      <w:r w:rsidRPr="001D5673">
        <w:rPr>
          <w:b/>
          <w:bCs/>
        </w:rPr>
        <w:t>Part 3</w:t>
      </w:r>
      <w:r>
        <w:t xml:space="preserve"> will </w:t>
      </w:r>
      <w:r w:rsidR="009973BC">
        <w:t>present</w:t>
      </w:r>
      <w:r>
        <w:t xml:space="preserve"> electrochemical </w:t>
      </w:r>
      <w:r w:rsidR="009973BC">
        <w:t xml:space="preserve">reactions </w:t>
      </w:r>
      <w:r w:rsidR="001D5673">
        <w:t xml:space="preserve">for </w:t>
      </w:r>
      <w:proofErr w:type="spellStart"/>
      <w:r w:rsidR="001D5673">
        <w:t>electrolyzers</w:t>
      </w:r>
      <w:proofErr w:type="spellEnd"/>
      <w:r w:rsidR="001D5673">
        <w:t xml:space="preserve"> and fuel cells.</w:t>
      </w:r>
      <w:r w:rsidR="00937482">
        <w:t xml:space="preserve">  </w:t>
      </w:r>
      <w:r w:rsidR="000C64F8">
        <w:t xml:space="preserve">Detailed reviews of recent </w:t>
      </w:r>
      <w:proofErr w:type="spellStart"/>
      <w:r w:rsidR="000C64F8">
        <w:t>electrolyzer</w:t>
      </w:r>
      <w:proofErr w:type="spellEnd"/>
      <w:r w:rsidR="000C64F8">
        <w:t xml:space="preserve"> and fuel cell developments and strategies</w:t>
      </w:r>
      <w:r w:rsidR="001D5673">
        <w:t>, widely discussed in the literature,</w:t>
      </w:r>
      <w:r w:rsidR="000C64F8">
        <w:t xml:space="preserve"> are beyond the scope of this guide, but a few suggestions for future work will be highlighted. </w:t>
      </w:r>
    </w:p>
    <w:p w14:paraId="059E2321" w14:textId="751D59E2" w:rsidR="000C64F8" w:rsidRDefault="000C64F8">
      <w:r>
        <w:t xml:space="preserve"> </w:t>
      </w:r>
    </w:p>
    <w:p w14:paraId="29583167" w14:textId="336841D1" w:rsidR="005F3CB7" w:rsidRDefault="007D0C80">
      <w:r w:rsidRPr="001D5673">
        <w:rPr>
          <w:b/>
          <w:bCs/>
        </w:rPr>
        <w:t xml:space="preserve">Part </w:t>
      </w:r>
      <w:r w:rsidR="001D5673" w:rsidRPr="001D5673">
        <w:rPr>
          <w:b/>
          <w:bCs/>
        </w:rPr>
        <w:t>4</w:t>
      </w:r>
      <w:r w:rsidR="001D5673">
        <w:t xml:space="preserve"> will present concerns of limitations imposed by c</w:t>
      </w:r>
      <w:r>
        <w:t>ritical materials</w:t>
      </w:r>
      <w:r w:rsidR="001D5673">
        <w:t xml:space="preserve"> currently required in the implementation of these process.  </w:t>
      </w:r>
      <w:r w:rsidR="005F3CB7">
        <w:t xml:space="preserve">Anticipating the limitations of critical materials in </w:t>
      </w:r>
      <w:r w:rsidR="005F3CB7" w:rsidRPr="001D5673">
        <w:rPr>
          <w:b/>
          <w:bCs/>
        </w:rPr>
        <w:t>Part 5</w:t>
      </w:r>
      <w:r w:rsidR="005F3CB7">
        <w:t xml:space="preserve">, </w:t>
      </w:r>
      <w:r w:rsidR="00937482">
        <w:t>research and development</w:t>
      </w:r>
      <w:r w:rsidR="000C64F8">
        <w:t xml:space="preserve"> efforts </w:t>
      </w:r>
      <w:r w:rsidR="005F3CB7">
        <w:t xml:space="preserve">will focus on earth abundant materials </w:t>
      </w:r>
      <w:r w:rsidR="000C64F8">
        <w:t>which will be required for global hydrogen production and utilization.</w:t>
      </w:r>
      <w:r w:rsidR="00937482">
        <w:t xml:space="preserve">  </w:t>
      </w:r>
      <w:r w:rsidR="00937482" w:rsidRPr="00937482">
        <w:rPr>
          <w:b/>
          <w:bCs/>
        </w:rPr>
        <w:t>Part 6</w:t>
      </w:r>
      <w:r w:rsidR="00937482">
        <w:t xml:space="preserve"> presents three views of hydrogen from the perspectives of commodity markets, physical characterizations, and grid/sector management.</w:t>
      </w:r>
    </w:p>
    <w:p w14:paraId="5DB596B2" w14:textId="5BC92060" w:rsidR="0081708F" w:rsidRDefault="0081708F"/>
    <w:p w14:paraId="71C17215" w14:textId="738E37A1" w:rsidR="00353496" w:rsidRDefault="00353496" w:rsidP="00353496">
      <w:r>
        <w:t xml:space="preserve">The Paris Accord of 2015, generally described in </w:t>
      </w:r>
      <w:r w:rsidRPr="00937482">
        <w:rPr>
          <w:b/>
          <w:bCs/>
        </w:rPr>
        <w:t>Part 1</w:t>
      </w:r>
      <w:r>
        <w:t xml:space="preserve"> of this guide, stipulates that the global temperature increase should be limited to the range of 1.5-2.0 C by 2050.  It seems, however, that this mark may be unachievable unless a rapid acceleration of climate measures is undertaken immediately.  This goal will be further challenged by the recent increase in temperature of about 1.0 C during the IPCC negotiating period of 1988-2015.  In addition, </w:t>
      </w:r>
      <w:r w:rsidR="00937482">
        <w:t xml:space="preserve">only </w:t>
      </w:r>
      <w:r>
        <w:t xml:space="preserve">few countries have made adequate commitments to this </w:t>
      </w:r>
      <w:r w:rsidR="00DF0B86">
        <w:t xml:space="preserve">goal, </w:t>
      </w:r>
      <w:r w:rsidR="002E390B">
        <w:t>but</w:t>
      </w:r>
      <w:r w:rsidR="00DF0B86">
        <w:t xml:space="preserve"> it is encouraging to note that, as examples, Iceland and Costa Rica are now becoming fully renewable</w:t>
      </w:r>
      <w:r>
        <w:t>.</w:t>
      </w:r>
    </w:p>
    <w:p w14:paraId="254280EC" w14:textId="77777777" w:rsidR="00353496" w:rsidRDefault="00353496" w:rsidP="00353496"/>
    <w:p w14:paraId="0358A9CA" w14:textId="7E13910F" w:rsidR="00353496" w:rsidRDefault="00353496" w:rsidP="00353496">
      <w:r>
        <w:t>Some of the “Pathways to Net-Zero CO</w:t>
      </w:r>
      <w:r w:rsidRPr="00811CA9">
        <w:rPr>
          <w:vertAlign w:val="subscript"/>
        </w:rPr>
        <w:t>2</w:t>
      </w:r>
      <w:r>
        <w:rPr>
          <w:vertAlign w:val="subscript"/>
        </w:rPr>
        <w:t xml:space="preserve"> </w:t>
      </w:r>
      <w:r>
        <w:t xml:space="preserve">Emissions by 2050,” as described in </w:t>
      </w:r>
      <w:r w:rsidRPr="002E390B">
        <w:rPr>
          <w:b/>
          <w:bCs/>
        </w:rPr>
        <w:t>Part 2</w:t>
      </w:r>
      <w:r>
        <w:t xml:space="preserve">, have allowed significant levels of fossil fuels to remain in the energy mix.  This allocation may be necessary in practical terms, and much of the present turmoil has arisen because of the lack of plans to manage the eventual transition from fossil fuels to renewable sources.  Some countries are now actually increasing their </w:t>
      </w:r>
      <w:r w:rsidR="002E390B">
        <w:t>use</w:t>
      </w:r>
      <w:r>
        <w:t xml:space="preserve"> of coal </w:t>
      </w:r>
      <w:r w:rsidR="002E390B">
        <w:t>to produce renewable devices.  However, i</w:t>
      </w:r>
      <w:r>
        <w:t xml:space="preserve">t is  </w:t>
      </w:r>
      <w:r w:rsidR="00D475B0">
        <w:t xml:space="preserve"> </w:t>
      </w:r>
      <w:r>
        <w:t>encourag</w:t>
      </w:r>
      <w:r w:rsidR="000C7A47">
        <w:t>ing</w:t>
      </w:r>
      <w:r w:rsidR="00D475B0">
        <w:t xml:space="preserve"> </w:t>
      </w:r>
      <w:r>
        <w:t>to note that many utility companies are now investing more in renewable energy sources that those based on fossil fuels.  Although the reserve estimates of fossil fuels vary, at some point, within 30, 50, or 100 years, these sources will likely be exhausted either physically or economically.</w:t>
      </w:r>
    </w:p>
    <w:p w14:paraId="7B766BDE" w14:textId="77777777" w:rsidR="00353496" w:rsidRDefault="00353496" w:rsidP="00353496"/>
    <w:p w14:paraId="59E2C551" w14:textId="77777777" w:rsidR="00EC052A" w:rsidRDefault="00EC052A" w:rsidP="00353496"/>
    <w:p w14:paraId="6823A8F8" w14:textId="2B5EFBD8" w:rsidR="002E390B" w:rsidRDefault="00D475B0" w:rsidP="00353496">
      <w:r>
        <w:t xml:space="preserve">     </w:t>
      </w:r>
    </w:p>
    <w:p w14:paraId="22AF73C3" w14:textId="77777777" w:rsidR="00D475B0" w:rsidRDefault="00D475B0" w:rsidP="00353496"/>
    <w:p w14:paraId="44CFE768" w14:textId="77777777" w:rsidR="00D475B0" w:rsidRDefault="00D475B0" w:rsidP="00353496"/>
    <w:p w14:paraId="65B98D21" w14:textId="77777777" w:rsidR="00DF0B86" w:rsidRDefault="00DF0B86" w:rsidP="00353496"/>
    <w:p w14:paraId="183B5203" w14:textId="6504E86A" w:rsidR="00EC052A" w:rsidRDefault="00EC052A" w:rsidP="00353496">
      <w:r>
        <w:lastRenderedPageBreak/>
        <w:t xml:space="preserve">  </w:t>
      </w:r>
      <w:r w:rsidR="00F866B6">
        <w:t xml:space="preserve">                                                                                                                                                     4</w:t>
      </w:r>
    </w:p>
    <w:p w14:paraId="1AFE2F34" w14:textId="7B7AA4F0" w:rsidR="00353496" w:rsidRDefault="00937482" w:rsidP="00353496">
      <w:r>
        <w:t>T</w:t>
      </w:r>
      <w:r w:rsidR="00353496">
        <w:t xml:space="preserve">he building sector has been cited as using 40% of the world’s energy.  Among the solutions to this demand is the concept of “passive housing” </w:t>
      </w:r>
      <w:r w:rsidR="002E390B">
        <w:t>which is not considered in this Guide.  A large portion of</w:t>
      </w:r>
      <w:r w:rsidR="00353496">
        <w:t xml:space="preserve"> CO</w:t>
      </w:r>
      <w:r w:rsidR="00353496" w:rsidRPr="002B079B">
        <w:rPr>
          <w:vertAlign w:val="subscript"/>
        </w:rPr>
        <w:t>2</w:t>
      </w:r>
      <w:r w:rsidR="00353496">
        <w:rPr>
          <w:vertAlign w:val="subscript"/>
        </w:rPr>
        <w:t xml:space="preserve"> </w:t>
      </w:r>
      <w:r w:rsidR="00353496">
        <w:t xml:space="preserve">emissions is caused by the electrical sector, </w:t>
      </w:r>
      <w:r w:rsidR="002E390B">
        <w:t>and some</w:t>
      </w:r>
      <w:r w:rsidR="00353496">
        <w:t xml:space="preserve"> </w:t>
      </w:r>
      <w:r w:rsidR="002E390B">
        <w:t>“p</w:t>
      </w:r>
      <w:r w:rsidR="00353496">
        <w:t>athway</w:t>
      </w:r>
      <w:r w:rsidR="002E390B">
        <w:t>s”</w:t>
      </w:r>
      <w:r w:rsidR="00353496">
        <w:t xml:space="preserve"> require a 90% electrification to achieve net-zero emissions.</w:t>
      </w:r>
    </w:p>
    <w:p w14:paraId="24659963" w14:textId="77777777" w:rsidR="00353496" w:rsidRDefault="00353496" w:rsidP="00353496"/>
    <w:p w14:paraId="68BA26FB" w14:textId="3F60947B" w:rsidR="00353496" w:rsidRDefault="00353496" w:rsidP="00353496">
      <w:r>
        <w:t xml:space="preserve">The models described in the World Solar Guide offer a somewhat different perspective for the replacement of fossil by renewables.  First, the models assume 100% renewable sources, </w:t>
      </w:r>
      <w:r w:rsidR="003A6D2A">
        <w:t>on</w:t>
      </w:r>
      <w:r>
        <w:t xml:space="preserve"> the </w:t>
      </w:r>
      <w:r w:rsidR="002769AE">
        <w:t>bas</w:t>
      </w:r>
      <w:r w:rsidR="00870AD4">
        <w:t>e</w:t>
      </w:r>
      <w:r w:rsidR="002769AE">
        <w:t>s</w:t>
      </w:r>
      <w:r>
        <w:t xml:space="preserve"> of simplicity, 100% solar photovoltaic with 90% of the energy going to electric grids and 10% </w:t>
      </w:r>
      <w:r w:rsidR="007F0062">
        <w:t>in</w:t>
      </w:r>
      <w:r>
        <w:t xml:space="preserve"> the production of hydrogen.  The variability of solar is addressed by hydrogen storage with production from water electrolysis and electrical power from fuel cells.</w:t>
      </w:r>
    </w:p>
    <w:p w14:paraId="487657FB" w14:textId="77777777" w:rsidR="00353496" w:rsidRDefault="00353496" w:rsidP="00353496"/>
    <w:p w14:paraId="7F1A0821" w14:textId="2690C3FC" w:rsidR="00353496" w:rsidRPr="008F145C" w:rsidRDefault="00353496" w:rsidP="00353496">
      <w:r>
        <w:t xml:space="preserve">Thus, the models </w:t>
      </w:r>
      <w:r w:rsidR="002E390B">
        <w:t>may</w:t>
      </w:r>
      <w:r>
        <w:t xml:space="preserve"> give over-estimates of electrical supply and demand requirements, but their results will provide global upper limits for the materials</w:t>
      </w:r>
      <w:r w:rsidRPr="002B079B">
        <w:rPr>
          <w:vertAlign w:val="subscript"/>
        </w:rPr>
        <w:t xml:space="preserve"> </w:t>
      </w:r>
      <w:r>
        <w:t xml:space="preserve">necessary for the installations of solar PV arrays, </w:t>
      </w:r>
      <w:proofErr w:type="spellStart"/>
      <w:r>
        <w:t>electrolyzers</w:t>
      </w:r>
      <w:proofErr w:type="spellEnd"/>
      <w:r>
        <w:t xml:space="preserve">, fuel cells, hydrogen storage facilities.  For example, silver as used in electrical contacts for PV arrays will be limited in supply.  Similarly, the platinum group of metals, will face supply restrictions for use as catalysts in both </w:t>
      </w:r>
      <w:proofErr w:type="spellStart"/>
      <w:r>
        <w:t>electrolyzer</w:t>
      </w:r>
      <w:proofErr w:type="spellEnd"/>
      <w:r>
        <w:t xml:space="preserve"> and fuel cell electrodes.  Land-use requirements of solar PV farms were discussed in </w:t>
      </w:r>
      <w:r w:rsidRPr="007F0062">
        <w:rPr>
          <w:b/>
          <w:bCs/>
        </w:rPr>
        <w:t xml:space="preserve">Parts 1 </w:t>
      </w:r>
      <w:r w:rsidR="007F0062" w:rsidRPr="007F0062">
        <w:rPr>
          <w:b/>
          <w:bCs/>
        </w:rPr>
        <w:t>&amp;</w:t>
      </w:r>
      <w:r w:rsidRPr="007F0062">
        <w:rPr>
          <w:b/>
          <w:bCs/>
        </w:rPr>
        <w:t xml:space="preserve"> 2</w:t>
      </w:r>
      <w:r>
        <w:t xml:space="preserve">.  </w:t>
      </w:r>
      <w:r w:rsidR="00D716D9">
        <w:t>T</w:t>
      </w:r>
      <w:r>
        <w:t xml:space="preserve">o mitigate these limitations, substitute materials will be required.  Studies of </w:t>
      </w:r>
      <w:r w:rsidR="00DF6CE4">
        <w:t>such</w:t>
      </w:r>
      <w:r>
        <w:t xml:space="preserve"> materials have been under way for the past several years, and future research areas will be outlined.</w:t>
      </w:r>
    </w:p>
    <w:p w14:paraId="24B6D2ED" w14:textId="77777777" w:rsidR="00353496" w:rsidRDefault="00353496" w:rsidP="00353496"/>
    <w:p w14:paraId="14C6882C" w14:textId="77777777" w:rsidR="00353496" w:rsidRDefault="00353496" w:rsidP="00353496"/>
    <w:p w14:paraId="4502C958" w14:textId="77777777" w:rsidR="00EC052A" w:rsidRDefault="00EC052A" w:rsidP="00353496"/>
    <w:p w14:paraId="079CD514" w14:textId="77777777" w:rsidR="00EC052A" w:rsidRDefault="00EC052A" w:rsidP="00353496"/>
    <w:p w14:paraId="73F4E2F3" w14:textId="77777777" w:rsidR="00EC052A" w:rsidRDefault="00EC052A" w:rsidP="00353496"/>
    <w:p w14:paraId="4472C580" w14:textId="77777777" w:rsidR="00EC052A" w:rsidRDefault="00EC052A" w:rsidP="00353496"/>
    <w:p w14:paraId="2D7CF921" w14:textId="77777777" w:rsidR="00EC052A" w:rsidRDefault="00EC052A" w:rsidP="00353496"/>
    <w:p w14:paraId="55585D99" w14:textId="77777777" w:rsidR="00EC052A" w:rsidRDefault="00EC052A" w:rsidP="00353496"/>
    <w:p w14:paraId="687C933B" w14:textId="77777777" w:rsidR="00EC052A" w:rsidRDefault="00EC052A" w:rsidP="00353496"/>
    <w:p w14:paraId="5EE1CA0F" w14:textId="77777777" w:rsidR="00EC052A" w:rsidRDefault="00EC052A" w:rsidP="00353496"/>
    <w:p w14:paraId="165744AD" w14:textId="77777777" w:rsidR="00EC052A" w:rsidRDefault="00EC052A" w:rsidP="00353496"/>
    <w:p w14:paraId="695A31A6" w14:textId="77777777" w:rsidR="00EC052A" w:rsidRDefault="00EC052A" w:rsidP="00353496"/>
    <w:p w14:paraId="6FB398DA" w14:textId="77777777" w:rsidR="00EC052A" w:rsidRDefault="00EC052A" w:rsidP="00353496"/>
    <w:p w14:paraId="715BBF52" w14:textId="77777777" w:rsidR="00EC052A" w:rsidRDefault="00EC052A" w:rsidP="00353496"/>
    <w:p w14:paraId="722A7F42" w14:textId="77777777" w:rsidR="00EC052A" w:rsidRDefault="00EC052A" w:rsidP="00353496"/>
    <w:p w14:paraId="18720EAC" w14:textId="77777777" w:rsidR="00EC052A" w:rsidRDefault="00EC052A" w:rsidP="00353496"/>
    <w:p w14:paraId="051BCC85" w14:textId="77777777" w:rsidR="00EC052A" w:rsidRDefault="00EC052A" w:rsidP="00353496"/>
    <w:p w14:paraId="363B4065" w14:textId="77777777" w:rsidR="00B75B12" w:rsidRDefault="00B75B12" w:rsidP="00353496"/>
    <w:p w14:paraId="2AFDE72C" w14:textId="77777777" w:rsidR="00B75B12" w:rsidRDefault="00B75B12" w:rsidP="00353496"/>
    <w:p w14:paraId="0891DAFC" w14:textId="77777777" w:rsidR="00EC052A" w:rsidRDefault="00EC052A" w:rsidP="00353496"/>
    <w:p w14:paraId="08E7B854" w14:textId="77777777" w:rsidR="00EC052A" w:rsidRDefault="00EC052A" w:rsidP="00353496"/>
    <w:p w14:paraId="0E502FD1" w14:textId="77777777" w:rsidR="00EC052A" w:rsidRDefault="00EC052A" w:rsidP="00353496"/>
    <w:p w14:paraId="05E9FD4A" w14:textId="77777777" w:rsidR="00EC052A" w:rsidRDefault="00EC052A" w:rsidP="00353496"/>
    <w:p w14:paraId="219D8935" w14:textId="77777777" w:rsidR="00EC052A" w:rsidRDefault="00EC052A" w:rsidP="00353496"/>
    <w:p w14:paraId="7100411D" w14:textId="77777777" w:rsidR="00EC052A" w:rsidRDefault="00EC052A" w:rsidP="00353496"/>
    <w:p w14:paraId="52A8CC04" w14:textId="30A7A566" w:rsidR="0081708F" w:rsidRDefault="0081708F"/>
    <w:p w14:paraId="2A80FBC5" w14:textId="0331CEE7" w:rsidR="0081708F" w:rsidRDefault="002F43D3">
      <w:r>
        <w:lastRenderedPageBreak/>
        <w:t xml:space="preserve"> </w:t>
      </w:r>
      <w:r w:rsidR="00EC052A">
        <w:t xml:space="preserve">                                                                                                                                                      </w:t>
      </w:r>
      <w:r w:rsidR="00F866B6">
        <w:t>5</w:t>
      </w:r>
    </w:p>
    <w:p w14:paraId="7CDB3358" w14:textId="7FDF9279" w:rsidR="00CB1EA6" w:rsidRDefault="00CB1EA6">
      <w:r>
        <w:t>2. Integrated System</w:t>
      </w:r>
      <w:r w:rsidR="00953F02">
        <w:t>s</w:t>
      </w:r>
    </w:p>
    <w:p w14:paraId="3EA1857B" w14:textId="77777777" w:rsidR="00CB1EA6" w:rsidRDefault="00CB1EA6"/>
    <w:p w14:paraId="65F4FFF4" w14:textId="4D3C7A23" w:rsidR="003C16D7" w:rsidRDefault="002E390B" w:rsidP="003C16D7">
      <w:r>
        <w:t>Due to the variability of solar energy, its storage</w:t>
      </w:r>
      <w:r w:rsidR="002401FD">
        <w:t xml:space="preserve"> will be mandatory to make this renewable source fully capable of providing an adequate supply for its demand.  An integrated system to supply this energy will consist of photovoltaic</w:t>
      </w:r>
      <w:r w:rsidR="0055136E">
        <w:t xml:space="preserve"> (PV</w:t>
      </w:r>
      <w:r w:rsidR="00631518">
        <w:t>)</w:t>
      </w:r>
      <w:r w:rsidR="002401FD">
        <w:t xml:space="preserve"> power to water </w:t>
      </w:r>
      <w:proofErr w:type="spellStart"/>
      <w:r w:rsidR="002401FD">
        <w:t>electrolyzers</w:t>
      </w:r>
      <w:proofErr w:type="spellEnd"/>
      <w:r w:rsidR="00631518">
        <w:t xml:space="preserve"> (EL)</w:t>
      </w:r>
      <w:r w:rsidR="002401FD">
        <w:t xml:space="preserve"> </w:t>
      </w:r>
      <w:r w:rsidR="00D32925">
        <w:t>in</w:t>
      </w:r>
      <w:r w:rsidR="002401FD">
        <w:t xml:space="preserve"> the production of green hydrogen which will be fed to fuel cells </w:t>
      </w:r>
      <w:r w:rsidR="00631518">
        <w:t xml:space="preserve">(FC) </w:t>
      </w:r>
      <w:r w:rsidR="002401FD">
        <w:t xml:space="preserve">producing electricity for the grid as shown in Figure 1. </w:t>
      </w:r>
      <w:r w:rsidR="00C2663B">
        <w:t xml:space="preserve"> </w:t>
      </w:r>
      <w:r w:rsidR="00EB50CB">
        <w:t xml:space="preserve">This arrangement can be referred to as </w:t>
      </w:r>
      <w:r w:rsidR="0055136E">
        <w:t>a PV-EL-FC system.</w:t>
      </w:r>
      <w:r w:rsidR="003C16D7">
        <w:t xml:space="preserve"> </w:t>
      </w:r>
      <w:r w:rsidR="003C16D7">
        <w:rPr>
          <w:noProof/>
        </w:rPr>
        <w:drawing>
          <wp:inline distT="0" distB="0" distL="0" distR="0" wp14:anchorId="0933EAD1" wp14:editId="27C403F5">
            <wp:extent cx="5943600" cy="1684655"/>
            <wp:effectExtent l="0" t="0" r="0" b="0"/>
            <wp:docPr id="480053408" name="Picture 48005340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84655"/>
                    </a:xfrm>
                    <a:prstGeom prst="rect">
                      <a:avLst/>
                    </a:prstGeom>
                    <a:noFill/>
                    <a:ln>
                      <a:noFill/>
                    </a:ln>
                  </pic:spPr>
                </pic:pic>
              </a:graphicData>
            </a:graphic>
          </wp:inline>
        </w:drawing>
      </w:r>
    </w:p>
    <w:p w14:paraId="727773D8" w14:textId="2C05076C" w:rsidR="00A14BE1" w:rsidRDefault="003C16D7" w:rsidP="00B024D3">
      <w:r>
        <w:t xml:space="preserve">Figure </w:t>
      </w:r>
      <w:r w:rsidR="00E23621">
        <w:t>1.</w:t>
      </w:r>
      <w:r>
        <w:t xml:space="preserve"> </w:t>
      </w:r>
      <w:r w:rsidR="006430EA">
        <w:t>(a</w:t>
      </w:r>
      <w:r w:rsidR="00A33F13">
        <w:t xml:space="preserve">) Evolution of fuel types; (b) </w:t>
      </w:r>
      <w:proofErr w:type="spellStart"/>
      <w:r w:rsidR="00B032F5">
        <w:t>Electrolyzer</w:t>
      </w:r>
      <w:proofErr w:type="spellEnd"/>
      <w:r w:rsidR="00B032F5">
        <w:t>-fuel cell system [2].</w:t>
      </w:r>
    </w:p>
    <w:p w14:paraId="6D4A1A33" w14:textId="77777777" w:rsidR="003C16D7" w:rsidRDefault="003C16D7" w:rsidP="00B024D3"/>
    <w:p w14:paraId="2DDC23CC" w14:textId="021EF14C" w:rsidR="00E23621" w:rsidRDefault="00026BEE" w:rsidP="00B024D3">
      <w:r>
        <w:t xml:space="preserve">A </w:t>
      </w:r>
      <w:r w:rsidR="001B235D">
        <w:t xml:space="preserve">simplified </w:t>
      </w:r>
      <w:r>
        <w:t>schematic diagram of the PV-EL-FC-EG</w:t>
      </w:r>
      <w:r w:rsidR="00133CCF">
        <w:t>/S</w:t>
      </w:r>
      <w:r w:rsidR="004D1449">
        <w:t>ector</w:t>
      </w:r>
      <w:r>
        <w:t xml:space="preserve"> system is shown in Figure </w:t>
      </w:r>
      <w:r w:rsidR="002401FD">
        <w:t>2</w:t>
      </w:r>
      <w:r>
        <w:t xml:space="preserve">, with a full diagram of this system given in </w:t>
      </w:r>
      <w:r w:rsidRPr="00E23621">
        <w:rPr>
          <w:b/>
          <w:bCs/>
        </w:rPr>
        <w:t>Figure 9.1 of Part 2</w:t>
      </w:r>
      <w:r w:rsidR="00C279C6">
        <w:rPr>
          <w:b/>
          <w:bCs/>
        </w:rPr>
        <w:t xml:space="preserve"> </w:t>
      </w:r>
      <w:r w:rsidR="00C279C6">
        <w:t>of the W</w:t>
      </w:r>
      <w:r w:rsidR="00155B19">
        <w:t xml:space="preserve">orld Solar Guide.  </w:t>
      </w:r>
      <w:r>
        <w:t>The PV array provides both direct power to the grid</w:t>
      </w:r>
      <w:r w:rsidR="00247052">
        <w:t xml:space="preserve"> </w:t>
      </w:r>
      <w:r w:rsidR="002A4998">
        <w:t>(EG)</w:t>
      </w:r>
      <w:r>
        <w:t xml:space="preserve"> during the six-hour “day-time” period</w:t>
      </w:r>
      <w:r w:rsidR="00985916">
        <w:t xml:space="preserve"> for a </w:t>
      </w:r>
      <w:r w:rsidR="007D24D1">
        <w:t>capacity factor of 25%</w:t>
      </w:r>
      <w:r>
        <w:t xml:space="preserve"> and to the water </w:t>
      </w:r>
      <w:proofErr w:type="spellStart"/>
      <w:r>
        <w:t>electrolyzers</w:t>
      </w:r>
      <w:proofErr w:type="spellEnd"/>
      <w:r>
        <w:t xml:space="preserve"> for green hydrogen production.  This hydrogen is then stored and later used in the fuels during the eighteen-hour “night-time” period.</w:t>
      </w:r>
    </w:p>
    <w:p w14:paraId="0DEF93D4" w14:textId="77777777" w:rsidR="00E23621" w:rsidRDefault="00E23621" w:rsidP="00B024D3"/>
    <w:p w14:paraId="5615E3D7" w14:textId="21C9BE4E" w:rsidR="00B024D3" w:rsidRDefault="00B024D3" w:rsidP="00B024D3">
      <w:r>
        <w:t xml:space="preserve"> </w:t>
      </w:r>
      <w:r w:rsidRPr="00BA6518">
        <w:rPr>
          <w:u w:val="single"/>
        </w:rPr>
        <w:t>Solar Photovoltaic</w:t>
      </w:r>
      <w:r w:rsidR="0061278F">
        <w:rPr>
          <w:u w:val="single"/>
        </w:rPr>
        <w:t xml:space="preserve"> </w:t>
      </w:r>
      <w:r w:rsidR="00E23621">
        <w:rPr>
          <w:u w:val="single"/>
        </w:rPr>
        <w:t>(</w:t>
      </w:r>
      <w:proofErr w:type="gramStart"/>
      <w:r w:rsidR="00E23621">
        <w:rPr>
          <w:u w:val="single"/>
        </w:rPr>
        <w:t>PV)</w:t>
      </w:r>
      <w:r>
        <w:t xml:space="preserve">   </w:t>
      </w:r>
      <w:proofErr w:type="gramEnd"/>
      <w:r>
        <w:t xml:space="preserve">     </w:t>
      </w:r>
      <w:r w:rsidR="00E23621">
        <w:t xml:space="preserve">         </w:t>
      </w:r>
      <w:proofErr w:type="spellStart"/>
      <w:r w:rsidRPr="00E23621">
        <w:rPr>
          <w:u w:val="single"/>
        </w:rPr>
        <w:t>Electroyzer</w:t>
      </w:r>
      <w:proofErr w:type="spellEnd"/>
      <w:r w:rsidR="00E23621" w:rsidRPr="00E23621">
        <w:rPr>
          <w:u w:val="single"/>
        </w:rPr>
        <w:t xml:space="preserve"> (EL)</w:t>
      </w:r>
      <w:r w:rsidRPr="00E23621">
        <w:rPr>
          <w:u w:val="single"/>
        </w:rPr>
        <w:t xml:space="preserve"> </w:t>
      </w:r>
      <w:r>
        <w:t xml:space="preserve">      </w:t>
      </w:r>
      <w:r w:rsidR="00EF1AE2">
        <w:t xml:space="preserve">    </w:t>
      </w:r>
      <w:r w:rsidRPr="00BA6518">
        <w:rPr>
          <w:u w:val="single"/>
        </w:rPr>
        <w:t>Fuel Cell</w:t>
      </w:r>
      <w:r w:rsidR="00E23621">
        <w:rPr>
          <w:u w:val="single"/>
        </w:rPr>
        <w:t xml:space="preserve"> (FC)</w:t>
      </w:r>
      <w:r w:rsidRPr="00BA6518">
        <w:rPr>
          <w:u w:val="single"/>
        </w:rPr>
        <w:t xml:space="preserve"> </w:t>
      </w:r>
      <w:r>
        <w:t xml:space="preserve">  </w:t>
      </w:r>
      <w:r w:rsidR="0061278F">
        <w:t xml:space="preserve">   </w:t>
      </w:r>
      <w:r w:rsidRPr="00BA6518">
        <w:rPr>
          <w:u w:val="single"/>
        </w:rPr>
        <w:t>Gri</w:t>
      </w:r>
      <w:r>
        <w:rPr>
          <w:u w:val="single"/>
        </w:rPr>
        <w:t>d</w:t>
      </w:r>
      <w:r w:rsidR="0061278F">
        <w:rPr>
          <w:u w:val="single"/>
        </w:rPr>
        <w:t>/</w:t>
      </w:r>
      <w:r>
        <w:rPr>
          <w:u w:val="single"/>
        </w:rPr>
        <w:t>Sectors</w:t>
      </w:r>
      <w:r w:rsidR="00E23621">
        <w:rPr>
          <w:u w:val="single"/>
        </w:rPr>
        <w:t>(EG</w:t>
      </w:r>
      <w:r w:rsidR="00C47676">
        <w:rPr>
          <w:u w:val="single"/>
        </w:rPr>
        <w:t>/S</w:t>
      </w:r>
      <w:r w:rsidR="00E23621">
        <w:rPr>
          <w:u w:val="single"/>
        </w:rPr>
        <w:t>)</w:t>
      </w:r>
      <w:r w:rsidRPr="00BA6518">
        <w:rPr>
          <w:u w:val="single"/>
        </w:rPr>
        <w:t xml:space="preserve"> </w:t>
      </w:r>
      <w:r>
        <w:t xml:space="preserve">  </w:t>
      </w:r>
    </w:p>
    <w:p w14:paraId="20D2A08D" w14:textId="457A7C62" w:rsidR="00B024D3" w:rsidRDefault="00B024D3" w:rsidP="00B024D3">
      <w:r>
        <w:t xml:space="preserve">                   6 hours                                6 hours                    </w:t>
      </w:r>
      <w:r w:rsidR="00EF1AE2">
        <w:t xml:space="preserve">   </w:t>
      </w:r>
      <w:r w:rsidR="003029F9">
        <w:t xml:space="preserve">  </w:t>
      </w:r>
      <w:r w:rsidR="0061278F">
        <w:t>1</w:t>
      </w:r>
      <w:r>
        <w:t xml:space="preserve">8 hours </w:t>
      </w:r>
      <w:r w:rsidR="0061278F">
        <w:t xml:space="preserve">   </w:t>
      </w:r>
      <w:r>
        <w:t xml:space="preserve">           </w:t>
      </w:r>
      <w:r w:rsidR="0061278F">
        <w:t xml:space="preserve">    </w:t>
      </w:r>
      <w:r>
        <w:t xml:space="preserve">  24 hours</w:t>
      </w:r>
    </w:p>
    <w:p w14:paraId="216F0871" w14:textId="17529C08" w:rsidR="00B024D3" w:rsidRDefault="00B024D3" w:rsidP="00B024D3">
      <w:r>
        <w:rPr>
          <w:noProof/>
        </w:rPr>
        <mc:AlternateContent>
          <mc:Choice Requires="wps">
            <w:drawing>
              <wp:anchor distT="0" distB="0" distL="114300" distR="114300" simplePos="0" relativeHeight="251718656" behindDoc="0" locked="0" layoutInCell="1" allowOverlap="1" wp14:anchorId="09C7E6E6" wp14:editId="54F1CD8F">
                <wp:simplePos x="0" y="0"/>
                <wp:positionH relativeFrom="column">
                  <wp:posOffset>431442</wp:posOffset>
                </wp:positionH>
                <wp:positionV relativeFrom="paragraph">
                  <wp:posOffset>110329</wp:posOffset>
                </wp:positionV>
                <wp:extent cx="998113" cy="1487510"/>
                <wp:effectExtent l="0" t="0" r="12065" b="17780"/>
                <wp:wrapNone/>
                <wp:docPr id="1251647347" name="Text Box 1251647347"/>
                <wp:cNvGraphicFramePr/>
                <a:graphic xmlns:a="http://schemas.openxmlformats.org/drawingml/2006/main">
                  <a:graphicData uri="http://schemas.microsoft.com/office/word/2010/wordprocessingShape">
                    <wps:wsp>
                      <wps:cNvSpPr txBox="1"/>
                      <wps:spPr>
                        <a:xfrm>
                          <a:off x="0" y="0"/>
                          <a:ext cx="998113" cy="1487510"/>
                        </a:xfrm>
                        <a:prstGeom prst="rect">
                          <a:avLst/>
                        </a:prstGeom>
                        <a:solidFill>
                          <a:srgbClr val="FFC000"/>
                        </a:solidFill>
                        <a:ln w="6350">
                          <a:solidFill>
                            <a:prstClr val="black"/>
                          </a:solidFill>
                        </a:ln>
                      </wps:spPr>
                      <wps:txbx>
                        <w:txbxContent>
                          <w:p w14:paraId="29832CC8" w14:textId="057AC109" w:rsidR="00B024D3" w:rsidRDefault="007F11BC" w:rsidP="00B024D3">
                            <w:r>
                              <w:t xml:space="preserve">     Direct</w:t>
                            </w:r>
                          </w:p>
                          <w:p w14:paraId="000374E9" w14:textId="26FF3D89" w:rsidR="007F11BC" w:rsidRDefault="007F11BC" w:rsidP="00B024D3">
                            <w:pPr>
                              <w:pBdr>
                                <w:bottom w:val="single" w:sz="12" w:space="1" w:color="auto"/>
                              </w:pBdr>
                            </w:pPr>
                            <w:r>
                              <w:t xml:space="preserve">    6 hours</w:t>
                            </w:r>
                          </w:p>
                          <w:p w14:paraId="4A0C4792" w14:textId="77777777" w:rsidR="007F11BC" w:rsidRDefault="007F11BC" w:rsidP="00B024D3"/>
                          <w:p w14:paraId="0CD4DCE8" w14:textId="2DE043A4" w:rsidR="007F11BC" w:rsidRDefault="007F11BC" w:rsidP="00B024D3">
                            <w:r>
                              <w:t xml:space="preserve">    Storage  </w:t>
                            </w:r>
                          </w:p>
                          <w:p w14:paraId="647C5CB3" w14:textId="52414AD2" w:rsidR="007F11BC" w:rsidRDefault="007F11BC" w:rsidP="00B024D3">
                            <w:r>
                              <w:t xml:space="preserve">    6 hours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7E6E6" id="_x0000_t202" coordsize="21600,21600" o:spt="202" path="m,l,21600r21600,l21600,xe">
                <v:stroke joinstyle="miter"/>
                <v:path gradientshapeok="t" o:connecttype="rect"/>
              </v:shapetype>
              <v:shape id="Text Box 1251647347" o:spid="_x0000_s1026" type="#_x0000_t202" style="position:absolute;margin-left:33.95pt;margin-top:8.7pt;width:78.6pt;height:117.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" fillcolor="#ffc000" strokeweight=".5pt">
                <v:textbox>
                  <w:txbxContent>
                    <w:p w14:paraId="29832CC8" w14:textId="057AC109" w:rsidR="00B024D3" w:rsidRDefault="007F11BC" w:rsidP="00B024D3">
                      <w:r>
                        <w:t xml:space="preserve">     Direct</w:t>
                      </w:r>
                    </w:p>
                    <w:p w14:paraId="000374E9" w14:textId="26FF3D89" w:rsidR="007F11BC" w:rsidRDefault="007F11BC" w:rsidP="00B024D3">
                      <w:pPr>
                        <w:pBdr>
                          <w:bottom w:val="single" w:sz="12" w:space="1" w:color="auto"/>
                        </w:pBdr>
                      </w:pPr>
                      <w:r>
                        <w:t xml:space="preserve">    6 hours</w:t>
                      </w:r>
                    </w:p>
                    <w:p w14:paraId="4A0C4792" w14:textId="77777777" w:rsidR="007F11BC" w:rsidRDefault="007F11BC" w:rsidP="00B024D3"/>
                    <w:p w14:paraId="0CD4DCE8" w14:textId="2DE043A4" w:rsidR="007F11BC" w:rsidRDefault="007F11BC" w:rsidP="00B024D3">
                      <w:r>
                        <w:t xml:space="preserve">    Storage  </w:t>
                      </w:r>
                    </w:p>
                    <w:p w14:paraId="647C5CB3" w14:textId="52414AD2" w:rsidR="007F11BC" w:rsidRDefault="007F11BC" w:rsidP="00B024D3">
                      <w:r>
                        <w:t xml:space="preserve">    6 hours   </w:t>
                      </w:r>
                    </w:p>
                  </w:txbxContent>
                </v:textbox>
              </v:shape>
            </w:pict>
          </mc:Fallback>
        </mc:AlternateContent>
      </w:r>
      <w:r w:rsidR="00A27E90">
        <w:t xml:space="preserve">                                                         </w:t>
      </w:r>
      <w:r w:rsidR="00DC5159">
        <w:t xml:space="preserve"> </w:t>
      </w:r>
      <w:r w:rsidR="00A27E90">
        <w:t xml:space="preserve">  </w:t>
      </w:r>
      <w:r w:rsidR="00DC5159">
        <w:t>“</w:t>
      </w:r>
      <w:proofErr w:type="gramStart"/>
      <w:r w:rsidR="00A27E90">
        <w:t>Daytime</w:t>
      </w:r>
      <w:r w:rsidR="008B4CDF">
        <w:t>”</w:t>
      </w:r>
      <w:r w:rsidR="00A27E90">
        <w:t xml:space="preserve">   </w:t>
      </w:r>
      <w:proofErr w:type="gramEnd"/>
      <w:r w:rsidR="00A27E90">
        <w:t xml:space="preserve">        </w:t>
      </w:r>
      <w:r w:rsidR="008B4CDF">
        <w:t xml:space="preserve">      </w:t>
      </w:r>
      <w:r w:rsidR="003029F9">
        <w:t xml:space="preserve">   </w:t>
      </w:r>
      <w:r w:rsidR="00DC5159">
        <w:t>“</w:t>
      </w:r>
      <w:r w:rsidR="00A27E90">
        <w:t>Nighttime</w:t>
      </w:r>
      <w:r w:rsidR="00DC5159">
        <w:t>”</w:t>
      </w:r>
    </w:p>
    <w:p w14:paraId="3BA3A833" w14:textId="34666987" w:rsidR="00B024D3" w:rsidRDefault="00B024D3" w:rsidP="00B024D3">
      <w:r>
        <w:rPr>
          <w:noProof/>
        </w:rPr>
        <mc:AlternateContent>
          <mc:Choice Requires="wps">
            <w:drawing>
              <wp:anchor distT="0" distB="0" distL="114300" distR="114300" simplePos="0" relativeHeight="251725824" behindDoc="0" locked="0" layoutInCell="1" allowOverlap="1" wp14:anchorId="5B67D624" wp14:editId="398F1233">
                <wp:simplePos x="0" y="0"/>
                <wp:positionH relativeFrom="column">
                  <wp:posOffset>1435994</wp:posOffset>
                </wp:positionH>
                <wp:positionV relativeFrom="paragraph">
                  <wp:posOffset>166889</wp:posOffset>
                </wp:positionV>
                <wp:extent cx="3754192" cy="12879"/>
                <wp:effectExtent l="0" t="76200" r="17780" b="82550"/>
                <wp:wrapNone/>
                <wp:docPr id="1220759408" name="Straight Arrow Connector 1220759408"/>
                <wp:cNvGraphicFramePr/>
                <a:graphic xmlns:a="http://schemas.openxmlformats.org/drawingml/2006/main">
                  <a:graphicData uri="http://schemas.microsoft.com/office/word/2010/wordprocessingShape">
                    <wps:wsp>
                      <wps:cNvCnPr/>
                      <wps:spPr>
                        <a:xfrm flipV="1">
                          <a:off x="0" y="0"/>
                          <a:ext cx="3754192" cy="1287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5E722E1E" id="_x0000_t32" coordsize="21600,21600" o:spt="32" o:oned="t" path="m,l21600,21600e" filled="f">
                <v:path arrowok="t" fillok="f" o:connecttype="none"/>
                <o:lock v:ext="edit" shapetype="t"/>
              </v:shapetype>
              <v:shape id="Straight Arrow Connector 1220759408" o:spid="_x0000_s1026" type="#_x0000_t32" style="position:absolute;margin-left:113.05pt;margin-top:13.15pt;width:295.6pt;height:1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" strokecolor="#4472c4"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40B9F051" wp14:editId="3738662D">
                <wp:simplePos x="0" y="0"/>
                <wp:positionH relativeFrom="column">
                  <wp:posOffset>5157989</wp:posOffset>
                </wp:positionH>
                <wp:positionV relativeFrom="paragraph">
                  <wp:posOffset>105285</wp:posOffset>
                </wp:positionV>
                <wp:extent cx="714777" cy="1242811"/>
                <wp:effectExtent l="0" t="0" r="28575" b="14605"/>
                <wp:wrapNone/>
                <wp:docPr id="758575231" name="Text Box 758575231"/>
                <wp:cNvGraphicFramePr/>
                <a:graphic xmlns:a="http://schemas.openxmlformats.org/drawingml/2006/main">
                  <a:graphicData uri="http://schemas.microsoft.com/office/word/2010/wordprocessingShape">
                    <wps:wsp>
                      <wps:cNvSpPr txBox="1"/>
                      <wps:spPr>
                        <a:xfrm>
                          <a:off x="0" y="0"/>
                          <a:ext cx="714777" cy="1242811"/>
                        </a:xfrm>
                        <a:prstGeom prst="rect">
                          <a:avLst/>
                        </a:prstGeom>
                        <a:solidFill>
                          <a:schemeClr val="bg2">
                            <a:lumMod val="90000"/>
                          </a:schemeClr>
                        </a:solidFill>
                        <a:ln w="6350">
                          <a:solidFill>
                            <a:prstClr val="black"/>
                          </a:solidFill>
                        </a:ln>
                      </wps:spPr>
                      <wps:txbx>
                        <w:txbxContent>
                          <w:p w14:paraId="14293FCB" w14:textId="6890F08F" w:rsidR="00B024D3" w:rsidRDefault="00EF21F4" w:rsidP="00B024D3">
                            <w:r>
                              <w:t xml:space="preserve">   Grid</w:t>
                            </w:r>
                          </w:p>
                          <w:p w14:paraId="45A33D32" w14:textId="77777777" w:rsidR="00EF21F4" w:rsidRDefault="00EF21F4" w:rsidP="00B024D3"/>
                          <w:p w14:paraId="39EB7D9F" w14:textId="77777777" w:rsidR="00EF21F4" w:rsidRDefault="00EF21F4" w:rsidP="00B024D3"/>
                          <w:p w14:paraId="0169E296" w14:textId="77777777" w:rsidR="00EF21F4" w:rsidRDefault="00EF21F4" w:rsidP="00B024D3">
                            <w:pPr>
                              <w:pBdr>
                                <w:bottom w:val="single" w:sz="12" w:space="1" w:color="auto"/>
                              </w:pBdr>
                            </w:pPr>
                          </w:p>
                          <w:p w14:paraId="07CC72D0" w14:textId="77777777" w:rsidR="00EF21F4" w:rsidRDefault="00EF21F4" w:rsidP="00B024D3">
                            <w:pPr>
                              <w:pBdr>
                                <w:bottom w:val="single" w:sz="12" w:space="1" w:color="auto"/>
                              </w:pBdr>
                            </w:pPr>
                          </w:p>
                          <w:p w14:paraId="435065B5" w14:textId="4A899FBA" w:rsidR="00EF21F4" w:rsidRDefault="00EF21F4" w:rsidP="00B024D3">
                            <w:r>
                              <w:t xml:space="preserve"> 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9F051" id="Text Box 758575231" o:spid="_x0000_s1027" type="#_x0000_t202" style="position:absolute;margin-left:406.15pt;margin-top:8.3pt;width:56.3pt;height:97.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" fillcolor="#cfcdcd [2894]" strokeweight=".5pt">
                <v:textbox>
                  <w:txbxContent>
                    <w:p w14:paraId="14293FCB" w14:textId="6890F08F" w:rsidR="00B024D3" w:rsidRDefault="00EF21F4" w:rsidP="00B024D3">
                      <w:r>
                        <w:t xml:space="preserve">   Grid</w:t>
                      </w:r>
                    </w:p>
                    <w:p w14:paraId="45A33D32" w14:textId="77777777" w:rsidR="00EF21F4" w:rsidRDefault="00EF21F4" w:rsidP="00B024D3"/>
                    <w:p w14:paraId="39EB7D9F" w14:textId="77777777" w:rsidR="00EF21F4" w:rsidRDefault="00EF21F4" w:rsidP="00B024D3"/>
                    <w:p w14:paraId="0169E296" w14:textId="77777777" w:rsidR="00EF21F4" w:rsidRDefault="00EF21F4" w:rsidP="00B024D3">
                      <w:pPr>
                        <w:pBdr>
                          <w:bottom w:val="single" w:sz="12" w:space="1" w:color="auto"/>
                        </w:pBdr>
                      </w:pPr>
                    </w:p>
                    <w:p w14:paraId="07CC72D0" w14:textId="77777777" w:rsidR="00EF21F4" w:rsidRDefault="00EF21F4" w:rsidP="00B024D3">
                      <w:pPr>
                        <w:pBdr>
                          <w:bottom w:val="single" w:sz="12" w:space="1" w:color="auto"/>
                        </w:pBdr>
                      </w:pPr>
                    </w:p>
                    <w:p w14:paraId="435065B5" w14:textId="4A899FBA" w:rsidR="00EF21F4" w:rsidRDefault="00EF21F4" w:rsidP="00B024D3">
                      <w:r>
                        <w:t xml:space="preserve"> Sectors</w:t>
                      </w:r>
                    </w:p>
                  </w:txbxContent>
                </v:textbox>
              </v:shape>
            </w:pict>
          </mc:Fallback>
        </mc:AlternateContent>
      </w:r>
      <w:r w:rsidR="001B235D">
        <w:t xml:space="preserve">                                      </w:t>
      </w:r>
    </w:p>
    <w:p w14:paraId="10787B81" w14:textId="0E05CB2F" w:rsidR="00B024D3" w:rsidRDefault="00B024D3" w:rsidP="00B024D3">
      <w:r>
        <w:rPr>
          <w:noProof/>
        </w:rPr>
        <mc:AlternateContent>
          <mc:Choice Requires="wps">
            <w:drawing>
              <wp:anchor distT="0" distB="0" distL="114300" distR="114300" simplePos="0" relativeHeight="251719680" behindDoc="0" locked="0" layoutInCell="1" allowOverlap="1" wp14:anchorId="4DE9BDC6" wp14:editId="1B22445A">
                <wp:simplePos x="0" y="0"/>
                <wp:positionH relativeFrom="column">
                  <wp:posOffset>2189408</wp:posOffset>
                </wp:positionH>
                <wp:positionV relativeFrom="paragraph">
                  <wp:posOffset>128252</wp:posOffset>
                </wp:positionV>
                <wp:extent cx="933719" cy="811369"/>
                <wp:effectExtent l="0" t="0" r="19050" b="27305"/>
                <wp:wrapNone/>
                <wp:docPr id="577596947" name="Text Box 577596947"/>
                <wp:cNvGraphicFramePr/>
                <a:graphic xmlns:a="http://schemas.openxmlformats.org/drawingml/2006/main">
                  <a:graphicData uri="http://schemas.microsoft.com/office/word/2010/wordprocessingShape">
                    <wps:wsp>
                      <wps:cNvSpPr txBox="1"/>
                      <wps:spPr>
                        <a:xfrm>
                          <a:off x="0" y="0"/>
                          <a:ext cx="933719" cy="811369"/>
                        </a:xfrm>
                        <a:prstGeom prst="rect">
                          <a:avLst/>
                        </a:prstGeom>
                        <a:solidFill>
                          <a:srgbClr val="92D050"/>
                        </a:solidFill>
                        <a:ln w="6350">
                          <a:solidFill>
                            <a:prstClr val="black"/>
                          </a:solidFill>
                        </a:ln>
                      </wps:spPr>
                      <wps:txbx>
                        <w:txbxContent>
                          <w:p w14:paraId="285640DB" w14:textId="77777777" w:rsidR="00B024D3" w:rsidRDefault="00B024D3" w:rsidP="00B024D3">
                            <w:pPr>
                              <w:rPr>
                                <w:sz w:val="16"/>
                                <w:szCs w:val="16"/>
                              </w:rPr>
                            </w:pPr>
                            <w:r>
                              <w:rPr>
                                <w:sz w:val="16"/>
                                <w:szCs w:val="16"/>
                              </w:rPr>
                              <w:t>Anode     Cathode</w:t>
                            </w:r>
                          </w:p>
                          <w:p w14:paraId="1002DF7D" w14:textId="77777777" w:rsidR="00B024D3" w:rsidRDefault="00B024D3" w:rsidP="00B024D3">
                            <w:pPr>
                              <w:rPr>
                                <w:sz w:val="16"/>
                                <w:szCs w:val="16"/>
                              </w:rPr>
                            </w:pPr>
                          </w:p>
                          <w:p w14:paraId="59446E4A" w14:textId="77777777" w:rsidR="00B024D3" w:rsidRDefault="00B024D3" w:rsidP="00B024D3">
                            <w:pPr>
                              <w:rPr>
                                <w:sz w:val="16"/>
                                <w:szCs w:val="16"/>
                              </w:rPr>
                            </w:pPr>
                          </w:p>
                          <w:p w14:paraId="3147E958" w14:textId="77777777" w:rsidR="00B024D3" w:rsidRDefault="00B024D3" w:rsidP="00B024D3">
                            <w:pPr>
                              <w:rPr>
                                <w:sz w:val="16"/>
                                <w:szCs w:val="16"/>
                              </w:rPr>
                            </w:pPr>
                          </w:p>
                          <w:p w14:paraId="2ECFB45B" w14:textId="77777777" w:rsidR="00B024D3" w:rsidRDefault="00B024D3" w:rsidP="00B024D3">
                            <w:pPr>
                              <w:rPr>
                                <w:sz w:val="16"/>
                                <w:szCs w:val="16"/>
                              </w:rPr>
                            </w:pPr>
                          </w:p>
                          <w:p w14:paraId="7146C34C" w14:textId="77777777" w:rsidR="00B024D3" w:rsidRPr="00C05590" w:rsidRDefault="00B024D3" w:rsidP="00B024D3">
                            <w:pPr>
                              <w:rPr>
                                <w:sz w:val="16"/>
                                <w:szCs w:val="16"/>
                              </w:rPr>
                            </w:pPr>
                            <w:r>
                              <w:rPr>
                                <w:sz w:val="16"/>
                                <w:szCs w:val="16"/>
                              </w:rPr>
                              <w:t xml:space="preserve">OER           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9BDC6" id="Text Box 577596947" o:spid="_x0000_s1028" type="#_x0000_t202" style="position:absolute;margin-left:172.4pt;margin-top:10.1pt;width:73.5pt;height:63.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" fillcolor="#92d050" strokeweight=".5pt">
                <v:textbox>
                  <w:txbxContent>
                    <w:p w14:paraId="285640DB" w14:textId="77777777" w:rsidR="00B024D3" w:rsidRDefault="00B024D3" w:rsidP="00B024D3">
                      <w:pPr>
                        <w:rPr>
                          <w:sz w:val="16"/>
                          <w:szCs w:val="16"/>
                        </w:rPr>
                      </w:pPr>
                      <w:r>
                        <w:rPr>
                          <w:sz w:val="16"/>
                          <w:szCs w:val="16"/>
                        </w:rPr>
                        <w:t>Anode     Cathode</w:t>
                      </w:r>
                    </w:p>
                    <w:p w14:paraId="1002DF7D" w14:textId="77777777" w:rsidR="00B024D3" w:rsidRDefault="00B024D3" w:rsidP="00B024D3">
                      <w:pPr>
                        <w:rPr>
                          <w:sz w:val="16"/>
                          <w:szCs w:val="16"/>
                        </w:rPr>
                      </w:pPr>
                    </w:p>
                    <w:p w14:paraId="59446E4A" w14:textId="77777777" w:rsidR="00B024D3" w:rsidRDefault="00B024D3" w:rsidP="00B024D3">
                      <w:pPr>
                        <w:rPr>
                          <w:sz w:val="16"/>
                          <w:szCs w:val="16"/>
                        </w:rPr>
                      </w:pPr>
                    </w:p>
                    <w:p w14:paraId="3147E958" w14:textId="77777777" w:rsidR="00B024D3" w:rsidRDefault="00B024D3" w:rsidP="00B024D3">
                      <w:pPr>
                        <w:rPr>
                          <w:sz w:val="16"/>
                          <w:szCs w:val="16"/>
                        </w:rPr>
                      </w:pPr>
                    </w:p>
                    <w:p w14:paraId="2ECFB45B" w14:textId="77777777" w:rsidR="00B024D3" w:rsidRDefault="00B024D3" w:rsidP="00B024D3">
                      <w:pPr>
                        <w:rPr>
                          <w:sz w:val="16"/>
                          <w:szCs w:val="16"/>
                        </w:rPr>
                      </w:pPr>
                    </w:p>
                    <w:p w14:paraId="7146C34C" w14:textId="77777777" w:rsidR="00B024D3" w:rsidRPr="00C05590" w:rsidRDefault="00B024D3" w:rsidP="00B024D3">
                      <w:pPr>
                        <w:rPr>
                          <w:sz w:val="16"/>
                          <w:szCs w:val="16"/>
                        </w:rPr>
                      </w:pPr>
                      <w:r>
                        <w:rPr>
                          <w:sz w:val="16"/>
                          <w:szCs w:val="16"/>
                        </w:rPr>
                        <w:t xml:space="preserve">OER           HER     </w:t>
                      </w:r>
                    </w:p>
                  </w:txbxContent>
                </v:textbox>
              </v:shape>
            </w:pict>
          </mc:Fallback>
        </mc:AlternateContent>
      </w:r>
      <w:r w:rsidR="00A27E90">
        <w:t xml:space="preserve">                                      </w:t>
      </w:r>
    </w:p>
    <w:p w14:paraId="7926C892" w14:textId="77777777" w:rsidR="00B024D3" w:rsidRDefault="00B024D3" w:rsidP="00B024D3">
      <w:r>
        <w:rPr>
          <w:noProof/>
        </w:rPr>
        <mc:AlternateContent>
          <mc:Choice Requires="wps">
            <w:drawing>
              <wp:anchor distT="0" distB="0" distL="114300" distR="114300" simplePos="0" relativeHeight="251720704" behindDoc="0" locked="0" layoutInCell="1" allowOverlap="1" wp14:anchorId="0CA4E7FF" wp14:editId="2D64D710">
                <wp:simplePos x="0" y="0"/>
                <wp:positionH relativeFrom="column">
                  <wp:posOffset>3760631</wp:posOffset>
                </wp:positionH>
                <wp:positionV relativeFrom="paragraph">
                  <wp:posOffset>56023</wp:posOffset>
                </wp:positionV>
                <wp:extent cx="856445" cy="585989"/>
                <wp:effectExtent l="0" t="0" r="20320" b="24130"/>
                <wp:wrapNone/>
                <wp:docPr id="1691110510" name="Text Box 1691110510"/>
                <wp:cNvGraphicFramePr/>
                <a:graphic xmlns:a="http://schemas.openxmlformats.org/drawingml/2006/main">
                  <a:graphicData uri="http://schemas.microsoft.com/office/word/2010/wordprocessingShape">
                    <wps:wsp>
                      <wps:cNvSpPr txBox="1"/>
                      <wps:spPr>
                        <a:xfrm>
                          <a:off x="0" y="0"/>
                          <a:ext cx="856445" cy="585989"/>
                        </a:xfrm>
                        <a:prstGeom prst="rect">
                          <a:avLst/>
                        </a:prstGeom>
                        <a:solidFill>
                          <a:srgbClr val="FF0000"/>
                        </a:solidFill>
                        <a:ln w="6350">
                          <a:solidFill>
                            <a:prstClr val="black"/>
                          </a:solidFill>
                        </a:ln>
                      </wps:spPr>
                      <wps:txbx>
                        <w:txbxContent>
                          <w:p w14:paraId="3D798CB9" w14:textId="3A33E1E7" w:rsidR="00B024D3" w:rsidRDefault="00B024D3" w:rsidP="00B024D3">
                            <w:pPr>
                              <w:rPr>
                                <w:sz w:val="16"/>
                                <w:szCs w:val="16"/>
                              </w:rPr>
                            </w:pPr>
                            <w:r>
                              <w:rPr>
                                <w:sz w:val="16"/>
                                <w:szCs w:val="16"/>
                              </w:rPr>
                              <w:t>Anode  Cathode</w:t>
                            </w:r>
                          </w:p>
                          <w:p w14:paraId="7B186FDE" w14:textId="77777777" w:rsidR="00B024D3" w:rsidRDefault="00B024D3" w:rsidP="00B024D3">
                            <w:pPr>
                              <w:rPr>
                                <w:sz w:val="16"/>
                                <w:szCs w:val="16"/>
                              </w:rPr>
                            </w:pPr>
                          </w:p>
                          <w:p w14:paraId="73888F9B" w14:textId="77777777" w:rsidR="00B024D3" w:rsidRDefault="00B024D3" w:rsidP="00B024D3">
                            <w:pPr>
                              <w:rPr>
                                <w:sz w:val="16"/>
                                <w:szCs w:val="16"/>
                              </w:rPr>
                            </w:pPr>
                          </w:p>
                          <w:p w14:paraId="58FA262B" w14:textId="77777777" w:rsidR="00B024D3" w:rsidRPr="00CC3F53" w:rsidRDefault="00B024D3" w:rsidP="00B024D3">
                            <w:pPr>
                              <w:rPr>
                                <w:sz w:val="16"/>
                                <w:szCs w:val="16"/>
                              </w:rPr>
                            </w:pPr>
                            <w:r>
                              <w:rPr>
                                <w:sz w:val="16"/>
                                <w:szCs w:val="16"/>
                              </w:rPr>
                              <w:t xml:space="preserve"> HOR     ORR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4E7FF" id="Text Box 1691110510" o:spid="_x0000_s1029" type="#_x0000_t202" style="position:absolute;margin-left:296.1pt;margin-top:4.4pt;width:67.45pt;height:46.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" fillcolor="red" strokeweight=".5pt">
                <v:textbox>
                  <w:txbxContent>
                    <w:p w14:paraId="3D798CB9" w14:textId="3A33E1E7" w:rsidR="00B024D3" w:rsidRDefault="00B024D3" w:rsidP="00B024D3">
                      <w:pPr>
                        <w:rPr>
                          <w:sz w:val="16"/>
                          <w:szCs w:val="16"/>
                        </w:rPr>
                      </w:pPr>
                      <w:r>
                        <w:rPr>
                          <w:sz w:val="16"/>
                          <w:szCs w:val="16"/>
                        </w:rPr>
                        <w:t>Anode  Cathode</w:t>
                      </w:r>
                    </w:p>
                    <w:p w14:paraId="7B186FDE" w14:textId="77777777" w:rsidR="00B024D3" w:rsidRDefault="00B024D3" w:rsidP="00B024D3">
                      <w:pPr>
                        <w:rPr>
                          <w:sz w:val="16"/>
                          <w:szCs w:val="16"/>
                        </w:rPr>
                      </w:pPr>
                    </w:p>
                    <w:p w14:paraId="73888F9B" w14:textId="77777777" w:rsidR="00B024D3" w:rsidRDefault="00B024D3" w:rsidP="00B024D3">
                      <w:pPr>
                        <w:rPr>
                          <w:sz w:val="16"/>
                          <w:szCs w:val="16"/>
                        </w:rPr>
                      </w:pPr>
                    </w:p>
                    <w:p w14:paraId="58FA262B" w14:textId="77777777" w:rsidR="00B024D3" w:rsidRPr="00CC3F53" w:rsidRDefault="00B024D3" w:rsidP="00B024D3">
                      <w:pPr>
                        <w:rPr>
                          <w:sz w:val="16"/>
                          <w:szCs w:val="16"/>
                        </w:rPr>
                      </w:pPr>
                      <w:r>
                        <w:rPr>
                          <w:sz w:val="16"/>
                          <w:szCs w:val="16"/>
                        </w:rPr>
                        <w:t xml:space="preserve"> HOR     ORR </w:t>
                      </w:r>
                    </w:p>
                  </w:txbxContent>
                </v:textbox>
              </v:shape>
            </w:pict>
          </mc:Fallback>
        </mc:AlternateContent>
      </w:r>
    </w:p>
    <w:p w14:paraId="5FE97888" w14:textId="76306C9F" w:rsidR="00B024D3" w:rsidRDefault="001B235D" w:rsidP="00B024D3">
      <w:r>
        <w:t xml:space="preserve">                                      </w:t>
      </w:r>
    </w:p>
    <w:p w14:paraId="1AC1DE0A" w14:textId="30193635" w:rsidR="00B024D3" w:rsidRDefault="00B024D3" w:rsidP="00B024D3">
      <w:r>
        <w:rPr>
          <w:noProof/>
        </w:rPr>
        <mc:AlternateContent>
          <mc:Choice Requires="wps">
            <w:drawing>
              <wp:anchor distT="0" distB="0" distL="114300" distR="114300" simplePos="0" relativeHeight="251724800" behindDoc="0" locked="0" layoutInCell="1" allowOverlap="1" wp14:anchorId="109B47D9" wp14:editId="30200ACD">
                <wp:simplePos x="0" y="0"/>
                <wp:positionH relativeFrom="column">
                  <wp:posOffset>4616611</wp:posOffset>
                </wp:positionH>
                <wp:positionV relativeFrom="paragraph">
                  <wp:posOffset>32519</wp:posOffset>
                </wp:positionV>
                <wp:extent cx="547817" cy="0"/>
                <wp:effectExtent l="0" t="76200" r="24130" b="95250"/>
                <wp:wrapNone/>
                <wp:docPr id="1042555554" name="Straight Arrow Connector 1042555554"/>
                <wp:cNvGraphicFramePr/>
                <a:graphic xmlns:a="http://schemas.openxmlformats.org/drawingml/2006/main">
                  <a:graphicData uri="http://schemas.microsoft.com/office/word/2010/wordprocessingShape">
                    <wps:wsp>
                      <wps:cNvCnPr/>
                      <wps:spPr>
                        <a:xfrm>
                          <a:off x="0" y="0"/>
                          <a:ext cx="54781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9B82589" id="Straight Arrow Connector 1042555554" o:spid="_x0000_s1026" type="#_x0000_t32" style="position:absolute;margin-left:363.5pt;margin-top:2.55pt;width:43.1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" strokecolor="#4472c4"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584B3270" wp14:editId="57DAD5F7">
                <wp:simplePos x="0" y="0"/>
                <wp:positionH relativeFrom="column">
                  <wp:posOffset>3122858</wp:posOffset>
                </wp:positionH>
                <wp:positionV relativeFrom="paragraph">
                  <wp:posOffset>51837</wp:posOffset>
                </wp:positionV>
                <wp:extent cx="657091" cy="0"/>
                <wp:effectExtent l="0" t="76200" r="10160" b="95250"/>
                <wp:wrapNone/>
                <wp:docPr id="1230477905" name="Straight Arrow Connector 1230477905"/>
                <wp:cNvGraphicFramePr/>
                <a:graphic xmlns:a="http://schemas.openxmlformats.org/drawingml/2006/main">
                  <a:graphicData uri="http://schemas.microsoft.com/office/word/2010/wordprocessingShape">
                    <wps:wsp>
                      <wps:cNvCnPr/>
                      <wps:spPr>
                        <a:xfrm>
                          <a:off x="0" y="0"/>
                          <a:ext cx="65709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0EE31ED" id="Straight Arrow Connector 1230477905" o:spid="_x0000_s1026" type="#_x0000_t32" style="position:absolute;margin-left:245.9pt;margin-top:4.1pt;width:51.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" strokecolor="#4472c4" strokeweight=".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014F586D" wp14:editId="5BFFEC18">
                <wp:simplePos x="0" y="0"/>
                <wp:positionH relativeFrom="column">
                  <wp:posOffset>1429027</wp:posOffset>
                </wp:positionH>
                <wp:positionV relativeFrom="paragraph">
                  <wp:posOffset>13201</wp:posOffset>
                </wp:positionV>
                <wp:extent cx="760381" cy="12879"/>
                <wp:effectExtent l="0" t="57150" r="20955" b="101600"/>
                <wp:wrapNone/>
                <wp:docPr id="1842693556" name="Straight Arrow Connector 1842693556"/>
                <wp:cNvGraphicFramePr/>
                <a:graphic xmlns:a="http://schemas.openxmlformats.org/drawingml/2006/main">
                  <a:graphicData uri="http://schemas.microsoft.com/office/word/2010/wordprocessingShape">
                    <wps:wsp>
                      <wps:cNvCnPr/>
                      <wps:spPr>
                        <a:xfrm>
                          <a:off x="0" y="0"/>
                          <a:ext cx="760381" cy="1287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1A0276" id="Straight Arrow Connector 1842693556" o:spid="_x0000_s1026" type="#_x0000_t32" style="position:absolute;margin-left:112.5pt;margin-top:1.05pt;width:59.85pt;height: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" strokecolor="#4472c4" strokeweight=".5pt">
                <v:stroke endarrow="block" joinstyle="miter"/>
              </v:shape>
            </w:pict>
          </mc:Fallback>
        </mc:AlternateContent>
      </w:r>
      <w:r w:rsidR="00A27E90">
        <w:t xml:space="preserve">                                      </w:t>
      </w:r>
    </w:p>
    <w:p w14:paraId="1A6FD6F0" w14:textId="248C283C" w:rsidR="00B024D3" w:rsidRDefault="003F36A6" w:rsidP="00B024D3">
      <w:r>
        <w:rPr>
          <w:noProof/>
        </w:rPr>
        <mc:AlternateContent>
          <mc:Choice Requires="wps">
            <w:drawing>
              <wp:anchor distT="0" distB="0" distL="114300" distR="114300" simplePos="0" relativeHeight="251736064" behindDoc="0" locked="0" layoutInCell="1" allowOverlap="1" wp14:anchorId="2FF04C15" wp14:editId="45F16477">
                <wp:simplePos x="0" y="0"/>
                <wp:positionH relativeFrom="column">
                  <wp:posOffset>4478115</wp:posOffset>
                </wp:positionH>
                <wp:positionV relativeFrom="paragraph">
                  <wp:posOffset>116810</wp:posOffset>
                </wp:positionV>
                <wp:extent cx="0" cy="1394530"/>
                <wp:effectExtent l="76200" t="38100" r="57150" b="15240"/>
                <wp:wrapNone/>
                <wp:docPr id="990235059" name="Straight Arrow Connector 14"/>
                <wp:cNvGraphicFramePr/>
                <a:graphic xmlns:a="http://schemas.openxmlformats.org/drawingml/2006/main">
                  <a:graphicData uri="http://schemas.microsoft.com/office/word/2010/wordprocessingShape">
                    <wps:wsp>
                      <wps:cNvCnPr/>
                      <wps:spPr>
                        <a:xfrm flipV="1">
                          <a:off x="0" y="0"/>
                          <a:ext cx="0" cy="1394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D9C30" id="Straight Arrow Connector 14" o:spid="_x0000_s1026" type="#_x0000_t32" style="position:absolute;margin-left:352.6pt;margin-top:9.2pt;width:0;height:109.8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" strokecolor="#4472c4 [3204]" strokeweight=".5pt">
                <v:stroke endarrow="block" joinstyle="miter"/>
              </v:shape>
            </w:pict>
          </mc:Fallback>
        </mc:AlternateContent>
      </w:r>
      <w:r w:rsidR="00F031BE">
        <w:rPr>
          <w:noProof/>
        </w:rPr>
        <mc:AlternateContent>
          <mc:Choice Requires="wps">
            <w:drawing>
              <wp:anchor distT="0" distB="0" distL="114300" distR="114300" simplePos="0" relativeHeight="251729920" behindDoc="0" locked="0" layoutInCell="1" allowOverlap="1" wp14:anchorId="273A040A" wp14:editId="1C7EB47F">
                <wp:simplePos x="0" y="0"/>
                <wp:positionH relativeFrom="column">
                  <wp:posOffset>4168800</wp:posOffset>
                </wp:positionH>
                <wp:positionV relativeFrom="paragraph">
                  <wp:posOffset>116810</wp:posOffset>
                </wp:positionV>
                <wp:extent cx="7200" cy="768130"/>
                <wp:effectExtent l="0" t="0" r="31115" b="32385"/>
                <wp:wrapNone/>
                <wp:docPr id="1756993307" name="Straight Connector 3"/>
                <wp:cNvGraphicFramePr/>
                <a:graphic xmlns:a="http://schemas.openxmlformats.org/drawingml/2006/main">
                  <a:graphicData uri="http://schemas.microsoft.com/office/word/2010/wordprocessingShape">
                    <wps:wsp>
                      <wps:cNvCnPr/>
                      <wps:spPr>
                        <a:xfrm flipH="1">
                          <a:off x="0" y="0"/>
                          <a:ext cx="7200" cy="7681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7AEC0" id="Straight Connector 3"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328.25pt,9.2pt" to="328.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" strokecolor="#4472c4 [3204]" strokeweight=".5pt">
                <v:stroke joinstyle="miter"/>
              </v:line>
            </w:pict>
          </mc:Fallback>
        </mc:AlternateContent>
      </w:r>
    </w:p>
    <w:p w14:paraId="4F957C98" w14:textId="2F89A583" w:rsidR="00B024D3" w:rsidRDefault="003F36A6" w:rsidP="00B024D3">
      <w:r>
        <w:rPr>
          <w:noProof/>
        </w:rPr>
        <mc:AlternateContent>
          <mc:Choice Requires="wps">
            <w:drawing>
              <wp:anchor distT="0" distB="0" distL="114300" distR="114300" simplePos="0" relativeHeight="251732992" behindDoc="0" locked="0" layoutInCell="1" allowOverlap="1" wp14:anchorId="4E9F6BAE" wp14:editId="4793ACD0">
                <wp:simplePos x="0" y="0"/>
                <wp:positionH relativeFrom="column">
                  <wp:posOffset>2412000</wp:posOffset>
                </wp:positionH>
                <wp:positionV relativeFrom="paragraph">
                  <wp:posOffset>76080</wp:posOffset>
                </wp:positionV>
                <wp:extent cx="7200" cy="1202400"/>
                <wp:effectExtent l="0" t="0" r="31115" b="36195"/>
                <wp:wrapNone/>
                <wp:docPr id="616628070" name="Straight Connector 6"/>
                <wp:cNvGraphicFramePr/>
                <a:graphic xmlns:a="http://schemas.openxmlformats.org/drawingml/2006/main">
                  <a:graphicData uri="http://schemas.microsoft.com/office/word/2010/wordprocessingShape">
                    <wps:wsp>
                      <wps:cNvCnPr/>
                      <wps:spPr>
                        <a:xfrm>
                          <a:off x="0" y="0"/>
                          <a:ext cx="7200" cy="120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93C37" id="Straight Connector 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89.9pt,6pt" to="190.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" strokecolor="#4472c4 [3204]" strokeweight=".5pt">
                <v:stroke joinstyle="miter"/>
              </v:line>
            </w:pict>
          </mc:Fallback>
        </mc:AlternateContent>
      </w:r>
      <w:r w:rsidR="00F031BE">
        <w:rPr>
          <w:noProof/>
        </w:rPr>
        <mc:AlternateContent>
          <mc:Choice Requires="wps">
            <w:drawing>
              <wp:anchor distT="0" distB="0" distL="114300" distR="114300" simplePos="0" relativeHeight="251730944" behindDoc="0" locked="0" layoutInCell="1" allowOverlap="1" wp14:anchorId="58183585" wp14:editId="28CFB249">
                <wp:simplePos x="0" y="0"/>
                <wp:positionH relativeFrom="column">
                  <wp:posOffset>2858400</wp:posOffset>
                </wp:positionH>
                <wp:positionV relativeFrom="paragraph">
                  <wp:posOffset>58975</wp:posOffset>
                </wp:positionV>
                <wp:extent cx="7200" cy="614705"/>
                <wp:effectExtent l="76200" t="38100" r="69215" b="13970"/>
                <wp:wrapNone/>
                <wp:docPr id="1681220880" name="Straight Arrow Connector 4"/>
                <wp:cNvGraphicFramePr/>
                <a:graphic xmlns:a="http://schemas.openxmlformats.org/drawingml/2006/main">
                  <a:graphicData uri="http://schemas.microsoft.com/office/word/2010/wordprocessingShape">
                    <wps:wsp>
                      <wps:cNvCnPr/>
                      <wps:spPr>
                        <a:xfrm flipV="1">
                          <a:off x="0" y="0"/>
                          <a:ext cx="7200" cy="614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16AA7E" id="Straight Arrow Connector 4" o:spid="_x0000_s1026" type="#_x0000_t32" style="position:absolute;margin-left:225.05pt;margin-top:4.65pt;width:.55pt;height:48.4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" strokecolor="#4472c4 [3204]" strokeweight=".5pt">
                <v:stroke endarrow="block" joinstyle="miter"/>
              </v:shape>
            </w:pict>
          </mc:Fallback>
        </mc:AlternateContent>
      </w:r>
    </w:p>
    <w:p w14:paraId="34D9B108" w14:textId="77777777" w:rsidR="00B024D3" w:rsidRDefault="00B024D3" w:rsidP="00B024D3"/>
    <w:p w14:paraId="1E694345" w14:textId="77777777" w:rsidR="00B024D3" w:rsidRDefault="00B024D3" w:rsidP="00B024D3">
      <w:r>
        <w:rPr>
          <w:noProof/>
        </w:rPr>
        <mc:AlternateContent>
          <mc:Choice Requires="wps">
            <w:drawing>
              <wp:anchor distT="0" distB="0" distL="114300" distR="114300" simplePos="0" relativeHeight="251726848" behindDoc="0" locked="0" layoutInCell="1" allowOverlap="1" wp14:anchorId="04112BCA" wp14:editId="21C9A5DF">
                <wp:simplePos x="0" y="0"/>
                <wp:positionH relativeFrom="column">
                  <wp:posOffset>2973600</wp:posOffset>
                </wp:positionH>
                <wp:positionV relativeFrom="paragraph">
                  <wp:posOffset>107195</wp:posOffset>
                </wp:positionV>
                <wp:extent cx="972000" cy="403200"/>
                <wp:effectExtent l="0" t="0" r="19050" b="16510"/>
                <wp:wrapNone/>
                <wp:docPr id="1298510341" name="Text Box 1"/>
                <wp:cNvGraphicFramePr/>
                <a:graphic xmlns:a="http://schemas.openxmlformats.org/drawingml/2006/main">
                  <a:graphicData uri="http://schemas.microsoft.com/office/word/2010/wordprocessingShape">
                    <wps:wsp>
                      <wps:cNvSpPr txBox="1"/>
                      <wps:spPr>
                        <a:xfrm>
                          <a:off x="0" y="0"/>
                          <a:ext cx="972000" cy="403200"/>
                        </a:xfrm>
                        <a:prstGeom prst="rect">
                          <a:avLst/>
                        </a:prstGeom>
                        <a:solidFill>
                          <a:srgbClr val="00B0F0"/>
                        </a:solidFill>
                        <a:ln w="6350">
                          <a:solidFill>
                            <a:prstClr val="black"/>
                          </a:solidFill>
                        </a:ln>
                      </wps:spPr>
                      <wps:txbx>
                        <w:txbxContent>
                          <w:p w14:paraId="32A75651" w14:textId="77777777" w:rsidR="00B024D3" w:rsidRPr="00145582" w:rsidRDefault="00B024D3" w:rsidP="00B024D3">
                            <w:pPr>
                              <w:rPr>
                                <w:sz w:val="20"/>
                                <w:szCs w:val="20"/>
                              </w:rPr>
                            </w:pPr>
                            <w:r>
                              <w:rPr>
                                <w:sz w:val="20"/>
                                <w:szCs w:val="20"/>
                              </w:rPr>
                              <w:t xml:space="preserve"> Water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12BCA" id="Text Box 1" o:spid="_x0000_s1030" type="#_x0000_t202" style="position:absolute;margin-left:234.15pt;margin-top:8.45pt;width:76.55pt;height:31.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" fillcolor="#00b0f0" strokeweight=".5pt">
                <v:textbox>
                  <w:txbxContent>
                    <w:p w14:paraId="32A75651" w14:textId="77777777" w:rsidR="00B024D3" w:rsidRPr="00145582" w:rsidRDefault="00B024D3" w:rsidP="00B024D3">
                      <w:pPr>
                        <w:rPr>
                          <w:sz w:val="20"/>
                          <w:szCs w:val="20"/>
                        </w:rPr>
                      </w:pPr>
                      <w:r>
                        <w:rPr>
                          <w:sz w:val="20"/>
                          <w:szCs w:val="20"/>
                        </w:rPr>
                        <w:t xml:space="preserve"> Water Source</w:t>
                      </w:r>
                    </w:p>
                  </w:txbxContent>
                </v:textbox>
              </v:shape>
            </w:pict>
          </mc:Fallback>
        </mc:AlternateContent>
      </w:r>
      <w:r>
        <w:t xml:space="preserve"> </w:t>
      </w:r>
    </w:p>
    <w:p w14:paraId="47466CDB" w14:textId="2954A950" w:rsidR="00B024D3" w:rsidRDefault="00F031BE" w:rsidP="00B024D3">
      <w:r>
        <w:rPr>
          <w:noProof/>
        </w:rPr>
        <mc:AlternateContent>
          <mc:Choice Requires="wps">
            <w:drawing>
              <wp:anchor distT="0" distB="0" distL="114300" distR="114300" simplePos="0" relativeHeight="251731968" behindDoc="0" locked="0" layoutInCell="1" allowOverlap="1" wp14:anchorId="2FF027BF" wp14:editId="0CECD908">
                <wp:simplePos x="0" y="0"/>
                <wp:positionH relativeFrom="column">
                  <wp:posOffset>3931200</wp:posOffset>
                </wp:positionH>
                <wp:positionV relativeFrom="paragraph">
                  <wp:posOffset>145480</wp:posOffset>
                </wp:positionV>
                <wp:extent cx="237600" cy="0"/>
                <wp:effectExtent l="38100" t="76200" r="0" b="95250"/>
                <wp:wrapNone/>
                <wp:docPr id="104527201" name="Straight Arrow Connector 5"/>
                <wp:cNvGraphicFramePr/>
                <a:graphic xmlns:a="http://schemas.openxmlformats.org/drawingml/2006/main">
                  <a:graphicData uri="http://schemas.microsoft.com/office/word/2010/wordprocessingShape">
                    <wps:wsp>
                      <wps:cNvCnPr/>
                      <wps:spPr>
                        <a:xfrm flipH="1">
                          <a:off x="0" y="0"/>
                          <a:ext cx="237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97A244" id="Straight Arrow Connector 5" o:spid="_x0000_s1026" type="#_x0000_t32" style="position:absolute;margin-left:309.55pt;margin-top:11.45pt;width:18.7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7AEA557B" wp14:editId="4BF64A43">
                <wp:simplePos x="0" y="0"/>
                <wp:positionH relativeFrom="column">
                  <wp:posOffset>2851200</wp:posOffset>
                </wp:positionH>
                <wp:positionV relativeFrom="paragraph">
                  <wp:posOffset>133500</wp:posOffset>
                </wp:positionV>
                <wp:extent cx="151200" cy="0"/>
                <wp:effectExtent l="0" t="0" r="0" b="0"/>
                <wp:wrapNone/>
                <wp:docPr id="63756003" name="Straight Connector 1"/>
                <wp:cNvGraphicFramePr/>
                <a:graphic xmlns:a="http://schemas.openxmlformats.org/drawingml/2006/main">
                  <a:graphicData uri="http://schemas.microsoft.com/office/word/2010/wordprocessingShape">
                    <wps:wsp>
                      <wps:cNvCnPr/>
                      <wps:spPr>
                        <a:xfrm>
                          <a:off x="0" y="0"/>
                          <a:ext cx="15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72B34" id="Straight Connector 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24.5pt,10.5pt" to="236.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" strokecolor="#4472c4 [3204]" strokeweight=".5pt">
                <v:stroke joinstyle="miter"/>
              </v:line>
            </w:pict>
          </mc:Fallback>
        </mc:AlternateContent>
      </w:r>
      <w:r w:rsidR="00B024D3">
        <w:t xml:space="preserve">                </w:t>
      </w:r>
    </w:p>
    <w:p w14:paraId="73CAEFA3" w14:textId="77777777" w:rsidR="00B024D3" w:rsidRDefault="00B024D3" w:rsidP="00B024D3"/>
    <w:p w14:paraId="4B583780" w14:textId="77777777" w:rsidR="00B024D3" w:rsidRDefault="00B024D3" w:rsidP="00B024D3"/>
    <w:p w14:paraId="125609F0" w14:textId="77777777" w:rsidR="00B024D3" w:rsidRDefault="00B024D3" w:rsidP="00B024D3">
      <w:r>
        <w:rPr>
          <w:noProof/>
        </w:rPr>
        <mc:AlternateContent>
          <mc:Choice Requires="wps">
            <w:drawing>
              <wp:anchor distT="0" distB="0" distL="114300" distR="114300" simplePos="0" relativeHeight="251727872" behindDoc="0" locked="0" layoutInCell="1" allowOverlap="1" wp14:anchorId="4FED2C69" wp14:editId="51E0EA29">
                <wp:simplePos x="0" y="0"/>
                <wp:positionH relativeFrom="column">
                  <wp:posOffset>2635200</wp:posOffset>
                </wp:positionH>
                <wp:positionV relativeFrom="paragraph">
                  <wp:posOffset>10955</wp:posOffset>
                </wp:positionV>
                <wp:extent cx="1677600" cy="460800"/>
                <wp:effectExtent l="0" t="0" r="18415" b="15875"/>
                <wp:wrapNone/>
                <wp:docPr id="606404556" name="Text Box 2"/>
                <wp:cNvGraphicFramePr/>
                <a:graphic xmlns:a="http://schemas.openxmlformats.org/drawingml/2006/main">
                  <a:graphicData uri="http://schemas.microsoft.com/office/word/2010/wordprocessingShape">
                    <wps:wsp>
                      <wps:cNvSpPr txBox="1"/>
                      <wps:spPr>
                        <a:xfrm>
                          <a:off x="0" y="0"/>
                          <a:ext cx="1677600" cy="460800"/>
                        </a:xfrm>
                        <a:prstGeom prst="rect">
                          <a:avLst/>
                        </a:prstGeom>
                        <a:solidFill>
                          <a:srgbClr val="00B050"/>
                        </a:solidFill>
                        <a:ln w="6350">
                          <a:solidFill>
                            <a:prstClr val="black"/>
                          </a:solidFill>
                        </a:ln>
                      </wps:spPr>
                      <wps:txbx>
                        <w:txbxContent>
                          <w:p w14:paraId="207D09B1" w14:textId="77777777" w:rsidR="00B024D3" w:rsidRPr="00145582" w:rsidRDefault="00B024D3" w:rsidP="00B024D3">
                            <w:pPr>
                              <w:rPr>
                                <w:sz w:val="20"/>
                                <w:szCs w:val="20"/>
                              </w:rPr>
                            </w:pPr>
                            <w:r>
                              <w:rPr>
                                <w:sz w:val="20"/>
                                <w:szCs w:val="20"/>
                              </w:rPr>
                              <w:t xml:space="preserve">         Hydrogen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D2C69" id="Text Box 2" o:spid="_x0000_s1031" type="#_x0000_t202" style="position:absolute;margin-left:207.5pt;margin-top:.85pt;width:132.1pt;height:36.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" fillcolor="#00b050" strokeweight=".5pt">
                <v:textbox>
                  <w:txbxContent>
                    <w:p w14:paraId="207D09B1" w14:textId="77777777" w:rsidR="00B024D3" w:rsidRPr="00145582" w:rsidRDefault="00B024D3" w:rsidP="00B024D3">
                      <w:pPr>
                        <w:rPr>
                          <w:sz w:val="20"/>
                          <w:szCs w:val="20"/>
                        </w:rPr>
                      </w:pPr>
                      <w:r>
                        <w:rPr>
                          <w:sz w:val="20"/>
                          <w:szCs w:val="20"/>
                        </w:rPr>
                        <w:t xml:space="preserve">         Hydrogen Storage</w:t>
                      </w:r>
                    </w:p>
                  </w:txbxContent>
                </v:textbox>
              </v:shape>
            </w:pict>
          </mc:Fallback>
        </mc:AlternateContent>
      </w:r>
    </w:p>
    <w:p w14:paraId="2A0825C9" w14:textId="459D7846" w:rsidR="00CB1EA6" w:rsidRDefault="003F36A6">
      <w:r>
        <w:rPr>
          <w:noProof/>
        </w:rPr>
        <mc:AlternateContent>
          <mc:Choice Requires="wps">
            <w:drawing>
              <wp:anchor distT="0" distB="0" distL="114300" distR="114300" simplePos="0" relativeHeight="251735040" behindDoc="0" locked="0" layoutInCell="1" allowOverlap="1" wp14:anchorId="451BE3A8" wp14:editId="2A20AB87">
                <wp:simplePos x="0" y="0"/>
                <wp:positionH relativeFrom="column">
                  <wp:posOffset>4320000</wp:posOffset>
                </wp:positionH>
                <wp:positionV relativeFrom="paragraph">
                  <wp:posOffset>102060</wp:posOffset>
                </wp:positionV>
                <wp:extent cx="158400" cy="0"/>
                <wp:effectExtent l="0" t="0" r="0" b="0"/>
                <wp:wrapNone/>
                <wp:docPr id="497340283" name="Straight Connector 13"/>
                <wp:cNvGraphicFramePr/>
                <a:graphic xmlns:a="http://schemas.openxmlformats.org/drawingml/2006/main">
                  <a:graphicData uri="http://schemas.microsoft.com/office/word/2010/wordprocessingShape">
                    <wps:wsp>
                      <wps:cNvCnPr/>
                      <wps:spPr>
                        <a:xfrm>
                          <a:off x="0" y="0"/>
                          <a:ext cx="158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B6530" id="Straight Connector 1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40.15pt,8.05pt" to="352.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" strokecolor="#4472c4 [3204]"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6C1C0ED3" wp14:editId="41554B36">
                <wp:simplePos x="0" y="0"/>
                <wp:positionH relativeFrom="column">
                  <wp:posOffset>2426400</wp:posOffset>
                </wp:positionH>
                <wp:positionV relativeFrom="paragraph">
                  <wp:posOffset>15660</wp:posOffset>
                </wp:positionV>
                <wp:extent cx="259200" cy="7200"/>
                <wp:effectExtent l="0" t="76200" r="26670" b="88265"/>
                <wp:wrapNone/>
                <wp:docPr id="1352737866" name="Straight Arrow Connector 11"/>
                <wp:cNvGraphicFramePr/>
                <a:graphic xmlns:a="http://schemas.openxmlformats.org/drawingml/2006/main">
                  <a:graphicData uri="http://schemas.microsoft.com/office/word/2010/wordprocessingShape">
                    <wps:wsp>
                      <wps:cNvCnPr/>
                      <wps:spPr>
                        <a:xfrm flipV="1">
                          <a:off x="0" y="0"/>
                          <a:ext cx="259200" cy="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2A9D5" id="Straight Arrow Connector 11" o:spid="_x0000_s1026" type="#_x0000_t32" style="position:absolute;margin-left:191.05pt;margin-top:1.25pt;width:20.4pt;height:.5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" strokecolor="#4472c4 [3204]" strokeweight=".5pt">
                <v:stroke endarrow="block" joinstyle="miter"/>
              </v:shape>
            </w:pict>
          </mc:Fallback>
        </mc:AlternateContent>
      </w:r>
    </w:p>
    <w:p w14:paraId="7E98412F" w14:textId="77777777" w:rsidR="008E6C3D" w:rsidRDefault="008E6C3D"/>
    <w:p w14:paraId="12574E06" w14:textId="4C823EA4" w:rsidR="00CB1EA6" w:rsidRDefault="00F80DF1" w:rsidP="00460FD4">
      <w:pPr>
        <w:ind w:firstLine="720"/>
      </w:pPr>
      <w:r>
        <w:t xml:space="preserve">    </w:t>
      </w:r>
      <w:r w:rsidR="00E23621">
        <w:t xml:space="preserve">    </w:t>
      </w:r>
      <w:r w:rsidR="0061278F">
        <w:t xml:space="preserve">                             </w:t>
      </w:r>
      <w:r w:rsidR="00E23621">
        <w:t>Figure 2. Block diagram of PV-EL-FC-EG syste</w:t>
      </w:r>
      <w:r w:rsidR="003A6907">
        <w:t>m</w:t>
      </w:r>
    </w:p>
    <w:p w14:paraId="58B1C34F" w14:textId="77777777" w:rsidR="002A4998" w:rsidRDefault="00F866B6">
      <w:r>
        <w:t xml:space="preserve">                                                                               </w:t>
      </w:r>
    </w:p>
    <w:p w14:paraId="714B55D3" w14:textId="781BAC66" w:rsidR="00B86B97" w:rsidRDefault="00F866B6">
      <w:r>
        <w:t xml:space="preserve">                              </w:t>
      </w:r>
    </w:p>
    <w:p w14:paraId="4E9DBCDF" w14:textId="2AC76694" w:rsidR="00CB1EA6" w:rsidRDefault="006A76C9">
      <w:r>
        <w:lastRenderedPageBreak/>
        <w:t xml:space="preserve">                                                                                                                </w:t>
      </w:r>
      <w:r w:rsidR="00891509">
        <w:t xml:space="preserve"> </w:t>
      </w:r>
      <w:r w:rsidR="00F866B6">
        <w:t xml:space="preserve">                                      </w:t>
      </w:r>
      <w:r w:rsidR="0067473C">
        <w:t>6</w:t>
      </w:r>
    </w:p>
    <w:p w14:paraId="4B8203D0" w14:textId="77777777" w:rsidR="00CB1EA6" w:rsidRDefault="00CB1EA6"/>
    <w:p w14:paraId="7E06E606" w14:textId="4BB13B83" w:rsidR="00A135B5" w:rsidRDefault="00F866B6">
      <w:r>
        <w:t>3</w:t>
      </w:r>
      <w:r w:rsidR="002444FD">
        <w:t xml:space="preserve">. </w:t>
      </w:r>
      <w:proofErr w:type="spellStart"/>
      <w:r w:rsidR="00A135B5">
        <w:t>Electrolyzers</w:t>
      </w:r>
      <w:proofErr w:type="spellEnd"/>
    </w:p>
    <w:p w14:paraId="6967C081" w14:textId="77777777" w:rsidR="00EC052A" w:rsidRDefault="00EC052A"/>
    <w:p w14:paraId="5DD89C64" w14:textId="1D61570F" w:rsidR="00EC052A" w:rsidRDefault="0061278F">
      <w:r>
        <w:t xml:space="preserve">A schematic view of </w:t>
      </w:r>
      <w:proofErr w:type="spellStart"/>
      <w:r>
        <w:t>electrolyzer</w:t>
      </w:r>
      <w:proofErr w:type="spellEnd"/>
      <w:r>
        <w:t xml:space="preserve"> and fuel cell reactions is shown in Figure 3.  Electric power for the water </w:t>
      </w:r>
      <w:proofErr w:type="spellStart"/>
      <w:r>
        <w:t>electrolyzer</w:t>
      </w:r>
      <w:proofErr w:type="spellEnd"/>
      <w:r w:rsidR="009A64DE">
        <w:t xml:space="preserve"> in the World Solar Guide models</w:t>
      </w:r>
      <w:r>
        <w:t xml:space="preserve"> is provided by a solar PV source.  </w:t>
      </w:r>
      <w:r w:rsidR="007F621B">
        <w:t xml:space="preserve">Oxide evolution reactions, OER, occur at the anode, and hydrogen evolution reactions, HER, result at the cathode.  Hydrogen and oxygen are then fed to the fuel cell in which hydrogen oxidation, HOR, takes place at the anode and oxygen reduction, ORR, occurs at the cathode together with the production of electricity and water. </w:t>
      </w:r>
      <w:r>
        <w:t xml:space="preserve">  </w:t>
      </w:r>
    </w:p>
    <w:p w14:paraId="79A017FF" w14:textId="418E5B87" w:rsidR="00F412D7" w:rsidRDefault="00EC052A" w:rsidP="00413E93">
      <w:bookmarkStart w:id="2" w:name="_Hlk135491875"/>
      <w:r>
        <w:t xml:space="preserve">  </w:t>
      </w:r>
      <w:bookmarkEnd w:id="2"/>
    </w:p>
    <w:p w14:paraId="641F2E86" w14:textId="524413CB" w:rsidR="00093C50" w:rsidRDefault="00093C50"/>
    <w:p w14:paraId="4E634266" w14:textId="6DF70410" w:rsidR="00093C50" w:rsidRDefault="00EC052A">
      <w:r>
        <w:rPr>
          <w:noProof/>
        </w:rPr>
        <w:t xml:space="preserve">                            </w:t>
      </w:r>
      <w:r w:rsidR="00561E74">
        <w:rPr>
          <w:noProof/>
        </w:rPr>
        <w:drawing>
          <wp:inline distT="0" distB="0" distL="0" distR="0" wp14:anchorId="2962F8A4" wp14:editId="54E9778E">
            <wp:extent cx="4237355" cy="27158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355" cy="2715895"/>
                    </a:xfrm>
                    <a:prstGeom prst="rect">
                      <a:avLst/>
                    </a:prstGeom>
                    <a:noFill/>
                    <a:ln>
                      <a:noFill/>
                    </a:ln>
                  </pic:spPr>
                </pic:pic>
              </a:graphicData>
            </a:graphic>
          </wp:inline>
        </w:drawing>
      </w:r>
    </w:p>
    <w:p w14:paraId="3549F5C6" w14:textId="71668C76" w:rsidR="00093C50" w:rsidRDefault="00093C50"/>
    <w:p w14:paraId="06277B6A" w14:textId="33B63E64" w:rsidR="00093C50" w:rsidRDefault="00093C50"/>
    <w:p w14:paraId="71845499" w14:textId="7CAE5C5A" w:rsidR="00093C50" w:rsidRDefault="00093C50"/>
    <w:p w14:paraId="1FB9E5B1" w14:textId="01F4AEEF" w:rsidR="007F4A64" w:rsidRDefault="00D50BEA" w:rsidP="00F412D7">
      <w:r>
        <w:t xml:space="preserve">                                    </w:t>
      </w:r>
      <w:r w:rsidR="00F412D7">
        <w:t xml:space="preserve">  Figure </w:t>
      </w:r>
      <w:r w:rsidR="00E23621">
        <w:t>3</w:t>
      </w:r>
      <w:r w:rsidR="00F412D7">
        <w:t xml:space="preserve">. </w:t>
      </w:r>
      <w:proofErr w:type="spellStart"/>
      <w:r w:rsidR="00F412D7">
        <w:t>Electrolyzer</w:t>
      </w:r>
      <w:proofErr w:type="spellEnd"/>
      <w:r w:rsidR="00F412D7">
        <w:t xml:space="preserve"> and fuel cell reactions. </w:t>
      </w:r>
    </w:p>
    <w:p w14:paraId="022D2C4D" w14:textId="6CC83C09" w:rsidR="00093C50" w:rsidRDefault="00F412D7">
      <w:r>
        <w:t xml:space="preserve"> </w:t>
      </w:r>
      <w:r w:rsidR="00BE2143">
        <w:t xml:space="preserve">                                                   </w:t>
      </w:r>
      <w:r>
        <w:t xml:space="preserve"> Image from </w:t>
      </w:r>
      <w:r w:rsidR="00A238B7">
        <w:t>Ref. [</w:t>
      </w:r>
      <w:r w:rsidR="0094158A">
        <w:t>3</w:t>
      </w:r>
      <w:r w:rsidR="00A238B7">
        <w:t>]</w:t>
      </w:r>
      <w:r w:rsidR="006B3EC5">
        <w:t xml:space="preserve">  </w:t>
      </w:r>
    </w:p>
    <w:p w14:paraId="6DB7506B" w14:textId="2C94F9FB" w:rsidR="00093C50" w:rsidRDefault="00093C50"/>
    <w:p w14:paraId="0C574B34" w14:textId="77777777" w:rsidR="00093C50" w:rsidRDefault="00093C50"/>
    <w:p w14:paraId="4893177F" w14:textId="77777777" w:rsidR="00A14BE1" w:rsidRDefault="00A14BE1"/>
    <w:p w14:paraId="6C6EA275" w14:textId="77777777" w:rsidR="00A14BE1" w:rsidRDefault="00A14BE1"/>
    <w:p w14:paraId="298AE6A9" w14:textId="77777777" w:rsidR="00A14BE1" w:rsidRDefault="00A14BE1"/>
    <w:p w14:paraId="64F21050" w14:textId="77777777" w:rsidR="00A14BE1" w:rsidRDefault="00A14BE1"/>
    <w:p w14:paraId="0F8387CB" w14:textId="77777777" w:rsidR="00A14BE1" w:rsidRDefault="00A14BE1"/>
    <w:p w14:paraId="64044A76" w14:textId="77777777" w:rsidR="00A14BE1" w:rsidRDefault="00A14BE1"/>
    <w:p w14:paraId="67FED5F0" w14:textId="77777777" w:rsidR="00A14BE1" w:rsidRDefault="00A14BE1"/>
    <w:p w14:paraId="32611E2C" w14:textId="77777777" w:rsidR="00011295" w:rsidRDefault="00011295"/>
    <w:p w14:paraId="09DD3597" w14:textId="77777777" w:rsidR="00E152FF" w:rsidRDefault="00E152FF"/>
    <w:p w14:paraId="560A38D2" w14:textId="77777777" w:rsidR="00460FD4" w:rsidRDefault="00460FD4"/>
    <w:p w14:paraId="15134EA9" w14:textId="77777777" w:rsidR="0094158A" w:rsidRDefault="001A03AD">
      <w:r>
        <w:t xml:space="preserve">                                                                                    </w:t>
      </w:r>
    </w:p>
    <w:p w14:paraId="1BD4665C" w14:textId="77777777" w:rsidR="0094158A" w:rsidRDefault="0094158A"/>
    <w:p w14:paraId="2598E79B" w14:textId="77777777" w:rsidR="0094158A" w:rsidRDefault="0094158A"/>
    <w:p w14:paraId="74778BF9" w14:textId="3AAFAB6C" w:rsidR="008A1913" w:rsidRDefault="0094158A">
      <w:r>
        <w:t xml:space="preserve">                                                                                       </w:t>
      </w:r>
      <w:r w:rsidR="001A03AD">
        <w:t xml:space="preserve">                                                                  7</w:t>
      </w:r>
    </w:p>
    <w:p w14:paraId="67CDECD3" w14:textId="4A5DE884" w:rsidR="000934DC" w:rsidRDefault="00F866B6">
      <w:r>
        <w:t>3</w:t>
      </w:r>
      <w:r w:rsidR="000934DC">
        <w:t>.</w:t>
      </w:r>
      <w:r w:rsidR="007A33FF">
        <w:t>1</w:t>
      </w:r>
      <w:r w:rsidR="000934DC">
        <w:t xml:space="preserve"> Types</w:t>
      </w:r>
      <w:r w:rsidR="006563CF">
        <w:t xml:space="preserve"> of </w:t>
      </w:r>
      <w:proofErr w:type="spellStart"/>
      <w:r w:rsidR="006563CF">
        <w:t>Electrolyzers</w:t>
      </w:r>
      <w:proofErr w:type="spellEnd"/>
    </w:p>
    <w:p w14:paraId="099562CA" w14:textId="2AF70A0A" w:rsidR="002444FD" w:rsidRDefault="002444FD">
      <w:r>
        <w:t xml:space="preserve">  </w:t>
      </w:r>
    </w:p>
    <w:p w14:paraId="68D4314B" w14:textId="5754D13F" w:rsidR="00A84A84" w:rsidRDefault="000B3B67" w:rsidP="00A84A84">
      <w:r>
        <w:t xml:space="preserve">As defined by their electrolytes, </w:t>
      </w:r>
      <w:r w:rsidR="00EE0C75">
        <w:t>several</w:t>
      </w:r>
      <w:r>
        <w:t xml:space="preserve"> </w:t>
      </w:r>
      <w:proofErr w:type="spellStart"/>
      <w:r>
        <w:t>electrolyzers</w:t>
      </w:r>
      <w:proofErr w:type="spellEnd"/>
      <w:r>
        <w:t xml:space="preserve"> have been in operation for several years or are more recent developments as characterized in Table </w:t>
      </w:r>
      <w:r w:rsidR="005E6820">
        <w:t>1</w:t>
      </w:r>
      <w:r>
        <w:t>.</w:t>
      </w:r>
    </w:p>
    <w:p w14:paraId="4E09B3C3" w14:textId="77777777" w:rsidR="00225F77" w:rsidRDefault="00225F77" w:rsidP="00A84A84"/>
    <w:p w14:paraId="60731ECB" w14:textId="2D46028F" w:rsidR="00225F77" w:rsidRDefault="000B3B67" w:rsidP="00A84A84">
      <w:r>
        <w:t xml:space="preserve">Table </w:t>
      </w:r>
      <w:r w:rsidR="005E6820">
        <w:t>1</w:t>
      </w:r>
      <w:r w:rsidR="00EE0C75">
        <w:t xml:space="preserve">. </w:t>
      </w:r>
      <w:r>
        <w:t xml:space="preserve"> </w:t>
      </w:r>
      <w:proofErr w:type="spellStart"/>
      <w:r w:rsidR="00EE0C75">
        <w:t>Electroly</w:t>
      </w:r>
      <w:r w:rsidR="00D60B2F">
        <w:t>zer</w:t>
      </w:r>
      <w:proofErr w:type="spellEnd"/>
      <w:r w:rsidR="00D60B2F">
        <w:t xml:space="preserve"> types and</w:t>
      </w:r>
      <w:r w:rsidR="00EE0C75">
        <w:t xml:space="preserve"> properties.</w:t>
      </w:r>
    </w:p>
    <w:p w14:paraId="2F73F818" w14:textId="77777777" w:rsidR="00A84A84" w:rsidRDefault="00A84A84" w:rsidP="00A84A84">
      <w:r>
        <w:rPr>
          <w:noProof/>
        </w:rPr>
        <w:drawing>
          <wp:inline distT="0" distB="0" distL="0" distR="0" wp14:anchorId="445B862B" wp14:editId="0636FE2F">
            <wp:extent cx="5943600" cy="4243217"/>
            <wp:effectExtent l="0" t="0" r="0" b="5080"/>
            <wp:docPr id="14" name="Picture 14" descr="Electrocatalysts for the generation of hydrogen, oxygen and synthesis ga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catalysts for the generation of hydrogen, oxygen and synthesis gas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43217"/>
                    </a:xfrm>
                    <a:prstGeom prst="rect">
                      <a:avLst/>
                    </a:prstGeom>
                    <a:noFill/>
                    <a:ln>
                      <a:noFill/>
                    </a:ln>
                  </pic:spPr>
                </pic:pic>
              </a:graphicData>
            </a:graphic>
          </wp:inline>
        </w:drawing>
      </w:r>
    </w:p>
    <w:p w14:paraId="0F016F23" w14:textId="77777777" w:rsidR="00A84A84" w:rsidRDefault="00A84A84" w:rsidP="00A84A84"/>
    <w:p w14:paraId="451150F4" w14:textId="4D8F351A" w:rsidR="00A84A84" w:rsidRDefault="00A84A84" w:rsidP="00A84A84">
      <w:r>
        <w:t xml:space="preserve">                                     </w:t>
      </w:r>
      <w:r w:rsidR="003B344B">
        <w:t xml:space="preserve">                         </w:t>
      </w:r>
      <w:r>
        <w:t>Image from ScienceDirect.com</w:t>
      </w:r>
    </w:p>
    <w:p w14:paraId="4B37D434" w14:textId="14BEA452" w:rsidR="00A135B5" w:rsidRDefault="00A135B5"/>
    <w:p w14:paraId="664E1F29" w14:textId="77777777" w:rsidR="00BE7FAB" w:rsidRDefault="00BE7FAB" w:rsidP="00A84A84"/>
    <w:p w14:paraId="3258747C" w14:textId="77777777" w:rsidR="00EE0C75" w:rsidRDefault="00EE0C75" w:rsidP="00A84A84"/>
    <w:p w14:paraId="5087D811" w14:textId="77777777" w:rsidR="001A03AD" w:rsidRDefault="001A03AD" w:rsidP="00A84A84"/>
    <w:p w14:paraId="67FAF954" w14:textId="77777777" w:rsidR="001A03AD" w:rsidRDefault="001A03AD" w:rsidP="00A84A84"/>
    <w:p w14:paraId="1A549CF3" w14:textId="77777777" w:rsidR="003B344B" w:rsidRDefault="003B344B" w:rsidP="00A84A84"/>
    <w:p w14:paraId="4E347F6C" w14:textId="77777777" w:rsidR="003B344B" w:rsidRDefault="003B344B" w:rsidP="00A84A84"/>
    <w:p w14:paraId="702256FC" w14:textId="77777777" w:rsidR="001A03AD" w:rsidRDefault="001A03AD" w:rsidP="00A84A84"/>
    <w:p w14:paraId="12848592" w14:textId="77777777" w:rsidR="001A03AD" w:rsidRDefault="001A03AD" w:rsidP="00A84A84"/>
    <w:p w14:paraId="35EB3359" w14:textId="77777777" w:rsidR="001A03AD" w:rsidRDefault="001A03AD" w:rsidP="00A84A84"/>
    <w:p w14:paraId="5C094724" w14:textId="77777777" w:rsidR="001A03AD" w:rsidRDefault="001A03AD" w:rsidP="00A84A84"/>
    <w:p w14:paraId="3B25B4A4" w14:textId="77777777" w:rsidR="001A03AD" w:rsidRDefault="001A03AD" w:rsidP="00A84A84"/>
    <w:p w14:paraId="1553EAB9" w14:textId="77777777" w:rsidR="001A03AD" w:rsidRDefault="001A03AD" w:rsidP="00A84A84"/>
    <w:p w14:paraId="42B3B38A" w14:textId="77777777" w:rsidR="001A03AD" w:rsidRDefault="001A03AD" w:rsidP="00A84A84"/>
    <w:p w14:paraId="0750FA6A" w14:textId="384A3280" w:rsidR="00BE7FAB" w:rsidRDefault="00A14BE1" w:rsidP="00A84A84">
      <w:r>
        <w:t xml:space="preserve">                                                                                                                                                   </w:t>
      </w:r>
      <w:r w:rsidR="00F46596">
        <w:t>8</w:t>
      </w:r>
    </w:p>
    <w:p w14:paraId="3C251068" w14:textId="0900760A" w:rsidR="00F412D7" w:rsidRDefault="00F866B6" w:rsidP="00A84A84">
      <w:r>
        <w:t>3</w:t>
      </w:r>
      <w:r w:rsidR="00BE7FAB">
        <w:t>.</w:t>
      </w:r>
      <w:r w:rsidR="006A3601">
        <w:t>2</w:t>
      </w:r>
      <w:r w:rsidR="00BE7FAB">
        <w:t xml:space="preserve"> Research and Development</w:t>
      </w:r>
      <w:r w:rsidR="00B43172">
        <w:t xml:space="preserve"> in Earth-Abundant Materials</w:t>
      </w:r>
    </w:p>
    <w:p w14:paraId="2FA38D8D" w14:textId="307A2D2B" w:rsidR="00F412D7" w:rsidRDefault="00F412D7" w:rsidP="00A84A84"/>
    <w:p w14:paraId="7D8DB34F" w14:textId="6190693D" w:rsidR="00B43172" w:rsidRDefault="00F224D7" w:rsidP="00A84A84">
      <w:r>
        <w:t>T</w:t>
      </w:r>
      <w:r w:rsidR="00B43172">
        <w:t xml:space="preserve">o install water electrolyzes on the global scale as shown in </w:t>
      </w:r>
      <w:r w:rsidR="00B43172" w:rsidRPr="00B43172">
        <w:rPr>
          <w:b/>
          <w:bCs/>
        </w:rPr>
        <w:t>Part 2</w:t>
      </w:r>
      <w:r w:rsidR="00B43172">
        <w:t xml:space="preserve">, it will be necessary to produce their electrodes, electrolytes for solid-oxide </w:t>
      </w:r>
      <w:proofErr w:type="spellStart"/>
      <w:r w:rsidR="00B43172">
        <w:t>electrolyzers</w:t>
      </w:r>
      <w:proofErr w:type="spellEnd"/>
      <w:r w:rsidR="00B43172">
        <w:t>, and other components from earth-abundant materials</w:t>
      </w:r>
      <w:r w:rsidR="00182C31">
        <w:t xml:space="preserve"> rather than the current reliance on critical elements</w:t>
      </w:r>
      <w:r w:rsidR="00B43172">
        <w:t xml:space="preserve">.  This </w:t>
      </w:r>
      <w:r w:rsidR="00182C31">
        <w:t>development</w:t>
      </w:r>
      <w:r w:rsidR="00B43172">
        <w:t xml:space="preserve"> will require</w:t>
      </w:r>
      <w:r w:rsidR="00182C31">
        <w:t xml:space="preserve"> knowledge of the fundamental electrocatalytic processes occurring in the OER and HER steps.  A complete discussion of these processes lies beyond the scope of this Guide, but several presentations appear in the literature.  A few points will be highlighted </w:t>
      </w:r>
      <w:r w:rsidR="00263A2F">
        <w:t>in the Appendix</w:t>
      </w:r>
      <w:r w:rsidR="00182C31">
        <w:t>.</w:t>
      </w:r>
    </w:p>
    <w:p w14:paraId="61BECDE1" w14:textId="77777777" w:rsidR="00B43172" w:rsidRDefault="00B43172" w:rsidP="00A84A84"/>
    <w:p w14:paraId="795E0864" w14:textId="1989B9C6" w:rsidR="00AB49D3" w:rsidRDefault="00EE0C75" w:rsidP="00AB49D3">
      <w:r>
        <w:t>Electro</w:t>
      </w:r>
      <w:r w:rsidR="00A92422">
        <w:t>de</w:t>
      </w:r>
      <w:r>
        <w:t xml:space="preserve"> development </w:t>
      </w:r>
      <w:r w:rsidR="00A92422">
        <w:t>has been expanded to include method</w:t>
      </w:r>
      <w:r w:rsidR="0088566B">
        <w:t>s</w:t>
      </w:r>
      <w:r w:rsidR="00A92422">
        <w:t xml:space="preserve"> of “Catalyst Engineering” as shown in Figure </w:t>
      </w:r>
      <w:r w:rsidR="00EC03DC">
        <w:t>4</w:t>
      </w:r>
      <w:r w:rsidR="00A92422">
        <w:t>.</w:t>
      </w:r>
      <w:r>
        <w:t xml:space="preserve"> </w:t>
      </w:r>
    </w:p>
    <w:p w14:paraId="2774D3E6" w14:textId="77777777" w:rsidR="00AB49D3" w:rsidRDefault="00AB49D3" w:rsidP="00AB49D3">
      <w:r>
        <w:rPr>
          <w:noProof/>
        </w:rPr>
        <w:t xml:space="preserve">                                           </w:t>
      </w:r>
      <w:r>
        <w:rPr>
          <w:noProof/>
        </w:rPr>
        <w:drawing>
          <wp:inline distT="0" distB="0" distL="0" distR="0" wp14:anchorId="26FB7A25" wp14:editId="1889AFCA">
            <wp:extent cx="2340610" cy="2333625"/>
            <wp:effectExtent l="0" t="0" r="2540" b="9525"/>
            <wp:docPr id="429530961" name="Picture 42953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610" cy="2333625"/>
                    </a:xfrm>
                    <a:prstGeom prst="rect">
                      <a:avLst/>
                    </a:prstGeom>
                    <a:noFill/>
                    <a:ln>
                      <a:noFill/>
                    </a:ln>
                  </pic:spPr>
                </pic:pic>
              </a:graphicData>
            </a:graphic>
          </wp:inline>
        </w:drawing>
      </w:r>
    </w:p>
    <w:p w14:paraId="621E6D31" w14:textId="77777777" w:rsidR="00197C26" w:rsidRDefault="00197C26" w:rsidP="00AB49D3"/>
    <w:p w14:paraId="3A8F3F74" w14:textId="1CFB617E" w:rsidR="00D92649" w:rsidRDefault="000B112C" w:rsidP="00AB49D3">
      <w:r>
        <w:t xml:space="preserve">          </w:t>
      </w:r>
      <w:r w:rsidR="008279B3">
        <w:t xml:space="preserve">               </w:t>
      </w:r>
      <w:r w:rsidR="00266515">
        <w:t xml:space="preserve">Figure </w:t>
      </w:r>
      <w:r w:rsidR="00EC03DC">
        <w:t>4</w:t>
      </w:r>
      <w:r w:rsidR="00266515">
        <w:t>.</w:t>
      </w:r>
      <w:r w:rsidR="00AB49D3">
        <w:t xml:space="preserve">  </w:t>
      </w:r>
      <w:r w:rsidR="00802FA7">
        <w:t xml:space="preserve">Examples of “Catalytic </w:t>
      </w:r>
      <w:r w:rsidR="0011149B">
        <w:t xml:space="preserve">Engineering” methods.  </w:t>
      </w:r>
    </w:p>
    <w:p w14:paraId="487A0843" w14:textId="7FAD55BD" w:rsidR="00266515" w:rsidRDefault="00D92649" w:rsidP="00AB49D3">
      <w:r>
        <w:t xml:space="preserve">          </w:t>
      </w:r>
      <w:r w:rsidR="000B112C">
        <w:t xml:space="preserve">           </w:t>
      </w:r>
      <w:r>
        <w:t xml:space="preserve">                    </w:t>
      </w:r>
      <w:r w:rsidR="0011149B">
        <w:t>Image from</w:t>
      </w:r>
      <w:r>
        <w:t xml:space="preserve"> ScienceDirect.com and</w:t>
      </w:r>
      <w:r w:rsidR="0011149B">
        <w:t xml:space="preserve"> Ref. </w:t>
      </w:r>
      <w:r w:rsidR="00F968D4">
        <w:t>[3]</w:t>
      </w:r>
      <w:r w:rsidR="00AB49D3">
        <w:t xml:space="preserve">  </w:t>
      </w:r>
    </w:p>
    <w:p w14:paraId="53110E8F" w14:textId="77777777" w:rsidR="00266515" w:rsidRDefault="00266515" w:rsidP="00AB49D3"/>
    <w:p w14:paraId="4865C712" w14:textId="54F48FE7" w:rsidR="007C6507" w:rsidRDefault="00AB49D3" w:rsidP="00BE7FAB">
      <w:r>
        <w:t xml:space="preserve"> </w:t>
      </w:r>
    </w:p>
    <w:p w14:paraId="06C11F36" w14:textId="77777777" w:rsidR="00403859" w:rsidRDefault="00403859" w:rsidP="00BE7FAB"/>
    <w:p w14:paraId="081F7918" w14:textId="77777777" w:rsidR="00403859" w:rsidRDefault="00403859" w:rsidP="00BE7FAB"/>
    <w:p w14:paraId="423B6B57" w14:textId="77777777" w:rsidR="00403859" w:rsidRDefault="00403859" w:rsidP="00BE7FAB"/>
    <w:p w14:paraId="7FD1B617" w14:textId="77777777" w:rsidR="00403859" w:rsidRDefault="00403859" w:rsidP="00BE7FAB"/>
    <w:p w14:paraId="593E9902" w14:textId="77777777" w:rsidR="00403859" w:rsidRDefault="00403859" w:rsidP="00BE7FAB"/>
    <w:p w14:paraId="521BA1AF" w14:textId="77777777" w:rsidR="00403859" w:rsidRDefault="00403859" w:rsidP="00BE7FAB"/>
    <w:p w14:paraId="4321D37F" w14:textId="77777777" w:rsidR="00403859" w:rsidRDefault="00403859" w:rsidP="00BE7FAB"/>
    <w:p w14:paraId="4D4347D4" w14:textId="77777777" w:rsidR="00403859" w:rsidRDefault="00403859" w:rsidP="00BE7FAB"/>
    <w:p w14:paraId="66E13611" w14:textId="77777777" w:rsidR="00403859" w:rsidRDefault="00403859" w:rsidP="00BE7FAB"/>
    <w:p w14:paraId="1140DF2F" w14:textId="77777777" w:rsidR="00403859" w:rsidRDefault="00403859" w:rsidP="00BE7FAB"/>
    <w:p w14:paraId="33B1D1C3" w14:textId="77777777" w:rsidR="00403859" w:rsidRDefault="00403859" w:rsidP="00BE7FAB"/>
    <w:p w14:paraId="04C9361B" w14:textId="77777777" w:rsidR="00403859" w:rsidRDefault="00403859" w:rsidP="00BE7FAB"/>
    <w:p w14:paraId="033B83E6" w14:textId="77777777" w:rsidR="00403859" w:rsidRDefault="00403859" w:rsidP="00BE7FAB"/>
    <w:p w14:paraId="2F2C3F4D" w14:textId="77777777" w:rsidR="00403859" w:rsidRDefault="00403859" w:rsidP="00BE7FAB"/>
    <w:p w14:paraId="0B932686" w14:textId="77777777" w:rsidR="00403859" w:rsidRDefault="00403859" w:rsidP="00BE7FAB"/>
    <w:p w14:paraId="40F2C3EF" w14:textId="77777777" w:rsidR="00DA4F64" w:rsidRDefault="00DA4F64" w:rsidP="00BE7FAB"/>
    <w:p w14:paraId="5347ABF9" w14:textId="59573CE5" w:rsidR="00F46596" w:rsidRDefault="00F46596" w:rsidP="00BE7FAB">
      <w:r>
        <w:t xml:space="preserve">                                                                                                                                                     9</w:t>
      </w:r>
    </w:p>
    <w:p w14:paraId="6639DA19" w14:textId="0FEFAE89" w:rsidR="00403859" w:rsidRDefault="00241717" w:rsidP="00BE7FAB">
      <w:r>
        <w:t xml:space="preserve"> </w:t>
      </w:r>
    </w:p>
    <w:p w14:paraId="77BE9C00" w14:textId="2E56FF86" w:rsidR="003F6E35" w:rsidRDefault="003F6E35" w:rsidP="003F6E35">
      <w:r>
        <w:t xml:space="preserve">Figure </w:t>
      </w:r>
      <w:r w:rsidR="004B1700">
        <w:t>5</w:t>
      </w:r>
      <w:r>
        <w:t xml:space="preserve"> shows a graph of overpotentials vs. Tafel slopes for earth-abundant electrode materials [</w:t>
      </w:r>
      <w:r w:rsidR="00064256">
        <w:t>4</w:t>
      </w:r>
      <w:r>
        <w:t xml:space="preserve">] in the ranges of 100-400 mV and 25-90 mV/dec for OER processes.  These ranges are comparable to those of the PGM.  </w:t>
      </w:r>
    </w:p>
    <w:p w14:paraId="313546D8" w14:textId="77777777" w:rsidR="003F6E35" w:rsidRDefault="003F6E35" w:rsidP="00BE7FAB"/>
    <w:p w14:paraId="46B5156B" w14:textId="703B9A39" w:rsidR="00DE25AC" w:rsidRDefault="008F2294" w:rsidP="00DE25AC">
      <w:r>
        <w:rPr>
          <w:noProof/>
        </w:rPr>
        <w:drawing>
          <wp:inline distT="0" distB="0" distL="0" distR="0" wp14:anchorId="39987F4F" wp14:editId="72E27364">
            <wp:extent cx="5943600" cy="5471795"/>
            <wp:effectExtent l="0" t="0" r="0" b="0"/>
            <wp:docPr id="1604726524" name="Picture 1604726524" descr="Description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un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471795"/>
                    </a:xfrm>
                    <a:prstGeom prst="rect">
                      <a:avLst/>
                    </a:prstGeom>
                    <a:noFill/>
                    <a:ln>
                      <a:noFill/>
                    </a:ln>
                  </pic:spPr>
                </pic:pic>
              </a:graphicData>
            </a:graphic>
          </wp:inline>
        </w:drawing>
      </w:r>
    </w:p>
    <w:p w14:paraId="3A66602B" w14:textId="77777777" w:rsidR="00A505D2" w:rsidRDefault="00A505D2" w:rsidP="00BE7FAB"/>
    <w:p w14:paraId="5D3F22A4" w14:textId="77777777" w:rsidR="00A505D2" w:rsidRDefault="00A505D2" w:rsidP="00BE7FAB"/>
    <w:p w14:paraId="39D0C00A" w14:textId="3BB9CBD9" w:rsidR="00A505D2" w:rsidRDefault="00D64178" w:rsidP="00BE7FAB">
      <w:r>
        <w:t xml:space="preserve">    Figure </w:t>
      </w:r>
      <w:r w:rsidR="00123BC7">
        <w:t>5.  Overpotentials and Tafel slopes for OER</w:t>
      </w:r>
      <w:r w:rsidR="00483C73">
        <w:t xml:space="preserve"> with</w:t>
      </w:r>
      <w:r w:rsidR="00D52E39">
        <w:t xml:space="preserve"> </w:t>
      </w:r>
      <w:r w:rsidR="002E1E79">
        <w:t xml:space="preserve">earth-abundant </w:t>
      </w:r>
      <w:r w:rsidR="00E12491">
        <w:t>catalysts [4]</w:t>
      </w:r>
      <w:r w:rsidR="00D52E39">
        <w:t>.</w:t>
      </w:r>
    </w:p>
    <w:p w14:paraId="0D6C3D37" w14:textId="6CA4AAFF" w:rsidR="00D64178" w:rsidRDefault="00D52E39" w:rsidP="00BE7FAB">
      <w:r>
        <w:t xml:space="preserve">                     </w:t>
      </w:r>
    </w:p>
    <w:p w14:paraId="03A74AA1" w14:textId="77777777" w:rsidR="00D64178" w:rsidRDefault="00D64178" w:rsidP="00BE7FAB"/>
    <w:p w14:paraId="0324EA53" w14:textId="77777777" w:rsidR="00D64178" w:rsidRDefault="00D64178" w:rsidP="00BE7FAB"/>
    <w:p w14:paraId="7A848233" w14:textId="77777777" w:rsidR="00D64178" w:rsidRDefault="00D64178" w:rsidP="00BE7FAB"/>
    <w:p w14:paraId="759A7BC2" w14:textId="77777777" w:rsidR="00D64178" w:rsidRDefault="00D64178" w:rsidP="00BE7FAB"/>
    <w:p w14:paraId="5240937E" w14:textId="629C3094" w:rsidR="00A505D2" w:rsidRDefault="00726636" w:rsidP="00BE7FAB">
      <w:r>
        <w:t xml:space="preserve">                                                                                                                                            10</w:t>
      </w:r>
    </w:p>
    <w:p w14:paraId="76B7E5AE" w14:textId="77777777" w:rsidR="00483C73" w:rsidRDefault="00483C73" w:rsidP="00BE7FAB"/>
    <w:p w14:paraId="366B52BC" w14:textId="3C7ACBDA" w:rsidR="007C6507" w:rsidRDefault="005E7A7F" w:rsidP="00BE7FAB">
      <w:r>
        <w:t>A review paper [</w:t>
      </w:r>
      <w:r w:rsidR="00B05E0C">
        <w:t>2</w:t>
      </w:r>
      <w:r>
        <w:t>] compared the activi</w:t>
      </w:r>
      <w:r w:rsidR="00B128F5">
        <w:t xml:space="preserve">ty and stability of </w:t>
      </w:r>
      <w:r w:rsidR="000B3805">
        <w:t>catalysts for the electrolysis processes of OER and HER</w:t>
      </w:r>
      <w:r w:rsidR="00987CA0">
        <w:t xml:space="preserve">.  Averages of these data </w:t>
      </w:r>
      <w:r w:rsidR="009E27D3">
        <w:t xml:space="preserve">in four categories are shown </w:t>
      </w:r>
      <w:r w:rsidR="003C06BA">
        <w:t xml:space="preserve">below </w:t>
      </w:r>
      <w:r w:rsidR="009E27D3">
        <w:t xml:space="preserve">in Tables </w:t>
      </w:r>
      <w:r w:rsidR="005E6820">
        <w:t>2</w:t>
      </w:r>
      <w:r w:rsidR="009E27D3">
        <w:t xml:space="preserve"> and </w:t>
      </w:r>
      <w:r w:rsidR="005E6820">
        <w:t>3</w:t>
      </w:r>
      <w:r w:rsidR="00EC184A">
        <w:t>.</w:t>
      </w:r>
    </w:p>
    <w:p w14:paraId="1EDDA369" w14:textId="77777777" w:rsidR="00DE25AC" w:rsidRDefault="00DE25AC" w:rsidP="00A84A84"/>
    <w:p w14:paraId="6AD9DC6C" w14:textId="57166E00" w:rsidR="00F412D7" w:rsidRDefault="00B003E1" w:rsidP="00A84A84">
      <w:r>
        <w:t xml:space="preserve">Table </w:t>
      </w:r>
      <w:r w:rsidR="005E6820">
        <w:t>2</w:t>
      </w:r>
      <w:r>
        <w:t xml:space="preserve">. </w:t>
      </w:r>
      <w:r w:rsidR="00E0002B">
        <w:t>Water electrolysis</w:t>
      </w:r>
      <w:r w:rsidR="00FC2B02">
        <w:t xml:space="preserve"> at the</w:t>
      </w:r>
      <w:r w:rsidR="00E0002B">
        <w:t xml:space="preserve"> a</w:t>
      </w:r>
      <w:r w:rsidR="00BF26C5">
        <w:t>node/</w:t>
      </w:r>
      <w:r w:rsidR="00E672E5">
        <w:t>OER</w:t>
      </w:r>
      <w:r w:rsidR="00AA467C">
        <w:t xml:space="preserve"> [</w:t>
      </w:r>
      <w:r w:rsidR="00B05E0C">
        <w:t>2</w:t>
      </w:r>
      <w:r w:rsidR="00AA467C">
        <w:t>]</w:t>
      </w:r>
    </w:p>
    <w:tbl>
      <w:tblPr>
        <w:tblStyle w:val="TableGrid"/>
        <w:tblW w:w="0" w:type="auto"/>
        <w:tblLook w:val="04A0" w:firstRow="1" w:lastRow="0" w:firstColumn="1" w:lastColumn="0" w:noHBand="0" w:noVBand="1"/>
      </w:tblPr>
      <w:tblGrid>
        <w:gridCol w:w="895"/>
        <w:gridCol w:w="4050"/>
        <w:gridCol w:w="4405"/>
      </w:tblGrid>
      <w:tr w:rsidR="001C2988" w14:paraId="2EE9FE5D" w14:textId="77777777" w:rsidTr="003C1D1D">
        <w:tc>
          <w:tcPr>
            <w:tcW w:w="895" w:type="dxa"/>
            <w:shd w:val="clear" w:color="auto" w:fill="D9D9D9" w:themeFill="background1" w:themeFillShade="D9"/>
          </w:tcPr>
          <w:p w14:paraId="09111E76" w14:textId="77777777" w:rsidR="001C2988" w:rsidRDefault="001C2988">
            <w:pPr>
              <w:rPr>
                <w:sz w:val="16"/>
                <w:szCs w:val="16"/>
              </w:rPr>
            </w:pPr>
          </w:p>
        </w:tc>
        <w:tc>
          <w:tcPr>
            <w:tcW w:w="4050" w:type="dxa"/>
            <w:shd w:val="clear" w:color="auto" w:fill="00B0F0"/>
          </w:tcPr>
          <w:p w14:paraId="0FBC0E12" w14:textId="4B6FB064" w:rsidR="001C2988" w:rsidRDefault="00D43B26">
            <w:pPr>
              <w:rPr>
                <w:sz w:val="16"/>
                <w:szCs w:val="16"/>
              </w:rPr>
            </w:pPr>
            <w:r>
              <w:rPr>
                <w:sz w:val="16"/>
                <w:szCs w:val="16"/>
              </w:rPr>
              <w:t xml:space="preserve">Alkaline </w:t>
            </w:r>
            <w:r w:rsidR="007F3E9A">
              <w:rPr>
                <w:sz w:val="16"/>
                <w:szCs w:val="16"/>
              </w:rPr>
              <w:t>Electrolyte</w:t>
            </w:r>
          </w:p>
          <w:p w14:paraId="70CA3FF3" w14:textId="2DFD1B31" w:rsidR="00E6660C" w:rsidRDefault="00E6660C">
            <w:pPr>
              <w:rPr>
                <w:sz w:val="16"/>
                <w:szCs w:val="16"/>
              </w:rPr>
            </w:pPr>
          </w:p>
        </w:tc>
        <w:tc>
          <w:tcPr>
            <w:tcW w:w="4405" w:type="dxa"/>
            <w:shd w:val="clear" w:color="auto" w:fill="FFFF00"/>
          </w:tcPr>
          <w:p w14:paraId="1A043821" w14:textId="15C5018A" w:rsidR="001C2988" w:rsidRDefault="00D43B26">
            <w:pPr>
              <w:rPr>
                <w:sz w:val="16"/>
                <w:szCs w:val="16"/>
              </w:rPr>
            </w:pPr>
            <w:r>
              <w:rPr>
                <w:sz w:val="16"/>
                <w:szCs w:val="16"/>
              </w:rPr>
              <w:t xml:space="preserve">Acid </w:t>
            </w:r>
            <w:r w:rsidR="00623EF2">
              <w:rPr>
                <w:sz w:val="16"/>
                <w:szCs w:val="16"/>
              </w:rPr>
              <w:t>Electrolyte</w:t>
            </w:r>
          </w:p>
        </w:tc>
      </w:tr>
      <w:tr w:rsidR="001C2988" w14:paraId="74413646" w14:textId="77777777" w:rsidTr="00F76F3D">
        <w:tc>
          <w:tcPr>
            <w:tcW w:w="895" w:type="dxa"/>
            <w:shd w:val="clear" w:color="auto" w:fill="FF0000"/>
          </w:tcPr>
          <w:p w14:paraId="2AE1303B" w14:textId="77777777" w:rsidR="001C2988" w:rsidRDefault="00FF01D0">
            <w:pPr>
              <w:rPr>
                <w:sz w:val="16"/>
                <w:szCs w:val="16"/>
              </w:rPr>
            </w:pPr>
            <w:r>
              <w:rPr>
                <w:sz w:val="16"/>
                <w:szCs w:val="16"/>
              </w:rPr>
              <w:t>Platinum</w:t>
            </w:r>
          </w:p>
          <w:p w14:paraId="6FF344F3" w14:textId="77777777" w:rsidR="00567D48" w:rsidRDefault="00567D48">
            <w:pPr>
              <w:rPr>
                <w:sz w:val="16"/>
                <w:szCs w:val="16"/>
              </w:rPr>
            </w:pPr>
            <w:r>
              <w:rPr>
                <w:sz w:val="16"/>
                <w:szCs w:val="16"/>
              </w:rPr>
              <w:t xml:space="preserve">Group </w:t>
            </w:r>
          </w:p>
          <w:p w14:paraId="3D0495C5" w14:textId="77777777" w:rsidR="00567D48" w:rsidRDefault="00567D48">
            <w:pPr>
              <w:rPr>
                <w:sz w:val="16"/>
                <w:szCs w:val="16"/>
              </w:rPr>
            </w:pPr>
            <w:r>
              <w:rPr>
                <w:sz w:val="16"/>
                <w:szCs w:val="16"/>
              </w:rPr>
              <w:t>Metals</w:t>
            </w:r>
          </w:p>
          <w:p w14:paraId="61D00E59" w14:textId="154EF549" w:rsidR="0041706E" w:rsidRDefault="00A66FE1">
            <w:pPr>
              <w:rPr>
                <w:sz w:val="16"/>
                <w:szCs w:val="16"/>
              </w:rPr>
            </w:pPr>
            <w:r>
              <w:rPr>
                <w:sz w:val="16"/>
                <w:szCs w:val="16"/>
              </w:rPr>
              <w:t>(PGM)</w:t>
            </w:r>
          </w:p>
        </w:tc>
        <w:tc>
          <w:tcPr>
            <w:tcW w:w="4050" w:type="dxa"/>
          </w:tcPr>
          <w:p w14:paraId="6C45B257" w14:textId="4C48D5C2" w:rsidR="001C2988" w:rsidRDefault="00F2638D">
            <w:pPr>
              <w:rPr>
                <w:sz w:val="16"/>
                <w:szCs w:val="16"/>
              </w:rPr>
            </w:pPr>
            <w:r>
              <w:rPr>
                <w:sz w:val="16"/>
                <w:szCs w:val="16"/>
              </w:rPr>
              <w:t xml:space="preserve">                         </w:t>
            </w:r>
            <w:r w:rsidR="00F76F3D" w:rsidRPr="00E2720B">
              <w:rPr>
                <w:sz w:val="16"/>
                <w:szCs w:val="16"/>
                <w:u w:val="single"/>
              </w:rPr>
              <w:t>Activity</w:t>
            </w:r>
            <w:r w:rsidR="00F76F3D">
              <w:rPr>
                <w:sz w:val="16"/>
                <w:szCs w:val="16"/>
              </w:rPr>
              <w:t xml:space="preserve">                               </w:t>
            </w:r>
            <w:r w:rsidR="00612169">
              <w:rPr>
                <w:sz w:val="16"/>
                <w:szCs w:val="16"/>
              </w:rPr>
              <w:t xml:space="preserve">   </w:t>
            </w:r>
            <w:r w:rsidR="00F76F3D" w:rsidRPr="00E2720B">
              <w:rPr>
                <w:sz w:val="16"/>
                <w:szCs w:val="16"/>
                <w:u w:val="single"/>
              </w:rPr>
              <w:t>Stability</w:t>
            </w:r>
          </w:p>
          <w:p w14:paraId="3DE2159A" w14:textId="07124B8D" w:rsidR="00A4687B" w:rsidRDefault="00A4687B">
            <w:pPr>
              <w:rPr>
                <w:sz w:val="16"/>
                <w:szCs w:val="16"/>
              </w:rPr>
            </w:pPr>
            <w:r w:rsidRPr="00E2720B">
              <w:rPr>
                <w:sz w:val="16"/>
                <w:szCs w:val="16"/>
                <w:u w:val="single"/>
              </w:rPr>
              <w:t>Overpotential</w:t>
            </w:r>
            <w:r>
              <w:rPr>
                <w:sz w:val="16"/>
                <w:szCs w:val="16"/>
              </w:rPr>
              <w:t xml:space="preserve"> </w:t>
            </w:r>
            <w:r w:rsidR="009B3496">
              <w:rPr>
                <w:sz w:val="16"/>
                <w:szCs w:val="16"/>
              </w:rPr>
              <w:t xml:space="preserve">  </w:t>
            </w:r>
            <w:r>
              <w:rPr>
                <w:sz w:val="16"/>
                <w:szCs w:val="16"/>
              </w:rPr>
              <w:t>Exchange</w:t>
            </w:r>
            <w:r w:rsidR="00C56570">
              <w:rPr>
                <w:sz w:val="16"/>
                <w:szCs w:val="16"/>
              </w:rPr>
              <w:t xml:space="preserve">   Tafel           </w:t>
            </w:r>
            <w:r w:rsidR="002F254B" w:rsidRPr="00E2720B">
              <w:rPr>
                <w:sz w:val="16"/>
                <w:szCs w:val="16"/>
                <w:u w:val="single"/>
              </w:rPr>
              <w:t>H</w:t>
            </w:r>
            <w:r w:rsidR="00B50A5C" w:rsidRPr="00E2720B">
              <w:rPr>
                <w:sz w:val="16"/>
                <w:szCs w:val="16"/>
                <w:u w:val="single"/>
              </w:rPr>
              <w:t>ours</w:t>
            </w:r>
            <w:r w:rsidR="00B50A5C">
              <w:rPr>
                <w:sz w:val="16"/>
                <w:szCs w:val="16"/>
              </w:rPr>
              <w:t xml:space="preserve">          </w:t>
            </w:r>
            <w:r w:rsidR="002F254B" w:rsidRPr="00E2720B">
              <w:rPr>
                <w:sz w:val="16"/>
                <w:szCs w:val="16"/>
                <w:u w:val="single"/>
              </w:rPr>
              <w:t>C</w:t>
            </w:r>
            <w:r w:rsidR="00B50A5C" w:rsidRPr="00E2720B">
              <w:rPr>
                <w:sz w:val="16"/>
                <w:szCs w:val="16"/>
                <w:u w:val="single"/>
              </w:rPr>
              <w:t>ycles</w:t>
            </w:r>
          </w:p>
          <w:p w14:paraId="295F0418" w14:textId="74DB61D2" w:rsidR="00C56570" w:rsidRDefault="00C56570">
            <w:pPr>
              <w:rPr>
                <w:sz w:val="16"/>
                <w:szCs w:val="16"/>
              </w:rPr>
            </w:pPr>
            <w:r>
              <w:rPr>
                <w:sz w:val="16"/>
                <w:szCs w:val="16"/>
              </w:rPr>
              <w:t xml:space="preserve">                        </w:t>
            </w:r>
            <w:r w:rsidR="009B3496">
              <w:rPr>
                <w:sz w:val="16"/>
                <w:szCs w:val="16"/>
              </w:rPr>
              <w:t xml:space="preserve"> </w:t>
            </w:r>
            <w:r w:rsidR="009B3496" w:rsidRPr="00E2720B">
              <w:rPr>
                <w:sz w:val="16"/>
                <w:szCs w:val="16"/>
                <w:u w:val="single"/>
              </w:rPr>
              <w:t>c</w:t>
            </w:r>
            <w:r w:rsidRPr="00E2720B">
              <w:rPr>
                <w:sz w:val="16"/>
                <w:szCs w:val="16"/>
                <w:u w:val="single"/>
              </w:rPr>
              <w:t>urrent</w:t>
            </w:r>
            <w:r>
              <w:rPr>
                <w:sz w:val="16"/>
                <w:szCs w:val="16"/>
              </w:rPr>
              <w:t xml:space="preserve">       </w:t>
            </w:r>
            <w:r w:rsidRPr="00E2720B">
              <w:rPr>
                <w:sz w:val="16"/>
                <w:szCs w:val="16"/>
                <w:u w:val="single"/>
              </w:rPr>
              <w:t>slope</w:t>
            </w:r>
          </w:p>
          <w:p w14:paraId="7EA9ECB6" w14:textId="2B447CE7" w:rsidR="00B50A5C" w:rsidRDefault="00142AC0">
            <w:pPr>
              <w:rPr>
                <w:sz w:val="16"/>
                <w:szCs w:val="16"/>
              </w:rPr>
            </w:pPr>
            <w:r>
              <w:rPr>
                <w:sz w:val="16"/>
                <w:szCs w:val="16"/>
              </w:rPr>
              <w:t>175                      10</w:t>
            </w:r>
            <w:r w:rsidR="008A2F74">
              <w:rPr>
                <w:sz w:val="16"/>
                <w:szCs w:val="16"/>
              </w:rPr>
              <w:t xml:space="preserve">             65                1                 NA</w:t>
            </w:r>
          </w:p>
          <w:p w14:paraId="05C36100" w14:textId="3B1D8CF7" w:rsidR="00B50A5C" w:rsidRDefault="00B50A5C">
            <w:pPr>
              <w:rPr>
                <w:sz w:val="16"/>
                <w:szCs w:val="16"/>
              </w:rPr>
            </w:pPr>
          </w:p>
        </w:tc>
        <w:tc>
          <w:tcPr>
            <w:tcW w:w="4405" w:type="dxa"/>
          </w:tcPr>
          <w:p w14:paraId="1E793D36" w14:textId="77777777" w:rsidR="001C2988" w:rsidRDefault="00F76F3D">
            <w:pPr>
              <w:rPr>
                <w:sz w:val="16"/>
                <w:szCs w:val="16"/>
              </w:rPr>
            </w:pPr>
            <w:r>
              <w:rPr>
                <w:sz w:val="16"/>
                <w:szCs w:val="16"/>
              </w:rPr>
              <w:t>Activity                                                         Stability</w:t>
            </w:r>
          </w:p>
          <w:p w14:paraId="70C534AD" w14:textId="77777777" w:rsidR="00FB1957" w:rsidRDefault="00FB1957">
            <w:pPr>
              <w:rPr>
                <w:sz w:val="16"/>
                <w:szCs w:val="16"/>
              </w:rPr>
            </w:pPr>
            <w:r>
              <w:rPr>
                <w:sz w:val="16"/>
                <w:szCs w:val="16"/>
              </w:rPr>
              <w:t>Overpotential    Exchange    Tafel           Hours          Cycles</w:t>
            </w:r>
          </w:p>
          <w:p w14:paraId="5AE9825B" w14:textId="77777777" w:rsidR="00624D03" w:rsidRDefault="00624D03">
            <w:pPr>
              <w:rPr>
                <w:sz w:val="16"/>
                <w:szCs w:val="16"/>
              </w:rPr>
            </w:pPr>
            <w:r>
              <w:rPr>
                <w:sz w:val="16"/>
                <w:szCs w:val="16"/>
              </w:rPr>
              <w:t xml:space="preserve">                            current      slope</w:t>
            </w:r>
          </w:p>
          <w:p w14:paraId="2E6F0F66" w14:textId="17EBC6B3" w:rsidR="00E04EF6" w:rsidRDefault="00D543E8">
            <w:pPr>
              <w:rPr>
                <w:sz w:val="16"/>
                <w:szCs w:val="16"/>
              </w:rPr>
            </w:pPr>
            <w:r>
              <w:rPr>
                <w:sz w:val="16"/>
                <w:szCs w:val="16"/>
              </w:rPr>
              <w:t>280</w:t>
            </w:r>
            <w:r w:rsidR="00B02C6D">
              <w:rPr>
                <w:sz w:val="16"/>
                <w:szCs w:val="16"/>
              </w:rPr>
              <w:t xml:space="preserve">                         10        </w:t>
            </w:r>
            <w:r w:rsidR="00647779">
              <w:rPr>
                <w:sz w:val="16"/>
                <w:szCs w:val="16"/>
              </w:rPr>
              <w:t>55</w:t>
            </w:r>
            <w:r w:rsidR="00B02C6D">
              <w:rPr>
                <w:sz w:val="16"/>
                <w:szCs w:val="16"/>
              </w:rPr>
              <w:t xml:space="preserve">  </w:t>
            </w:r>
            <w:r w:rsidR="005A7457">
              <w:rPr>
                <w:sz w:val="16"/>
                <w:szCs w:val="16"/>
              </w:rPr>
              <w:t xml:space="preserve">                 </w:t>
            </w:r>
            <w:r w:rsidR="00B62687">
              <w:rPr>
                <w:sz w:val="16"/>
                <w:szCs w:val="16"/>
              </w:rPr>
              <w:t>102</w:t>
            </w:r>
            <w:r w:rsidR="005A7457">
              <w:rPr>
                <w:sz w:val="16"/>
                <w:szCs w:val="16"/>
              </w:rPr>
              <w:t xml:space="preserve">               6,250</w:t>
            </w:r>
          </w:p>
          <w:p w14:paraId="336CE95C" w14:textId="5D08D04C" w:rsidR="00F41EAE" w:rsidRDefault="00E33B0E">
            <w:pPr>
              <w:rPr>
                <w:sz w:val="16"/>
                <w:szCs w:val="16"/>
              </w:rPr>
            </w:pPr>
            <w:r>
              <w:rPr>
                <w:sz w:val="16"/>
                <w:szCs w:val="16"/>
              </w:rPr>
              <w:t>+/- 46</w:t>
            </w:r>
            <w:r w:rsidR="00B56573">
              <w:rPr>
                <w:sz w:val="16"/>
                <w:szCs w:val="16"/>
              </w:rPr>
              <w:t xml:space="preserve">                                  +/- </w:t>
            </w:r>
            <w:r w:rsidR="00F567AA">
              <w:rPr>
                <w:sz w:val="16"/>
                <w:szCs w:val="16"/>
              </w:rPr>
              <w:t>9</w:t>
            </w:r>
            <w:r w:rsidR="00E04EF6">
              <w:rPr>
                <w:sz w:val="16"/>
                <w:szCs w:val="16"/>
              </w:rPr>
              <w:t xml:space="preserve">            </w:t>
            </w:r>
            <w:r w:rsidR="00B62687">
              <w:rPr>
                <w:sz w:val="16"/>
                <w:szCs w:val="16"/>
              </w:rPr>
              <w:t>+</w:t>
            </w:r>
            <w:r w:rsidR="001334C5">
              <w:rPr>
                <w:sz w:val="16"/>
                <w:szCs w:val="16"/>
              </w:rPr>
              <w:t>/- 139</w:t>
            </w:r>
            <w:r w:rsidR="00E04EF6">
              <w:rPr>
                <w:sz w:val="16"/>
                <w:szCs w:val="16"/>
              </w:rPr>
              <w:t xml:space="preserve">             +/- 5,300</w:t>
            </w:r>
          </w:p>
        </w:tc>
      </w:tr>
      <w:tr w:rsidR="001C2988" w14:paraId="65562D9E" w14:textId="77777777" w:rsidTr="00F76F3D">
        <w:tc>
          <w:tcPr>
            <w:tcW w:w="895" w:type="dxa"/>
            <w:shd w:val="clear" w:color="auto" w:fill="00B050"/>
          </w:tcPr>
          <w:p w14:paraId="613C4714" w14:textId="77777777" w:rsidR="001C2988" w:rsidRDefault="00D43B26">
            <w:pPr>
              <w:rPr>
                <w:sz w:val="16"/>
                <w:szCs w:val="16"/>
              </w:rPr>
            </w:pPr>
            <w:r>
              <w:rPr>
                <w:sz w:val="16"/>
                <w:szCs w:val="16"/>
              </w:rPr>
              <w:t>Earth-</w:t>
            </w:r>
          </w:p>
          <w:p w14:paraId="02984CC4" w14:textId="77777777" w:rsidR="00D43B26" w:rsidRDefault="00D43B26">
            <w:pPr>
              <w:rPr>
                <w:sz w:val="16"/>
                <w:szCs w:val="16"/>
              </w:rPr>
            </w:pPr>
            <w:r>
              <w:rPr>
                <w:sz w:val="16"/>
                <w:szCs w:val="16"/>
              </w:rPr>
              <w:t>Abundant</w:t>
            </w:r>
          </w:p>
          <w:p w14:paraId="575E835D" w14:textId="77777777" w:rsidR="00D43B26" w:rsidRDefault="00D43B26">
            <w:pPr>
              <w:rPr>
                <w:sz w:val="16"/>
                <w:szCs w:val="16"/>
              </w:rPr>
            </w:pPr>
            <w:r>
              <w:rPr>
                <w:sz w:val="16"/>
                <w:szCs w:val="16"/>
              </w:rPr>
              <w:t>Materials</w:t>
            </w:r>
          </w:p>
          <w:p w14:paraId="7FEE7191" w14:textId="77777777" w:rsidR="00930D76" w:rsidRDefault="00930D76">
            <w:pPr>
              <w:rPr>
                <w:sz w:val="16"/>
                <w:szCs w:val="16"/>
              </w:rPr>
            </w:pPr>
            <w:r>
              <w:rPr>
                <w:sz w:val="16"/>
                <w:szCs w:val="16"/>
              </w:rPr>
              <w:t>(EAM)</w:t>
            </w:r>
          </w:p>
          <w:p w14:paraId="04CC230E" w14:textId="68F8CAE5" w:rsidR="00680479" w:rsidRDefault="00680479">
            <w:pPr>
              <w:rPr>
                <w:sz w:val="16"/>
                <w:szCs w:val="16"/>
              </w:rPr>
            </w:pPr>
          </w:p>
        </w:tc>
        <w:tc>
          <w:tcPr>
            <w:tcW w:w="4050" w:type="dxa"/>
          </w:tcPr>
          <w:p w14:paraId="4D666AB3" w14:textId="77777777" w:rsidR="001C2988" w:rsidRDefault="00F76F3D">
            <w:pPr>
              <w:rPr>
                <w:sz w:val="16"/>
                <w:szCs w:val="16"/>
              </w:rPr>
            </w:pPr>
            <w:r>
              <w:rPr>
                <w:sz w:val="16"/>
                <w:szCs w:val="16"/>
              </w:rPr>
              <w:t>Activity                                                  Stability</w:t>
            </w:r>
          </w:p>
          <w:p w14:paraId="2EF335E3" w14:textId="77777777" w:rsidR="009B3496" w:rsidRDefault="00F222CB">
            <w:pPr>
              <w:rPr>
                <w:sz w:val="16"/>
                <w:szCs w:val="16"/>
              </w:rPr>
            </w:pPr>
            <w:r>
              <w:rPr>
                <w:sz w:val="16"/>
                <w:szCs w:val="16"/>
              </w:rPr>
              <w:t>Overpotential    Exchange   Tafel</w:t>
            </w:r>
            <w:r w:rsidR="002F254B">
              <w:rPr>
                <w:sz w:val="16"/>
                <w:szCs w:val="16"/>
              </w:rPr>
              <w:t xml:space="preserve">           Hours         Cycles</w:t>
            </w:r>
          </w:p>
          <w:p w14:paraId="46BE768A" w14:textId="16B527DC" w:rsidR="00EF6974" w:rsidRDefault="00EF6974">
            <w:pPr>
              <w:rPr>
                <w:sz w:val="16"/>
                <w:szCs w:val="16"/>
              </w:rPr>
            </w:pPr>
            <w:r>
              <w:rPr>
                <w:sz w:val="16"/>
                <w:szCs w:val="16"/>
              </w:rPr>
              <w:t xml:space="preserve">                           </w:t>
            </w:r>
            <w:r w:rsidR="00D838E5">
              <w:rPr>
                <w:sz w:val="16"/>
                <w:szCs w:val="16"/>
              </w:rPr>
              <w:t>c</w:t>
            </w:r>
            <w:r>
              <w:rPr>
                <w:sz w:val="16"/>
                <w:szCs w:val="16"/>
              </w:rPr>
              <w:t xml:space="preserve">urrent        slope    </w:t>
            </w:r>
          </w:p>
          <w:p w14:paraId="55119D6A" w14:textId="1113E7A7" w:rsidR="00083F6E" w:rsidRDefault="00D838E5">
            <w:pPr>
              <w:rPr>
                <w:sz w:val="16"/>
                <w:szCs w:val="16"/>
              </w:rPr>
            </w:pPr>
            <w:r>
              <w:rPr>
                <w:sz w:val="16"/>
                <w:szCs w:val="16"/>
              </w:rPr>
              <w:t>187                      14</w:t>
            </w:r>
            <w:r w:rsidR="00AD2CAB">
              <w:rPr>
                <w:sz w:val="16"/>
                <w:szCs w:val="16"/>
              </w:rPr>
              <w:t xml:space="preserve">                 54             136</w:t>
            </w:r>
            <w:r w:rsidR="000637B4">
              <w:rPr>
                <w:sz w:val="16"/>
                <w:szCs w:val="16"/>
              </w:rPr>
              <w:t xml:space="preserve">             2,000</w:t>
            </w:r>
          </w:p>
          <w:p w14:paraId="26697ADF" w14:textId="033DCF5F" w:rsidR="00D838E5" w:rsidRDefault="00D838E5">
            <w:pPr>
              <w:rPr>
                <w:sz w:val="16"/>
                <w:szCs w:val="16"/>
              </w:rPr>
            </w:pPr>
            <w:r>
              <w:rPr>
                <w:sz w:val="16"/>
                <w:szCs w:val="16"/>
              </w:rPr>
              <w:t>+/- 38                  +/-9</w:t>
            </w:r>
            <w:r w:rsidR="00AD2CAB">
              <w:rPr>
                <w:sz w:val="16"/>
                <w:szCs w:val="16"/>
              </w:rPr>
              <w:t xml:space="preserve">              +/- 16      +/- </w:t>
            </w:r>
            <w:r w:rsidR="000637B4">
              <w:rPr>
                <w:sz w:val="16"/>
                <w:szCs w:val="16"/>
              </w:rPr>
              <w:t>243</w:t>
            </w:r>
            <w:r w:rsidR="00AD2CAB">
              <w:rPr>
                <w:sz w:val="16"/>
                <w:szCs w:val="16"/>
              </w:rPr>
              <w:t xml:space="preserve">   </w:t>
            </w:r>
          </w:p>
        </w:tc>
        <w:tc>
          <w:tcPr>
            <w:tcW w:w="4405" w:type="dxa"/>
          </w:tcPr>
          <w:p w14:paraId="772AB2A7" w14:textId="77777777" w:rsidR="001C2988" w:rsidRDefault="00BE55B4">
            <w:pPr>
              <w:rPr>
                <w:sz w:val="16"/>
                <w:szCs w:val="16"/>
              </w:rPr>
            </w:pPr>
            <w:r>
              <w:rPr>
                <w:sz w:val="16"/>
                <w:szCs w:val="16"/>
              </w:rPr>
              <w:t>Activity                                                          Stability</w:t>
            </w:r>
          </w:p>
          <w:p w14:paraId="6CD21296" w14:textId="77777777" w:rsidR="00624D03" w:rsidRDefault="00624D03">
            <w:pPr>
              <w:rPr>
                <w:sz w:val="16"/>
                <w:szCs w:val="16"/>
              </w:rPr>
            </w:pPr>
            <w:r>
              <w:rPr>
                <w:sz w:val="16"/>
                <w:szCs w:val="16"/>
              </w:rPr>
              <w:t>Overpotential    Exchange    Tafel            Hours            Cycles</w:t>
            </w:r>
          </w:p>
          <w:p w14:paraId="0603FD4E" w14:textId="77777777" w:rsidR="00307267" w:rsidRDefault="00307267">
            <w:pPr>
              <w:rPr>
                <w:sz w:val="16"/>
                <w:szCs w:val="16"/>
              </w:rPr>
            </w:pPr>
            <w:r>
              <w:rPr>
                <w:sz w:val="16"/>
                <w:szCs w:val="16"/>
              </w:rPr>
              <w:t xml:space="preserve">                            current       slope  </w:t>
            </w:r>
          </w:p>
          <w:p w14:paraId="379B8BFD" w14:textId="643D0981" w:rsidR="000637B4" w:rsidRDefault="000637B4">
            <w:pPr>
              <w:rPr>
                <w:sz w:val="16"/>
                <w:szCs w:val="16"/>
              </w:rPr>
            </w:pPr>
            <w:r>
              <w:rPr>
                <w:sz w:val="16"/>
                <w:szCs w:val="16"/>
              </w:rPr>
              <w:t xml:space="preserve">NA                          </w:t>
            </w:r>
            <w:proofErr w:type="spellStart"/>
            <w:r>
              <w:rPr>
                <w:sz w:val="16"/>
                <w:szCs w:val="16"/>
              </w:rPr>
              <w:t>NA</w:t>
            </w:r>
            <w:proofErr w:type="spellEnd"/>
            <w:r>
              <w:rPr>
                <w:sz w:val="16"/>
                <w:szCs w:val="16"/>
              </w:rPr>
              <w:t xml:space="preserve">         </w:t>
            </w:r>
            <w:proofErr w:type="spellStart"/>
            <w:r>
              <w:rPr>
                <w:sz w:val="16"/>
                <w:szCs w:val="16"/>
              </w:rPr>
              <w:t>NA</w:t>
            </w:r>
            <w:proofErr w:type="spellEnd"/>
            <w:r>
              <w:rPr>
                <w:sz w:val="16"/>
                <w:szCs w:val="16"/>
              </w:rPr>
              <w:t xml:space="preserve">                </w:t>
            </w:r>
            <w:proofErr w:type="spellStart"/>
            <w:r>
              <w:rPr>
                <w:sz w:val="16"/>
                <w:szCs w:val="16"/>
              </w:rPr>
              <w:t>NA</w:t>
            </w:r>
            <w:proofErr w:type="spellEnd"/>
            <w:r>
              <w:rPr>
                <w:sz w:val="16"/>
                <w:szCs w:val="16"/>
              </w:rPr>
              <w:t xml:space="preserve">               </w:t>
            </w:r>
            <w:proofErr w:type="spellStart"/>
            <w:r>
              <w:rPr>
                <w:sz w:val="16"/>
                <w:szCs w:val="16"/>
              </w:rPr>
              <w:t>NA</w:t>
            </w:r>
            <w:proofErr w:type="spellEnd"/>
          </w:p>
        </w:tc>
      </w:tr>
    </w:tbl>
    <w:p w14:paraId="21F82D7F" w14:textId="22FFBB46" w:rsidR="007834C6" w:rsidRPr="001C2988" w:rsidRDefault="007834C6">
      <w:pPr>
        <w:rPr>
          <w:sz w:val="16"/>
          <w:szCs w:val="16"/>
        </w:rPr>
      </w:pPr>
    </w:p>
    <w:p w14:paraId="26A398A0" w14:textId="77777777" w:rsidR="007834C6" w:rsidRDefault="007834C6"/>
    <w:p w14:paraId="7D7CB85C" w14:textId="7290DC82" w:rsidR="00E469EC" w:rsidRDefault="00E469EC">
      <w:r>
        <w:t xml:space="preserve">For the OER, </w:t>
      </w:r>
      <w:r w:rsidR="002D3B23">
        <w:t xml:space="preserve">the activities of PGM and </w:t>
      </w:r>
      <w:r w:rsidR="005B046B">
        <w:t>EAM are comparable in alkaline electrolytes.</w:t>
      </w:r>
      <w:r w:rsidR="00EE6C5C">
        <w:t xml:space="preserve">  The data for PGM in alkaline and acid electrolytes</w:t>
      </w:r>
      <w:r w:rsidR="000469B4">
        <w:t xml:space="preserve"> are also similar</w:t>
      </w:r>
      <w:r w:rsidR="00F61105">
        <w:t xml:space="preserve">, and </w:t>
      </w:r>
      <w:r w:rsidR="00EE1243">
        <w:t>the PGM catalysts are stable in acid media</w:t>
      </w:r>
      <w:r w:rsidR="000469B4">
        <w:t>.</w:t>
      </w:r>
    </w:p>
    <w:p w14:paraId="214A6F95" w14:textId="77777777" w:rsidR="000469B4" w:rsidRDefault="000469B4"/>
    <w:p w14:paraId="349AB94C" w14:textId="5864A256" w:rsidR="001442A4" w:rsidRDefault="00BF26C5">
      <w:r>
        <w:t xml:space="preserve">Table </w:t>
      </w:r>
      <w:r w:rsidR="005E6820">
        <w:t>3</w:t>
      </w:r>
      <w:r>
        <w:t xml:space="preserve">. </w:t>
      </w:r>
      <w:r w:rsidR="00E0002B">
        <w:t>Water electrolysis</w:t>
      </w:r>
      <w:r w:rsidR="00AA467C">
        <w:t xml:space="preserve"> at the</w:t>
      </w:r>
      <w:r w:rsidR="00E0002B">
        <w:t xml:space="preserve"> c</w:t>
      </w:r>
      <w:r>
        <w:t>athode/HER</w:t>
      </w:r>
      <w:r w:rsidR="00432365">
        <w:t xml:space="preserve"> [</w:t>
      </w:r>
      <w:r w:rsidR="00B05E0C">
        <w:t>2</w:t>
      </w:r>
      <w:r w:rsidR="00432365">
        <w:t>].</w:t>
      </w:r>
    </w:p>
    <w:tbl>
      <w:tblPr>
        <w:tblStyle w:val="TableGrid"/>
        <w:tblW w:w="0" w:type="auto"/>
        <w:tblLook w:val="04A0" w:firstRow="1" w:lastRow="0" w:firstColumn="1" w:lastColumn="0" w:noHBand="0" w:noVBand="1"/>
      </w:tblPr>
      <w:tblGrid>
        <w:gridCol w:w="895"/>
        <w:gridCol w:w="4050"/>
        <w:gridCol w:w="4405"/>
      </w:tblGrid>
      <w:tr w:rsidR="001442A4" w14:paraId="37AE42FF" w14:textId="77777777" w:rsidTr="003C1D1D">
        <w:tc>
          <w:tcPr>
            <w:tcW w:w="895" w:type="dxa"/>
            <w:shd w:val="clear" w:color="auto" w:fill="D9D9D9" w:themeFill="background1" w:themeFillShade="D9"/>
          </w:tcPr>
          <w:p w14:paraId="1B8327D2" w14:textId="77777777" w:rsidR="001442A4" w:rsidRDefault="001442A4">
            <w:pPr>
              <w:rPr>
                <w:sz w:val="16"/>
                <w:szCs w:val="16"/>
              </w:rPr>
            </w:pPr>
          </w:p>
          <w:p w14:paraId="5D85C49B" w14:textId="77777777" w:rsidR="001442A4" w:rsidRDefault="001442A4">
            <w:pPr>
              <w:rPr>
                <w:sz w:val="16"/>
                <w:szCs w:val="16"/>
              </w:rPr>
            </w:pPr>
          </w:p>
        </w:tc>
        <w:tc>
          <w:tcPr>
            <w:tcW w:w="4050" w:type="dxa"/>
            <w:shd w:val="clear" w:color="auto" w:fill="00B0F0"/>
          </w:tcPr>
          <w:p w14:paraId="6FD45449" w14:textId="2879267D" w:rsidR="001442A4" w:rsidRDefault="00F157F2">
            <w:pPr>
              <w:rPr>
                <w:sz w:val="16"/>
                <w:szCs w:val="16"/>
              </w:rPr>
            </w:pPr>
            <w:r>
              <w:rPr>
                <w:sz w:val="16"/>
                <w:szCs w:val="16"/>
              </w:rPr>
              <w:t xml:space="preserve">Alkaline </w:t>
            </w:r>
            <w:r w:rsidR="00623EF2">
              <w:rPr>
                <w:sz w:val="16"/>
                <w:szCs w:val="16"/>
              </w:rPr>
              <w:t>Electrolyte</w:t>
            </w:r>
          </w:p>
        </w:tc>
        <w:tc>
          <w:tcPr>
            <w:tcW w:w="4405" w:type="dxa"/>
            <w:shd w:val="clear" w:color="auto" w:fill="FFFF00"/>
          </w:tcPr>
          <w:p w14:paraId="3FB25687" w14:textId="46292F2D" w:rsidR="001442A4" w:rsidRDefault="00F157F2">
            <w:pPr>
              <w:rPr>
                <w:sz w:val="16"/>
                <w:szCs w:val="16"/>
              </w:rPr>
            </w:pPr>
            <w:r>
              <w:rPr>
                <w:sz w:val="16"/>
                <w:szCs w:val="16"/>
              </w:rPr>
              <w:t xml:space="preserve">Acid </w:t>
            </w:r>
            <w:r w:rsidR="00623EF2">
              <w:rPr>
                <w:sz w:val="16"/>
                <w:szCs w:val="16"/>
              </w:rPr>
              <w:t>Electrolyte</w:t>
            </w:r>
          </w:p>
        </w:tc>
      </w:tr>
      <w:tr w:rsidR="001442A4" w14:paraId="390C8CFB" w14:textId="77777777" w:rsidTr="00F76F3D">
        <w:tc>
          <w:tcPr>
            <w:tcW w:w="895" w:type="dxa"/>
            <w:shd w:val="clear" w:color="auto" w:fill="FF0000"/>
          </w:tcPr>
          <w:p w14:paraId="18335834" w14:textId="4917CBEC" w:rsidR="001442A4" w:rsidRDefault="00F157F2">
            <w:pPr>
              <w:rPr>
                <w:sz w:val="16"/>
                <w:szCs w:val="16"/>
              </w:rPr>
            </w:pPr>
            <w:r>
              <w:rPr>
                <w:sz w:val="16"/>
                <w:szCs w:val="16"/>
              </w:rPr>
              <w:t>Platinum</w:t>
            </w:r>
          </w:p>
          <w:p w14:paraId="6130AC7E" w14:textId="77777777" w:rsidR="00F157F2" w:rsidRDefault="003878D0">
            <w:pPr>
              <w:rPr>
                <w:sz w:val="16"/>
                <w:szCs w:val="16"/>
              </w:rPr>
            </w:pPr>
            <w:r>
              <w:rPr>
                <w:sz w:val="16"/>
                <w:szCs w:val="16"/>
              </w:rPr>
              <w:t>Group</w:t>
            </w:r>
          </w:p>
          <w:p w14:paraId="10FB6B1C" w14:textId="77777777" w:rsidR="003878D0" w:rsidRDefault="003878D0">
            <w:pPr>
              <w:rPr>
                <w:sz w:val="16"/>
                <w:szCs w:val="16"/>
              </w:rPr>
            </w:pPr>
            <w:r>
              <w:rPr>
                <w:sz w:val="16"/>
                <w:szCs w:val="16"/>
              </w:rPr>
              <w:t>Metals</w:t>
            </w:r>
          </w:p>
          <w:p w14:paraId="334D1531" w14:textId="6DF66028" w:rsidR="003878D0" w:rsidRDefault="003878D0">
            <w:pPr>
              <w:rPr>
                <w:sz w:val="16"/>
                <w:szCs w:val="16"/>
              </w:rPr>
            </w:pPr>
            <w:r>
              <w:rPr>
                <w:sz w:val="16"/>
                <w:szCs w:val="16"/>
              </w:rPr>
              <w:t>(PGM)</w:t>
            </w:r>
          </w:p>
        </w:tc>
        <w:tc>
          <w:tcPr>
            <w:tcW w:w="4050" w:type="dxa"/>
          </w:tcPr>
          <w:p w14:paraId="6FC5FBBA" w14:textId="77777777" w:rsidR="001442A4" w:rsidRDefault="00BE55B4">
            <w:pPr>
              <w:rPr>
                <w:sz w:val="16"/>
                <w:szCs w:val="16"/>
              </w:rPr>
            </w:pPr>
            <w:r>
              <w:rPr>
                <w:sz w:val="16"/>
                <w:szCs w:val="16"/>
              </w:rPr>
              <w:t>Activity                                                     Stability</w:t>
            </w:r>
          </w:p>
          <w:p w14:paraId="01C50793" w14:textId="77777777" w:rsidR="003C0B8D" w:rsidRDefault="003C0B8D">
            <w:pPr>
              <w:rPr>
                <w:sz w:val="16"/>
                <w:szCs w:val="16"/>
              </w:rPr>
            </w:pPr>
            <w:r>
              <w:rPr>
                <w:sz w:val="16"/>
                <w:szCs w:val="16"/>
              </w:rPr>
              <w:t>Overpotential    Exchange    Tafel          Hours          Cycles</w:t>
            </w:r>
          </w:p>
          <w:p w14:paraId="535921D5" w14:textId="77777777" w:rsidR="006D5C04" w:rsidRDefault="006D5C04">
            <w:pPr>
              <w:rPr>
                <w:sz w:val="16"/>
                <w:szCs w:val="16"/>
              </w:rPr>
            </w:pPr>
            <w:r>
              <w:rPr>
                <w:sz w:val="16"/>
                <w:szCs w:val="16"/>
              </w:rPr>
              <w:t xml:space="preserve">                           current       slope</w:t>
            </w:r>
          </w:p>
          <w:p w14:paraId="7A0D3B97" w14:textId="331CD015" w:rsidR="007A1795" w:rsidRDefault="00827276">
            <w:pPr>
              <w:rPr>
                <w:sz w:val="16"/>
                <w:szCs w:val="16"/>
              </w:rPr>
            </w:pPr>
            <w:r>
              <w:rPr>
                <w:sz w:val="16"/>
                <w:szCs w:val="16"/>
              </w:rPr>
              <w:t>30                      10                50</w:t>
            </w:r>
            <w:r w:rsidR="00AA594F">
              <w:rPr>
                <w:sz w:val="16"/>
                <w:szCs w:val="16"/>
              </w:rPr>
              <w:t xml:space="preserve">                  </w:t>
            </w:r>
            <w:r w:rsidR="005540E3">
              <w:rPr>
                <w:sz w:val="16"/>
                <w:szCs w:val="16"/>
              </w:rPr>
              <w:t>37               NA</w:t>
            </w:r>
          </w:p>
          <w:p w14:paraId="2F32C980" w14:textId="75339732" w:rsidR="00827276" w:rsidRDefault="00827276">
            <w:pPr>
              <w:rPr>
                <w:sz w:val="16"/>
                <w:szCs w:val="16"/>
              </w:rPr>
            </w:pPr>
            <w:r>
              <w:rPr>
                <w:sz w:val="16"/>
                <w:szCs w:val="16"/>
              </w:rPr>
              <w:t>+/- 15                                  +/- 26</w:t>
            </w:r>
            <w:r w:rsidR="005540E3">
              <w:rPr>
                <w:sz w:val="16"/>
                <w:szCs w:val="16"/>
              </w:rPr>
              <w:t xml:space="preserve">             +/- 46    </w:t>
            </w:r>
          </w:p>
        </w:tc>
        <w:tc>
          <w:tcPr>
            <w:tcW w:w="4405" w:type="dxa"/>
          </w:tcPr>
          <w:p w14:paraId="0891CF4F" w14:textId="77777777" w:rsidR="001442A4" w:rsidRDefault="00BE55B4">
            <w:pPr>
              <w:rPr>
                <w:sz w:val="16"/>
                <w:szCs w:val="16"/>
              </w:rPr>
            </w:pPr>
            <w:r>
              <w:rPr>
                <w:sz w:val="16"/>
                <w:szCs w:val="16"/>
              </w:rPr>
              <w:t>Activity                                                           Stability</w:t>
            </w:r>
          </w:p>
          <w:p w14:paraId="21E0DEA1" w14:textId="42CFEDCD" w:rsidR="00646CB3" w:rsidRDefault="00646CB3">
            <w:pPr>
              <w:rPr>
                <w:sz w:val="16"/>
                <w:szCs w:val="16"/>
              </w:rPr>
            </w:pPr>
            <w:r>
              <w:rPr>
                <w:sz w:val="16"/>
                <w:szCs w:val="16"/>
              </w:rPr>
              <w:t>Overpotential    Exchange    Tafel          Hours           Cycles</w:t>
            </w:r>
          </w:p>
          <w:p w14:paraId="3023DE50" w14:textId="77777777" w:rsidR="00646CB3" w:rsidRDefault="00646CB3">
            <w:pPr>
              <w:rPr>
                <w:sz w:val="16"/>
                <w:szCs w:val="16"/>
              </w:rPr>
            </w:pPr>
            <w:r>
              <w:rPr>
                <w:sz w:val="16"/>
                <w:szCs w:val="16"/>
              </w:rPr>
              <w:t xml:space="preserve">                            </w:t>
            </w:r>
            <w:r w:rsidR="0025410A">
              <w:rPr>
                <w:sz w:val="16"/>
                <w:szCs w:val="16"/>
              </w:rPr>
              <w:t>c</w:t>
            </w:r>
            <w:r>
              <w:rPr>
                <w:sz w:val="16"/>
                <w:szCs w:val="16"/>
              </w:rPr>
              <w:t>urrent       slo</w:t>
            </w:r>
            <w:r w:rsidR="0025410A">
              <w:rPr>
                <w:sz w:val="16"/>
                <w:szCs w:val="16"/>
              </w:rPr>
              <w:t>pe</w:t>
            </w:r>
          </w:p>
          <w:p w14:paraId="4A68FF07" w14:textId="3D7220DF" w:rsidR="00266F1B" w:rsidRDefault="00266F1B">
            <w:pPr>
              <w:rPr>
                <w:sz w:val="16"/>
                <w:szCs w:val="16"/>
              </w:rPr>
            </w:pPr>
            <w:r>
              <w:rPr>
                <w:sz w:val="16"/>
                <w:szCs w:val="16"/>
              </w:rPr>
              <w:t xml:space="preserve">NA                         </w:t>
            </w:r>
            <w:proofErr w:type="spellStart"/>
            <w:r>
              <w:rPr>
                <w:sz w:val="16"/>
                <w:szCs w:val="16"/>
              </w:rPr>
              <w:t>NA</w:t>
            </w:r>
            <w:proofErr w:type="spellEnd"/>
            <w:r>
              <w:rPr>
                <w:sz w:val="16"/>
                <w:szCs w:val="16"/>
              </w:rPr>
              <w:t xml:space="preserve">             </w:t>
            </w:r>
            <w:proofErr w:type="spellStart"/>
            <w:r>
              <w:rPr>
                <w:sz w:val="16"/>
                <w:szCs w:val="16"/>
              </w:rPr>
              <w:t>NA</w:t>
            </w:r>
            <w:proofErr w:type="spellEnd"/>
            <w:r>
              <w:rPr>
                <w:sz w:val="16"/>
                <w:szCs w:val="16"/>
              </w:rPr>
              <w:t xml:space="preserve">            </w:t>
            </w:r>
            <w:proofErr w:type="spellStart"/>
            <w:r>
              <w:rPr>
                <w:sz w:val="16"/>
                <w:szCs w:val="16"/>
              </w:rPr>
              <w:t>NA</w:t>
            </w:r>
            <w:proofErr w:type="spellEnd"/>
            <w:r>
              <w:rPr>
                <w:sz w:val="16"/>
                <w:szCs w:val="16"/>
              </w:rPr>
              <w:t xml:space="preserve">                </w:t>
            </w:r>
            <w:proofErr w:type="spellStart"/>
            <w:r>
              <w:rPr>
                <w:sz w:val="16"/>
                <w:szCs w:val="16"/>
              </w:rPr>
              <w:t>NA</w:t>
            </w:r>
            <w:proofErr w:type="spellEnd"/>
          </w:p>
        </w:tc>
      </w:tr>
      <w:tr w:rsidR="001442A4" w14:paraId="0A3F476C" w14:textId="77777777" w:rsidTr="00F76F3D">
        <w:tc>
          <w:tcPr>
            <w:tcW w:w="895" w:type="dxa"/>
            <w:shd w:val="clear" w:color="auto" w:fill="00B050"/>
          </w:tcPr>
          <w:p w14:paraId="0E8E2E8C" w14:textId="5434E6B9" w:rsidR="001442A4" w:rsidRDefault="003878D0">
            <w:pPr>
              <w:rPr>
                <w:sz w:val="16"/>
                <w:szCs w:val="16"/>
              </w:rPr>
            </w:pPr>
            <w:r>
              <w:rPr>
                <w:sz w:val="16"/>
                <w:szCs w:val="16"/>
              </w:rPr>
              <w:t>Earth-</w:t>
            </w:r>
          </w:p>
          <w:p w14:paraId="0BD3B78A" w14:textId="3744635D" w:rsidR="003878D0" w:rsidRDefault="003878D0">
            <w:pPr>
              <w:rPr>
                <w:sz w:val="16"/>
                <w:szCs w:val="16"/>
              </w:rPr>
            </w:pPr>
            <w:r>
              <w:rPr>
                <w:sz w:val="16"/>
                <w:szCs w:val="16"/>
              </w:rPr>
              <w:t>Abundant</w:t>
            </w:r>
          </w:p>
          <w:p w14:paraId="049A0045" w14:textId="77777777" w:rsidR="00F157F2" w:rsidRDefault="00480743">
            <w:pPr>
              <w:rPr>
                <w:sz w:val="16"/>
                <w:szCs w:val="16"/>
              </w:rPr>
            </w:pPr>
            <w:r>
              <w:rPr>
                <w:sz w:val="16"/>
                <w:szCs w:val="16"/>
              </w:rPr>
              <w:t>Materials</w:t>
            </w:r>
          </w:p>
          <w:p w14:paraId="31894011" w14:textId="6ED486A7" w:rsidR="00480743" w:rsidRDefault="00480743">
            <w:pPr>
              <w:rPr>
                <w:sz w:val="16"/>
                <w:szCs w:val="16"/>
              </w:rPr>
            </w:pPr>
            <w:r>
              <w:rPr>
                <w:sz w:val="16"/>
                <w:szCs w:val="16"/>
              </w:rPr>
              <w:t>(EAM)</w:t>
            </w:r>
          </w:p>
        </w:tc>
        <w:tc>
          <w:tcPr>
            <w:tcW w:w="4050" w:type="dxa"/>
          </w:tcPr>
          <w:p w14:paraId="5766D535" w14:textId="77777777" w:rsidR="001442A4" w:rsidRDefault="00BE55B4">
            <w:pPr>
              <w:rPr>
                <w:sz w:val="16"/>
                <w:szCs w:val="16"/>
              </w:rPr>
            </w:pPr>
            <w:r>
              <w:rPr>
                <w:sz w:val="16"/>
                <w:szCs w:val="16"/>
              </w:rPr>
              <w:t>Activity                                                    Stability</w:t>
            </w:r>
          </w:p>
          <w:p w14:paraId="3B3AED6C" w14:textId="77777777" w:rsidR="006D5C04" w:rsidRDefault="006D5C04">
            <w:pPr>
              <w:rPr>
                <w:sz w:val="16"/>
                <w:szCs w:val="16"/>
              </w:rPr>
            </w:pPr>
            <w:r>
              <w:rPr>
                <w:sz w:val="16"/>
                <w:szCs w:val="16"/>
              </w:rPr>
              <w:t>Overpotential    Exchange    Tafel          Hours          Cycles</w:t>
            </w:r>
          </w:p>
          <w:p w14:paraId="0CBE912D" w14:textId="77777777" w:rsidR="006D5C04" w:rsidRDefault="006D5C04">
            <w:pPr>
              <w:rPr>
                <w:sz w:val="16"/>
                <w:szCs w:val="16"/>
              </w:rPr>
            </w:pPr>
            <w:r>
              <w:rPr>
                <w:sz w:val="16"/>
                <w:szCs w:val="16"/>
              </w:rPr>
              <w:t xml:space="preserve">                           </w:t>
            </w:r>
            <w:r w:rsidR="00646CB3">
              <w:rPr>
                <w:sz w:val="16"/>
                <w:szCs w:val="16"/>
              </w:rPr>
              <w:t>current       slope</w:t>
            </w:r>
          </w:p>
          <w:p w14:paraId="5C2D80C8" w14:textId="7BEE0434" w:rsidR="00AB6018" w:rsidRDefault="00B72F62">
            <w:pPr>
              <w:rPr>
                <w:sz w:val="16"/>
                <w:szCs w:val="16"/>
              </w:rPr>
            </w:pPr>
            <w:r>
              <w:rPr>
                <w:sz w:val="16"/>
                <w:szCs w:val="16"/>
              </w:rPr>
              <w:t>151</w:t>
            </w:r>
            <w:r w:rsidR="00AB6018">
              <w:rPr>
                <w:sz w:val="16"/>
                <w:szCs w:val="16"/>
              </w:rPr>
              <w:t xml:space="preserve">                         10             59                </w:t>
            </w:r>
            <w:r w:rsidR="006520E5">
              <w:rPr>
                <w:sz w:val="16"/>
                <w:szCs w:val="16"/>
              </w:rPr>
              <w:t>NA           4</w:t>
            </w:r>
            <w:r w:rsidR="007D027D">
              <w:rPr>
                <w:sz w:val="16"/>
                <w:szCs w:val="16"/>
              </w:rPr>
              <w:t>,</w:t>
            </w:r>
            <w:r w:rsidR="006520E5">
              <w:rPr>
                <w:sz w:val="16"/>
                <w:szCs w:val="16"/>
              </w:rPr>
              <w:t>000</w:t>
            </w:r>
          </w:p>
          <w:p w14:paraId="796B9F91" w14:textId="7F97C1AD" w:rsidR="00AB6018" w:rsidRDefault="00AB6018">
            <w:pPr>
              <w:rPr>
                <w:sz w:val="16"/>
                <w:szCs w:val="16"/>
              </w:rPr>
            </w:pPr>
            <w:r>
              <w:rPr>
                <w:sz w:val="16"/>
                <w:szCs w:val="16"/>
              </w:rPr>
              <w:t>+/- 106                                   +/- 17</w:t>
            </w:r>
            <w:r w:rsidR="006520E5">
              <w:rPr>
                <w:sz w:val="16"/>
                <w:szCs w:val="16"/>
              </w:rPr>
              <w:t xml:space="preserve">                      +/- 1</w:t>
            </w:r>
            <w:r w:rsidR="007D027D">
              <w:rPr>
                <w:sz w:val="16"/>
                <w:szCs w:val="16"/>
              </w:rPr>
              <w:t>,200</w:t>
            </w:r>
          </w:p>
        </w:tc>
        <w:tc>
          <w:tcPr>
            <w:tcW w:w="4405" w:type="dxa"/>
          </w:tcPr>
          <w:p w14:paraId="2A620E6E" w14:textId="77777777" w:rsidR="001442A4" w:rsidRDefault="00BE55B4">
            <w:pPr>
              <w:rPr>
                <w:sz w:val="16"/>
                <w:szCs w:val="16"/>
              </w:rPr>
            </w:pPr>
            <w:r>
              <w:rPr>
                <w:sz w:val="16"/>
                <w:szCs w:val="16"/>
              </w:rPr>
              <w:t>Activity                                                           Stability</w:t>
            </w:r>
          </w:p>
          <w:p w14:paraId="14320216" w14:textId="77777777" w:rsidR="0025410A" w:rsidRDefault="0025410A">
            <w:pPr>
              <w:rPr>
                <w:sz w:val="16"/>
                <w:szCs w:val="16"/>
              </w:rPr>
            </w:pPr>
            <w:r>
              <w:rPr>
                <w:sz w:val="16"/>
                <w:szCs w:val="16"/>
              </w:rPr>
              <w:t>Overpotential    Exchange    Tafel            Hours           Cycles</w:t>
            </w:r>
          </w:p>
          <w:p w14:paraId="0867A68F" w14:textId="77777777" w:rsidR="0025410A" w:rsidRDefault="0025410A">
            <w:pPr>
              <w:rPr>
                <w:sz w:val="16"/>
                <w:szCs w:val="16"/>
              </w:rPr>
            </w:pPr>
            <w:r>
              <w:rPr>
                <w:sz w:val="16"/>
                <w:szCs w:val="16"/>
              </w:rPr>
              <w:t xml:space="preserve">                            </w:t>
            </w:r>
            <w:r w:rsidR="004E60DB">
              <w:rPr>
                <w:sz w:val="16"/>
                <w:szCs w:val="16"/>
              </w:rPr>
              <w:t>c</w:t>
            </w:r>
            <w:r>
              <w:rPr>
                <w:sz w:val="16"/>
                <w:szCs w:val="16"/>
              </w:rPr>
              <w:t>urrent       slope</w:t>
            </w:r>
          </w:p>
          <w:p w14:paraId="1D343133" w14:textId="09521428" w:rsidR="007D027D" w:rsidRDefault="00BF2413">
            <w:pPr>
              <w:rPr>
                <w:sz w:val="16"/>
                <w:szCs w:val="16"/>
              </w:rPr>
            </w:pPr>
            <w:r>
              <w:rPr>
                <w:sz w:val="16"/>
                <w:szCs w:val="16"/>
              </w:rPr>
              <w:t>153</w:t>
            </w:r>
            <w:r w:rsidR="00BF69AD">
              <w:rPr>
                <w:sz w:val="16"/>
                <w:szCs w:val="16"/>
              </w:rPr>
              <w:t xml:space="preserve">                      15</w:t>
            </w:r>
            <w:r w:rsidR="00565055">
              <w:rPr>
                <w:sz w:val="16"/>
                <w:szCs w:val="16"/>
              </w:rPr>
              <w:t xml:space="preserve">              55                 16</w:t>
            </w:r>
            <w:r w:rsidR="008F3C4B">
              <w:rPr>
                <w:sz w:val="16"/>
                <w:szCs w:val="16"/>
              </w:rPr>
              <w:t xml:space="preserve">                 2,700</w:t>
            </w:r>
          </w:p>
          <w:p w14:paraId="30D58440" w14:textId="6BACE6B8" w:rsidR="00BF69AD" w:rsidRDefault="00BF69AD">
            <w:pPr>
              <w:rPr>
                <w:sz w:val="16"/>
                <w:szCs w:val="16"/>
              </w:rPr>
            </w:pPr>
            <w:r>
              <w:rPr>
                <w:sz w:val="16"/>
                <w:szCs w:val="16"/>
              </w:rPr>
              <w:t xml:space="preserve">+/- 35                </w:t>
            </w:r>
            <w:r w:rsidR="00565055">
              <w:rPr>
                <w:sz w:val="16"/>
                <w:szCs w:val="16"/>
              </w:rPr>
              <w:t>+/- 8          +/- 6</w:t>
            </w:r>
            <w:r w:rsidR="008F3C4B">
              <w:rPr>
                <w:sz w:val="16"/>
                <w:szCs w:val="16"/>
              </w:rPr>
              <w:t xml:space="preserve">              +/- 22            +/-1,600</w:t>
            </w:r>
          </w:p>
        </w:tc>
      </w:tr>
    </w:tbl>
    <w:p w14:paraId="74A8B33C" w14:textId="77777777" w:rsidR="007834C6" w:rsidRDefault="007834C6">
      <w:pPr>
        <w:rPr>
          <w:sz w:val="16"/>
          <w:szCs w:val="16"/>
        </w:rPr>
      </w:pPr>
    </w:p>
    <w:p w14:paraId="3484CCBA" w14:textId="77777777" w:rsidR="00E309A4" w:rsidRDefault="00E309A4">
      <w:pPr>
        <w:rPr>
          <w:sz w:val="16"/>
          <w:szCs w:val="16"/>
        </w:rPr>
      </w:pPr>
    </w:p>
    <w:p w14:paraId="7D5DE469" w14:textId="46F4E79F" w:rsidR="00E309A4" w:rsidRDefault="00E309A4">
      <w:r>
        <w:t>At the</w:t>
      </w:r>
      <w:r w:rsidR="005A4202">
        <w:t xml:space="preserve"> cathode, overpotentials are higher with </w:t>
      </w:r>
      <w:r w:rsidR="006A6576">
        <w:t xml:space="preserve">EAM than for PGM, but </w:t>
      </w:r>
      <w:r w:rsidR="00134570">
        <w:t>stability of EAM occurs in alkaline electrolytes</w:t>
      </w:r>
      <w:r w:rsidR="006F56DE">
        <w:t>.  The activities and stabilities of EAM</w:t>
      </w:r>
      <w:r w:rsidR="00AB6C2D">
        <w:t>s are similar in both types of electro</w:t>
      </w:r>
      <w:r w:rsidR="005B3891">
        <w:t>ly</w:t>
      </w:r>
      <w:r w:rsidR="00AB6C2D">
        <w:t>tes.</w:t>
      </w:r>
    </w:p>
    <w:p w14:paraId="3C9F041C" w14:textId="77777777" w:rsidR="00887951" w:rsidRDefault="00887951"/>
    <w:p w14:paraId="67FF1CC3" w14:textId="282DD40A" w:rsidR="007834C6" w:rsidRDefault="005B3891">
      <w:r>
        <w:t xml:space="preserve">In general, water electrolysis proceeds </w:t>
      </w:r>
      <w:r w:rsidR="00EE696B">
        <w:t>in similar manners for the P</w:t>
      </w:r>
      <w:r w:rsidR="00FB3942">
        <w:t>GM and EAM catalysts</w:t>
      </w:r>
      <w:r w:rsidR="00892AE8">
        <w:t xml:space="preserve"> in both alkaline and acid electrolytes, meaning that the latter materials should </w:t>
      </w:r>
      <w:r w:rsidR="000952B1">
        <w:t>replace the PGM catalysts</w:t>
      </w:r>
      <w:r w:rsidR="000B35C5">
        <w:t>.</w:t>
      </w:r>
    </w:p>
    <w:p w14:paraId="6998AE60" w14:textId="77777777" w:rsidR="002D170F" w:rsidRDefault="00B45DE6">
      <w:r>
        <w:t xml:space="preserve">                                                                                                                                                    </w:t>
      </w:r>
    </w:p>
    <w:p w14:paraId="07A9CB2A" w14:textId="77777777" w:rsidR="002D170F" w:rsidRDefault="002D170F"/>
    <w:p w14:paraId="7FD7B691" w14:textId="77777777" w:rsidR="00043534" w:rsidRDefault="00043534"/>
    <w:p w14:paraId="185716EF" w14:textId="77777777" w:rsidR="002D170F" w:rsidRDefault="002D170F"/>
    <w:p w14:paraId="4F7868BD" w14:textId="77777777" w:rsidR="00DF1E13" w:rsidRDefault="00DF1E13"/>
    <w:p w14:paraId="7B8C3A87" w14:textId="77777777" w:rsidR="00DF1E13" w:rsidRDefault="00DF1E13"/>
    <w:p w14:paraId="2F60E378" w14:textId="77777777" w:rsidR="00DF1E13" w:rsidRDefault="00DF1E13"/>
    <w:p w14:paraId="33DE1484" w14:textId="77777777" w:rsidR="00DF1E13" w:rsidRDefault="00DF1E13"/>
    <w:p w14:paraId="1C50E146" w14:textId="77777777" w:rsidR="00DF1E13" w:rsidRDefault="00DF1E13"/>
    <w:p w14:paraId="286A175F" w14:textId="0985E887" w:rsidR="00B45DE6" w:rsidRDefault="00B45DE6">
      <w:r>
        <w:t xml:space="preserve">   </w:t>
      </w:r>
      <w:r w:rsidR="002D170F">
        <w:t xml:space="preserve">                                                                                                                                             </w:t>
      </w:r>
      <w:r>
        <w:t>1</w:t>
      </w:r>
      <w:r w:rsidR="00043534">
        <w:t>1</w:t>
      </w:r>
    </w:p>
    <w:p w14:paraId="5B199DCC" w14:textId="57BFDCC3" w:rsidR="00D5654D" w:rsidRDefault="006F22DD">
      <w:proofErr w:type="spellStart"/>
      <w:r>
        <w:t>M</w:t>
      </w:r>
      <w:r w:rsidR="00F56F28">
        <w:t>X</w:t>
      </w:r>
      <w:r>
        <w:t>enes</w:t>
      </w:r>
      <w:proofErr w:type="spellEnd"/>
      <w:r>
        <w:t xml:space="preserve"> are viable candidates in the replacement of PGM </w:t>
      </w:r>
      <w:r w:rsidR="00991F3D">
        <w:t>with EAM.  A review paper</w:t>
      </w:r>
      <w:r w:rsidR="00017BDF">
        <w:t xml:space="preserve"> [</w:t>
      </w:r>
      <w:r w:rsidR="004B6C86">
        <w:t>5</w:t>
      </w:r>
      <w:r w:rsidR="00DA5D97">
        <w:t>]</w:t>
      </w:r>
      <w:r w:rsidR="00991F3D">
        <w:t xml:space="preserve"> </w:t>
      </w:r>
      <w:r w:rsidR="00D25D2C">
        <w:t>recorded the activities and stabilit</w:t>
      </w:r>
      <w:r w:rsidR="007E3313">
        <w:t xml:space="preserve">ies of several </w:t>
      </w:r>
      <w:r w:rsidR="00F0153E">
        <w:t xml:space="preserve">EAM </w:t>
      </w:r>
      <w:r w:rsidR="007E3313">
        <w:t>materials of the transition-metal class</w:t>
      </w:r>
      <w:r w:rsidR="00017BDF">
        <w:t xml:space="preserve">.  These </w:t>
      </w:r>
      <w:r w:rsidR="004A76FA">
        <w:t xml:space="preserve">activity </w:t>
      </w:r>
      <w:r w:rsidR="00017BDF">
        <w:t>results were analyzed</w:t>
      </w:r>
      <w:r w:rsidR="004A76FA">
        <w:t xml:space="preserve"> statistically</w:t>
      </w:r>
      <w:r w:rsidR="00017BDF">
        <w:t xml:space="preserve"> and recorded here in Table 4.</w:t>
      </w:r>
    </w:p>
    <w:p w14:paraId="37A7EB8A" w14:textId="77777777" w:rsidR="006F2608" w:rsidRDefault="006F2608"/>
    <w:p w14:paraId="7DF246E6" w14:textId="3B8B3FA0" w:rsidR="00A02393" w:rsidRDefault="00A02393" w:rsidP="007834C6">
      <w:r>
        <w:t>Table 4.</w:t>
      </w:r>
      <w:r w:rsidR="009F449E">
        <w:t xml:space="preserve">  Activities of</w:t>
      </w:r>
      <w:r>
        <w:t xml:space="preserve"> </w:t>
      </w:r>
      <w:proofErr w:type="spellStart"/>
      <w:r w:rsidR="00587B0E">
        <w:t>MXenes</w:t>
      </w:r>
      <w:proofErr w:type="spellEnd"/>
      <w:r w:rsidR="00587B0E">
        <w:t xml:space="preserve"> </w:t>
      </w:r>
      <w:r w:rsidR="00760E0B">
        <w:t>[</w:t>
      </w:r>
      <w:r w:rsidR="004B6C86">
        <w:t>5</w:t>
      </w:r>
      <w:r w:rsidR="00760E0B">
        <w:t>]</w:t>
      </w:r>
    </w:p>
    <w:tbl>
      <w:tblPr>
        <w:tblStyle w:val="TableGrid"/>
        <w:tblW w:w="0" w:type="auto"/>
        <w:tblLook w:val="04A0" w:firstRow="1" w:lastRow="0" w:firstColumn="1" w:lastColumn="0" w:noHBand="0" w:noVBand="1"/>
      </w:tblPr>
      <w:tblGrid>
        <w:gridCol w:w="1795"/>
        <w:gridCol w:w="3870"/>
        <w:gridCol w:w="3685"/>
      </w:tblGrid>
      <w:tr w:rsidR="00E025B8" w14:paraId="218E711B" w14:textId="77777777" w:rsidTr="00881E36">
        <w:tc>
          <w:tcPr>
            <w:tcW w:w="1795" w:type="dxa"/>
            <w:shd w:val="clear" w:color="auto" w:fill="D9D9D9" w:themeFill="background1" w:themeFillShade="D9"/>
          </w:tcPr>
          <w:p w14:paraId="1634441E" w14:textId="77777777" w:rsidR="00E025B8" w:rsidRDefault="00E025B8" w:rsidP="007834C6">
            <w:pPr>
              <w:rPr>
                <w:sz w:val="16"/>
                <w:szCs w:val="16"/>
              </w:rPr>
            </w:pPr>
          </w:p>
        </w:tc>
        <w:tc>
          <w:tcPr>
            <w:tcW w:w="3870" w:type="dxa"/>
            <w:shd w:val="clear" w:color="auto" w:fill="00B0F0"/>
          </w:tcPr>
          <w:p w14:paraId="6E25F79B" w14:textId="21B4A2DD" w:rsidR="00E025B8" w:rsidRDefault="00E8403A" w:rsidP="007834C6">
            <w:pPr>
              <w:rPr>
                <w:sz w:val="16"/>
                <w:szCs w:val="16"/>
              </w:rPr>
            </w:pPr>
            <w:r>
              <w:rPr>
                <w:sz w:val="16"/>
                <w:szCs w:val="16"/>
              </w:rPr>
              <w:t xml:space="preserve">                            </w:t>
            </w:r>
            <w:r w:rsidR="00F81DCB">
              <w:rPr>
                <w:sz w:val="16"/>
                <w:szCs w:val="16"/>
              </w:rPr>
              <w:t>Alkaline Electrolyte</w:t>
            </w:r>
          </w:p>
        </w:tc>
        <w:tc>
          <w:tcPr>
            <w:tcW w:w="3685" w:type="dxa"/>
            <w:shd w:val="clear" w:color="auto" w:fill="FFFF00"/>
          </w:tcPr>
          <w:p w14:paraId="6D4A6351" w14:textId="425EE838" w:rsidR="00E025B8" w:rsidRDefault="00E8403A" w:rsidP="007834C6">
            <w:pPr>
              <w:rPr>
                <w:sz w:val="16"/>
                <w:szCs w:val="16"/>
              </w:rPr>
            </w:pPr>
            <w:r>
              <w:rPr>
                <w:sz w:val="16"/>
                <w:szCs w:val="16"/>
              </w:rPr>
              <w:t xml:space="preserve">                            </w:t>
            </w:r>
            <w:r w:rsidR="00F81DCB">
              <w:rPr>
                <w:sz w:val="16"/>
                <w:szCs w:val="16"/>
              </w:rPr>
              <w:t>Acid Electrolyte</w:t>
            </w:r>
          </w:p>
          <w:p w14:paraId="4198E4CD" w14:textId="7F6E953D" w:rsidR="00551D22" w:rsidRDefault="00551D22" w:rsidP="007834C6">
            <w:pPr>
              <w:rPr>
                <w:sz w:val="16"/>
                <w:szCs w:val="16"/>
              </w:rPr>
            </w:pPr>
          </w:p>
        </w:tc>
      </w:tr>
      <w:tr w:rsidR="007C4873" w14:paraId="22A3FE66" w14:textId="77777777" w:rsidTr="00422D16">
        <w:tc>
          <w:tcPr>
            <w:tcW w:w="1795" w:type="dxa"/>
            <w:shd w:val="clear" w:color="auto" w:fill="BFBFBF" w:themeFill="background1" w:themeFillShade="BF"/>
          </w:tcPr>
          <w:p w14:paraId="20B333A4" w14:textId="6CB39E64" w:rsidR="007C4873" w:rsidRDefault="00EC7EB8" w:rsidP="007834C6">
            <w:pPr>
              <w:rPr>
                <w:sz w:val="16"/>
                <w:szCs w:val="16"/>
              </w:rPr>
            </w:pPr>
            <w:r>
              <w:rPr>
                <w:sz w:val="16"/>
                <w:szCs w:val="16"/>
              </w:rPr>
              <w:t>Activity (Units)</w:t>
            </w:r>
          </w:p>
        </w:tc>
        <w:tc>
          <w:tcPr>
            <w:tcW w:w="3870" w:type="dxa"/>
            <w:shd w:val="clear" w:color="auto" w:fill="BFBFBF" w:themeFill="background1" w:themeFillShade="BF"/>
          </w:tcPr>
          <w:p w14:paraId="05263685" w14:textId="4C2FDC7D" w:rsidR="00937C40" w:rsidRPr="00174C61" w:rsidRDefault="00EC7EB8" w:rsidP="007834C6">
            <w:pPr>
              <w:rPr>
                <w:sz w:val="16"/>
                <w:szCs w:val="16"/>
                <w:u w:val="single"/>
              </w:rPr>
            </w:pPr>
            <w:r>
              <w:rPr>
                <w:sz w:val="16"/>
                <w:szCs w:val="16"/>
              </w:rPr>
              <w:t xml:space="preserve">         </w:t>
            </w:r>
            <w:r w:rsidR="008D1175">
              <w:rPr>
                <w:sz w:val="16"/>
                <w:szCs w:val="16"/>
              </w:rPr>
              <w:t xml:space="preserve">               </w:t>
            </w:r>
            <w:r>
              <w:rPr>
                <w:sz w:val="16"/>
                <w:szCs w:val="16"/>
              </w:rPr>
              <w:t xml:space="preserve">          </w:t>
            </w:r>
            <w:r w:rsidRPr="00174C61">
              <w:rPr>
                <w:sz w:val="16"/>
                <w:szCs w:val="16"/>
                <w:u w:val="single"/>
              </w:rPr>
              <w:t>Activity</w:t>
            </w:r>
          </w:p>
          <w:p w14:paraId="15D0E91B" w14:textId="2D1A8043" w:rsidR="00422D16" w:rsidRPr="00907778" w:rsidRDefault="00937C40" w:rsidP="007834C6">
            <w:pPr>
              <w:rPr>
                <w:sz w:val="16"/>
                <w:szCs w:val="16"/>
              </w:rPr>
            </w:pPr>
            <w:r>
              <w:rPr>
                <w:sz w:val="16"/>
                <w:szCs w:val="16"/>
              </w:rPr>
              <w:t xml:space="preserve">        </w:t>
            </w:r>
            <w:r w:rsidRPr="00174C61">
              <w:rPr>
                <w:sz w:val="16"/>
                <w:szCs w:val="16"/>
                <w:u w:val="single"/>
              </w:rPr>
              <w:t>Overpotential (mV)</w:t>
            </w:r>
            <w:r>
              <w:rPr>
                <w:sz w:val="16"/>
                <w:szCs w:val="16"/>
              </w:rPr>
              <w:t xml:space="preserve">    </w:t>
            </w:r>
            <w:r w:rsidRPr="00174C61">
              <w:rPr>
                <w:sz w:val="16"/>
                <w:szCs w:val="16"/>
                <w:u w:val="single"/>
              </w:rPr>
              <w:t>Tafel slope (mV</w:t>
            </w:r>
            <w:r w:rsidR="00907778" w:rsidRPr="00174C61">
              <w:rPr>
                <w:sz w:val="16"/>
                <w:szCs w:val="16"/>
                <w:u w:val="single"/>
              </w:rPr>
              <w:t>-dec</w:t>
            </w:r>
            <w:r w:rsidR="00907778" w:rsidRPr="00174C61">
              <w:rPr>
                <w:sz w:val="16"/>
                <w:szCs w:val="16"/>
                <w:u w:val="single"/>
                <w:vertAlign w:val="superscript"/>
              </w:rPr>
              <w:t>-1</w:t>
            </w:r>
            <w:r w:rsidR="00907778" w:rsidRPr="00174C61">
              <w:rPr>
                <w:sz w:val="16"/>
                <w:szCs w:val="16"/>
                <w:u w:val="single"/>
              </w:rPr>
              <w:t>)</w:t>
            </w:r>
          </w:p>
        </w:tc>
        <w:tc>
          <w:tcPr>
            <w:tcW w:w="3685" w:type="dxa"/>
            <w:shd w:val="clear" w:color="auto" w:fill="BFBFBF" w:themeFill="background1" w:themeFillShade="BF"/>
          </w:tcPr>
          <w:p w14:paraId="60389715" w14:textId="4F9731E2" w:rsidR="007C4873" w:rsidRPr="00174C61" w:rsidRDefault="00174C61" w:rsidP="007834C6">
            <w:pPr>
              <w:rPr>
                <w:sz w:val="16"/>
                <w:szCs w:val="16"/>
                <w:u w:val="single"/>
              </w:rPr>
            </w:pPr>
            <w:r>
              <w:rPr>
                <w:sz w:val="16"/>
                <w:szCs w:val="16"/>
              </w:rPr>
              <w:t xml:space="preserve">                                </w:t>
            </w:r>
            <w:r w:rsidR="00F565D1" w:rsidRPr="00174C61">
              <w:rPr>
                <w:sz w:val="16"/>
                <w:szCs w:val="16"/>
                <w:u w:val="single"/>
              </w:rPr>
              <w:t>Activity</w:t>
            </w:r>
          </w:p>
          <w:p w14:paraId="0A8B7213" w14:textId="6E52A604" w:rsidR="00F565D1" w:rsidRPr="00107180" w:rsidRDefault="008D1175" w:rsidP="007834C6">
            <w:pPr>
              <w:rPr>
                <w:sz w:val="16"/>
                <w:szCs w:val="16"/>
              </w:rPr>
            </w:pPr>
            <w:r>
              <w:rPr>
                <w:sz w:val="16"/>
                <w:szCs w:val="16"/>
                <w:u w:val="single"/>
              </w:rPr>
              <w:t xml:space="preserve">     </w:t>
            </w:r>
            <w:r w:rsidR="00F565D1" w:rsidRPr="00174C61">
              <w:rPr>
                <w:sz w:val="16"/>
                <w:szCs w:val="16"/>
                <w:u w:val="single"/>
              </w:rPr>
              <w:t xml:space="preserve">Overpotential </w:t>
            </w:r>
            <w:r w:rsidR="00107180" w:rsidRPr="00174C61">
              <w:rPr>
                <w:sz w:val="16"/>
                <w:szCs w:val="16"/>
                <w:u w:val="single"/>
              </w:rPr>
              <w:t>(mV)</w:t>
            </w:r>
            <w:r w:rsidR="00F565D1" w:rsidRPr="00174C61">
              <w:rPr>
                <w:sz w:val="16"/>
                <w:szCs w:val="16"/>
                <w:u w:val="single"/>
              </w:rPr>
              <w:t xml:space="preserve"> </w:t>
            </w:r>
            <w:r w:rsidR="00F565D1">
              <w:rPr>
                <w:sz w:val="16"/>
                <w:szCs w:val="16"/>
              </w:rPr>
              <w:t xml:space="preserve">       </w:t>
            </w:r>
            <w:r w:rsidR="00F565D1" w:rsidRPr="00174C61">
              <w:rPr>
                <w:sz w:val="16"/>
                <w:szCs w:val="16"/>
                <w:u w:val="single"/>
              </w:rPr>
              <w:t>Tafel slope</w:t>
            </w:r>
            <w:r w:rsidR="00107180" w:rsidRPr="00174C61">
              <w:rPr>
                <w:sz w:val="16"/>
                <w:szCs w:val="16"/>
                <w:u w:val="single"/>
              </w:rPr>
              <w:t xml:space="preserve"> (m</w:t>
            </w:r>
            <w:r w:rsidR="0051365E">
              <w:rPr>
                <w:sz w:val="16"/>
                <w:szCs w:val="16"/>
                <w:u w:val="single"/>
              </w:rPr>
              <w:t>V</w:t>
            </w:r>
            <w:r w:rsidR="00107180" w:rsidRPr="00174C61">
              <w:rPr>
                <w:sz w:val="16"/>
                <w:szCs w:val="16"/>
                <w:u w:val="single"/>
              </w:rPr>
              <w:t>-dec</w:t>
            </w:r>
            <w:r w:rsidR="00107180" w:rsidRPr="00174C61">
              <w:rPr>
                <w:sz w:val="16"/>
                <w:szCs w:val="16"/>
                <w:u w:val="single"/>
                <w:vertAlign w:val="superscript"/>
              </w:rPr>
              <w:t>-1</w:t>
            </w:r>
            <w:r w:rsidR="00107180" w:rsidRPr="00174C61">
              <w:rPr>
                <w:sz w:val="16"/>
                <w:szCs w:val="16"/>
                <w:u w:val="single"/>
              </w:rPr>
              <w:t>)</w:t>
            </w:r>
          </w:p>
        </w:tc>
      </w:tr>
      <w:tr w:rsidR="00E025B8" w14:paraId="7D3C0B03" w14:textId="77777777" w:rsidTr="00881E36">
        <w:tc>
          <w:tcPr>
            <w:tcW w:w="1795" w:type="dxa"/>
            <w:shd w:val="clear" w:color="auto" w:fill="FF0000"/>
          </w:tcPr>
          <w:p w14:paraId="704F7323" w14:textId="0FFC9B35" w:rsidR="00E025B8" w:rsidRDefault="0095722A" w:rsidP="007834C6">
            <w:pPr>
              <w:rPr>
                <w:sz w:val="16"/>
                <w:szCs w:val="16"/>
              </w:rPr>
            </w:pPr>
            <w:r>
              <w:rPr>
                <w:sz w:val="16"/>
                <w:szCs w:val="16"/>
              </w:rPr>
              <w:t>Table 1</w:t>
            </w:r>
          </w:p>
          <w:p w14:paraId="7095CA1C" w14:textId="3B3FB670" w:rsidR="008163D7" w:rsidRDefault="00761E35" w:rsidP="007834C6">
            <w:pPr>
              <w:rPr>
                <w:sz w:val="16"/>
                <w:szCs w:val="16"/>
              </w:rPr>
            </w:pPr>
            <w:r>
              <w:rPr>
                <w:sz w:val="16"/>
                <w:szCs w:val="16"/>
              </w:rPr>
              <w:t>(PGM)</w:t>
            </w:r>
          </w:p>
        </w:tc>
        <w:tc>
          <w:tcPr>
            <w:tcW w:w="3870" w:type="dxa"/>
          </w:tcPr>
          <w:p w14:paraId="1E5BC09E" w14:textId="33C81C80" w:rsidR="008E0191" w:rsidRDefault="001A0F32" w:rsidP="007834C6">
            <w:pPr>
              <w:rPr>
                <w:sz w:val="16"/>
                <w:szCs w:val="16"/>
              </w:rPr>
            </w:pPr>
            <w:r>
              <w:rPr>
                <w:sz w:val="16"/>
                <w:szCs w:val="16"/>
              </w:rPr>
              <w:t xml:space="preserve">    </w:t>
            </w:r>
          </w:p>
          <w:p w14:paraId="7C69A54C" w14:textId="77777777" w:rsidR="000E3C34" w:rsidRDefault="001A0F32" w:rsidP="007834C6">
            <w:pPr>
              <w:rPr>
                <w:sz w:val="16"/>
                <w:szCs w:val="16"/>
              </w:rPr>
            </w:pPr>
            <w:r>
              <w:rPr>
                <w:sz w:val="16"/>
                <w:szCs w:val="16"/>
              </w:rPr>
              <w:t xml:space="preserve"> </w:t>
            </w:r>
            <w:r w:rsidR="00B83491">
              <w:rPr>
                <w:sz w:val="16"/>
                <w:szCs w:val="16"/>
              </w:rPr>
              <w:t xml:space="preserve">   </w:t>
            </w:r>
          </w:p>
          <w:p w14:paraId="3D7781F1" w14:textId="1EFA1E50" w:rsidR="001A0F32" w:rsidRDefault="00B83491" w:rsidP="007834C6">
            <w:pPr>
              <w:rPr>
                <w:sz w:val="16"/>
                <w:szCs w:val="16"/>
              </w:rPr>
            </w:pPr>
            <w:r>
              <w:rPr>
                <w:sz w:val="16"/>
                <w:szCs w:val="16"/>
              </w:rPr>
              <w:t xml:space="preserve">               84 +/- 61</w:t>
            </w:r>
            <w:r w:rsidR="00211BA6">
              <w:rPr>
                <w:sz w:val="16"/>
                <w:szCs w:val="16"/>
              </w:rPr>
              <w:t xml:space="preserve">              74 +/- 32</w:t>
            </w:r>
          </w:p>
        </w:tc>
        <w:tc>
          <w:tcPr>
            <w:tcW w:w="3685" w:type="dxa"/>
          </w:tcPr>
          <w:p w14:paraId="3AFA85CC" w14:textId="4AF453E3" w:rsidR="00211BA6" w:rsidRDefault="00211BA6" w:rsidP="007834C6">
            <w:pPr>
              <w:rPr>
                <w:sz w:val="16"/>
                <w:szCs w:val="16"/>
                <w:u w:val="single"/>
              </w:rPr>
            </w:pPr>
            <w:r>
              <w:rPr>
                <w:sz w:val="16"/>
                <w:szCs w:val="16"/>
              </w:rPr>
              <w:t xml:space="preserve"> </w:t>
            </w:r>
          </w:p>
          <w:p w14:paraId="17E7763E" w14:textId="77777777" w:rsidR="00174C61" w:rsidRDefault="00174C61" w:rsidP="007834C6">
            <w:pPr>
              <w:rPr>
                <w:sz w:val="16"/>
                <w:szCs w:val="16"/>
              </w:rPr>
            </w:pPr>
          </w:p>
          <w:p w14:paraId="2CC0D870" w14:textId="05378512" w:rsidR="000076AA" w:rsidRPr="000076AA" w:rsidRDefault="001B30D7" w:rsidP="007834C6">
            <w:pPr>
              <w:rPr>
                <w:sz w:val="16"/>
                <w:szCs w:val="16"/>
              </w:rPr>
            </w:pPr>
            <w:r>
              <w:rPr>
                <w:sz w:val="16"/>
                <w:szCs w:val="16"/>
              </w:rPr>
              <w:t xml:space="preserve">           </w:t>
            </w:r>
            <w:r w:rsidR="00287A0F">
              <w:rPr>
                <w:sz w:val="16"/>
                <w:szCs w:val="16"/>
              </w:rPr>
              <w:t xml:space="preserve"> </w:t>
            </w:r>
            <w:r w:rsidR="000076AA">
              <w:rPr>
                <w:sz w:val="16"/>
                <w:szCs w:val="16"/>
              </w:rPr>
              <w:t>57 +/</w:t>
            </w:r>
            <w:r w:rsidR="006F6AB4">
              <w:rPr>
                <w:sz w:val="16"/>
                <w:szCs w:val="16"/>
              </w:rPr>
              <w:t>- 34                          38+/- 11</w:t>
            </w:r>
          </w:p>
        </w:tc>
      </w:tr>
      <w:tr w:rsidR="00E025B8" w14:paraId="5BAA8C6B" w14:textId="77777777" w:rsidTr="00881E36">
        <w:tc>
          <w:tcPr>
            <w:tcW w:w="1795" w:type="dxa"/>
            <w:shd w:val="clear" w:color="auto" w:fill="00B050"/>
          </w:tcPr>
          <w:p w14:paraId="31869687" w14:textId="1BC5348D" w:rsidR="007F7284" w:rsidRDefault="007F7284" w:rsidP="007834C6">
            <w:pPr>
              <w:rPr>
                <w:sz w:val="16"/>
                <w:szCs w:val="16"/>
              </w:rPr>
            </w:pPr>
            <w:r>
              <w:rPr>
                <w:sz w:val="16"/>
                <w:szCs w:val="16"/>
              </w:rPr>
              <w:t>Table 1</w:t>
            </w:r>
          </w:p>
          <w:p w14:paraId="5ECE22DC" w14:textId="6485D4F3" w:rsidR="0098033A" w:rsidRDefault="007F7284" w:rsidP="007834C6">
            <w:pPr>
              <w:rPr>
                <w:sz w:val="16"/>
                <w:szCs w:val="16"/>
              </w:rPr>
            </w:pPr>
            <w:r>
              <w:rPr>
                <w:sz w:val="16"/>
                <w:szCs w:val="16"/>
              </w:rPr>
              <w:t>(EAM)</w:t>
            </w:r>
          </w:p>
          <w:p w14:paraId="037F797D" w14:textId="77777777" w:rsidR="0098033A" w:rsidRDefault="0098033A" w:rsidP="007834C6">
            <w:pPr>
              <w:rPr>
                <w:sz w:val="16"/>
                <w:szCs w:val="16"/>
              </w:rPr>
            </w:pPr>
          </w:p>
        </w:tc>
        <w:tc>
          <w:tcPr>
            <w:tcW w:w="3870" w:type="dxa"/>
          </w:tcPr>
          <w:p w14:paraId="08566691" w14:textId="77777777" w:rsidR="00E025B8" w:rsidRDefault="00E025B8" w:rsidP="007834C6">
            <w:pPr>
              <w:rPr>
                <w:sz w:val="16"/>
                <w:szCs w:val="16"/>
              </w:rPr>
            </w:pPr>
          </w:p>
          <w:p w14:paraId="04543B97" w14:textId="77777777" w:rsidR="00051B25" w:rsidRDefault="00051B25" w:rsidP="007834C6">
            <w:pPr>
              <w:rPr>
                <w:sz w:val="16"/>
                <w:szCs w:val="16"/>
              </w:rPr>
            </w:pPr>
          </w:p>
          <w:p w14:paraId="4C646C94" w14:textId="07D93251" w:rsidR="00051B25" w:rsidRDefault="00051B25" w:rsidP="007834C6">
            <w:pPr>
              <w:rPr>
                <w:sz w:val="16"/>
                <w:szCs w:val="16"/>
              </w:rPr>
            </w:pPr>
            <w:r>
              <w:rPr>
                <w:sz w:val="16"/>
                <w:szCs w:val="16"/>
              </w:rPr>
              <w:t xml:space="preserve">         </w:t>
            </w:r>
            <w:r w:rsidR="00683B75">
              <w:rPr>
                <w:sz w:val="16"/>
                <w:szCs w:val="16"/>
              </w:rPr>
              <w:t xml:space="preserve"> </w:t>
            </w:r>
            <w:r>
              <w:rPr>
                <w:sz w:val="16"/>
                <w:szCs w:val="16"/>
              </w:rPr>
              <w:t xml:space="preserve">  242 +/- 126   </w:t>
            </w:r>
            <w:r w:rsidR="00683B75">
              <w:rPr>
                <w:sz w:val="16"/>
                <w:szCs w:val="16"/>
              </w:rPr>
              <w:t xml:space="preserve"> </w:t>
            </w:r>
            <w:r>
              <w:rPr>
                <w:sz w:val="16"/>
                <w:szCs w:val="16"/>
              </w:rPr>
              <w:t xml:space="preserve">         66 +/- </w:t>
            </w:r>
            <w:r w:rsidR="007D655E">
              <w:rPr>
                <w:sz w:val="16"/>
                <w:szCs w:val="16"/>
              </w:rPr>
              <w:t>20</w:t>
            </w:r>
          </w:p>
        </w:tc>
        <w:tc>
          <w:tcPr>
            <w:tcW w:w="3685" w:type="dxa"/>
          </w:tcPr>
          <w:p w14:paraId="6D59B529" w14:textId="77777777" w:rsidR="00E025B8" w:rsidRDefault="00E025B8" w:rsidP="007834C6">
            <w:pPr>
              <w:rPr>
                <w:sz w:val="16"/>
                <w:szCs w:val="16"/>
              </w:rPr>
            </w:pPr>
          </w:p>
          <w:p w14:paraId="64CD75DE" w14:textId="77777777" w:rsidR="007D655E" w:rsidRDefault="007D655E" w:rsidP="007834C6">
            <w:pPr>
              <w:rPr>
                <w:sz w:val="16"/>
                <w:szCs w:val="16"/>
              </w:rPr>
            </w:pPr>
          </w:p>
          <w:p w14:paraId="43A63E23" w14:textId="46FE7F94" w:rsidR="007D655E" w:rsidRDefault="007D655E" w:rsidP="007834C6">
            <w:pPr>
              <w:rPr>
                <w:sz w:val="16"/>
                <w:szCs w:val="16"/>
              </w:rPr>
            </w:pPr>
            <w:r>
              <w:rPr>
                <w:sz w:val="16"/>
                <w:szCs w:val="16"/>
              </w:rPr>
              <w:t xml:space="preserve">  </w:t>
            </w:r>
            <w:r w:rsidR="00287A0F">
              <w:rPr>
                <w:sz w:val="16"/>
                <w:szCs w:val="16"/>
              </w:rPr>
              <w:t xml:space="preserve">        </w:t>
            </w:r>
            <w:r>
              <w:rPr>
                <w:sz w:val="16"/>
                <w:szCs w:val="16"/>
              </w:rPr>
              <w:t xml:space="preserve">125 +/- 23  </w:t>
            </w:r>
            <w:r w:rsidR="00287A0F">
              <w:rPr>
                <w:sz w:val="16"/>
                <w:szCs w:val="16"/>
              </w:rPr>
              <w:t xml:space="preserve">  </w:t>
            </w:r>
            <w:r>
              <w:rPr>
                <w:sz w:val="16"/>
                <w:szCs w:val="16"/>
              </w:rPr>
              <w:t xml:space="preserve">                      </w:t>
            </w:r>
            <w:r w:rsidR="005B0987">
              <w:rPr>
                <w:sz w:val="16"/>
                <w:szCs w:val="16"/>
              </w:rPr>
              <w:t>57 +/- 14</w:t>
            </w:r>
          </w:p>
        </w:tc>
      </w:tr>
      <w:tr w:rsidR="00E025B8" w14:paraId="411F4B55" w14:textId="77777777" w:rsidTr="00881E36">
        <w:tc>
          <w:tcPr>
            <w:tcW w:w="1795" w:type="dxa"/>
            <w:shd w:val="clear" w:color="auto" w:fill="00B050"/>
          </w:tcPr>
          <w:p w14:paraId="42495620" w14:textId="77777777" w:rsidR="00E025B8" w:rsidRDefault="000B1291" w:rsidP="007834C6">
            <w:pPr>
              <w:rPr>
                <w:sz w:val="16"/>
                <w:szCs w:val="16"/>
              </w:rPr>
            </w:pPr>
            <w:r>
              <w:rPr>
                <w:sz w:val="16"/>
                <w:szCs w:val="16"/>
              </w:rPr>
              <w:t>Table 2</w:t>
            </w:r>
          </w:p>
          <w:p w14:paraId="57AC5B10" w14:textId="77777777" w:rsidR="00587B0E" w:rsidRDefault="00587B0E" w:rsidP="007834C6">
            <w:pPr>
              <w:rPr>
                <w:sz w:val="16"/>
                <w:szCs w:val="16"/>
              </w:rPr>
            </w:pPr>
            <w:r>
              <w:rPr>
                <w:sz w:val="16"/>
                <w:szCs w:val="16"/>
              </w:rPr>
              <w:t>(EAM)</w:t>
            </w:r>
          </w:p>
          <w:p w14:paraId="38D9DE8E" w14:textId="4AB88BF1" w:rsidR="00A250BA" w:rsidRDefault="00A250BA" w:rsidP="007834C6">
            <w:pPr>
              <w:rPr>
                <w:sz w:val="16"/>
                <w:szCs w:val="16"/>
              </w:rPr>
            </w:pPr>
            <w:r>
              <w:rPr>
                <w:sz w:val="16"/>
                <w:szCs w:val="16"/>
              </w:rPr>
              <w:t>Multi-layer</w:t>
            </w:r>
            <w:r w:rsidR="0075546E">
              <w:rPr>
                <w:sz w:val="16"/>
                <w:szCs w:val="16"/>
              </w:rPr>
              <w:t>s</w:t>
            </w:r>
          </w:p>
        </w:tc>
        <w:tc>
          <w:tcPr>
            <w:tcW w:w="3870" w:type="dxa"/>
          </w:tcPr>
          <w:p w14:paraId="2586F495" w14:textId="77777777" w:rsidR="00E025B8" w:rsidRDefault="00E025B8" w:rsidP="007834C6">
            <w:pPr>
              <w:rPr>
                <w:sz w:val="16"/>
                <w:szCs w:val="16"/>
              </w:rPr>
            </w:pPr>
          </w:p>
          <w:p w14:paraId="573438A3" w14:textId="77777777" w:rsidR="00243E15" w:rsidRDefault="00243E15" w:rsidP="007834C6">
            <w:pPr>
              <w:rPr>
                <w:sz w:val="16"/>
                <w:szCs w:val="16"/>
              </w:rPr>
            </w:pPr>
          </w:p>
          <w:p w14:paraId="193BC6D4" w14:textId="6521338B" w:rsidR="00DB6EF9" w:rsidRPr="001B6C27" w:rsidRDefault="001B6C27" w:rsidP="001B6C27">
            <w:pPr>
              <w:rPr>
                <w:sz w:val="16"/>
                <w:szCs w:val="16"/>
              </w:rPr>
            </w:pPr>
            <w:r>
              <w:rPr>
                <w:sz w:val="16"/>
                <w:szCs w:val="16"/>
              </w:rPr>
              <w:t xml:space="preserve">                   &gt;</w:t>
            </w:r>
            <w:r w:rsidR="00DB6EF9" w:rsidRPr="001B6C27">
              <w:rPr>
                <w:sz w:val="16"/>
                <w:szCs w:val="16"/>
              </w:rPr>
              <w:t>600                 NA</w:t>
            </w:r>
          </w:p>
        </w:tc>
        <w:tc>
          <w:tcPr>
            <w:tcW w:w="3685" w:type="dxa"/>
          </w:tcPr>
          <w:p w14:paraId="47F18B86" w14:textId="77777777" w:rsidR="00E025B8" w:rsidRDefault="00E025B8" w:rsidP="007834C6">
            <w:pPr>
              <w:rPr>
                <w:sz w:val="16"/>
                <w:szCs w:val="16"/>
              </w:rPr>
            </w:pPr>
          </w:p>
          <w:p w14:paraId="5C82B213" w14:textId="77777777" w:rsidR="00DB6EF9" w:rsidRDefault="00DB6EF9" w:rsidP="007834C6">
            <w:pPr>
              <w:rPr>
                <w:sz w:val="16"/>
                <w:szCs w:val="16"/>
              </w:rPr>
            </w:pPr>
          </w:p>
          <w:p w14:paraId="2547734E" w14:textId="3F1FC6EC" w:rsidR="00DB6EF9" w:rsidRDefault="00DB6EF9" w:rsidP="007834C6">
            <w:pPr>
              <w:rPr>
                <w:sz w:val="16"/>
                <w:szCs w:val="16"/>
              </w:rPr>
            </w:pPr>
            <w:r>
              <w:rPr>
                <w:sz w:val="16"/>
                <w:szCs w:val="16"/>
              </w:rPr>
              <w:t xml:space="preserve">            </w:t>
            </w:r>
            <w:r w:rsidR="00287A0F">
              <w:rPr>
                <w:sz w:val="16"/>
                <w:szCs w:val="16"/>
              </w:rPr>
              <w:t xml:space="preserve">    </w:t>
            </w:r>
            <w:r>
              <w:rPr>
                <w:sz w:val="16"/>
                <w:szCs w:val="16"/>
              </w:rPr>
              <w:t xml:space="preserve">NA   </w:t>
            </w:r>
            <w:r w:rsidR="00287A0F">
              <w:rPr>
                <w:sz w:val="16"/>
                <w:szCs w:val="16"/>
              </w:rPr>
              <w:t xml:space="preserve">      </w:t>
            </w:r>
            <w:r>
              <w:rPr>
                <w:sz w:val="16"/>
                <w:szCs w:val="16"/>
              </w:rPr>
              <w:t xml:space="preserve">                          </w:t>
            </w:r>
            <w:proofErr w:type="spellStart"/>
            <w:r>
              <w:rPr>
                <w:sz w:val="16"/>
                <w:szCs w:val="16"/>
              </w:rPr>
              <w:t>NA</w:t>
            </w:r>
            <w:proofErr w:type="spellEnd"/>
          </w:p>
        </w:tc>
      </w:tr>
      <w:tr w:rsidR="00E025B8" w14:paraId="53AD10CE" w14:textId="77777777" w:rsidTr="00881E36">
        <w:tc>
          <w:tcPr>
            <w:tcW w:w="1795" w:type="dxa"/>
            <w:shd w:val="clear" w:color="auto" w:fill="00B050"/>
          </w:tcPr>
          <w:p w14:paraId="1F6E3082" w14:textId="77777777" w:rsidR="00E025B8" w:rsidRDefault="0075546E" w:rsidP="007834C6">
            <w:pPr>
              <w:rPr>
                <w:sz w:val="16"/>
                <w:szCs w:val="16"/>
              </w:rPr>
            </w:pPr>
            <w:r>
              <w:rPr>
                <w:sz w:val="16"/>
                <w:szCs w:val="16"/>
              </w:rPr>
              <w:t>Table 2</w:t>
            </w:r>
          </w:p>
          <w:p w14:paraId="6DD7369F" w14:textId="77777777" w:rsidR="0075546E" w:rsidRDefault="0075546E" w:rsidP="007834C6">
            <w:pPr>
              <w:rPr>
                <w:sz w:val="16"/>
                <w:szCs w:val="16"/>
              </w:rPr>
            </w:pPr>
            <w:r>
              <w:rPr>
                <w:sz w:val="16"/>
                <w:szCs w:val="16"/>
              </w:rPr>
              <w:t>(EAM)</w:t>
            </w:r>
          </w:p>
          <w:p w14:paraId="6899C71B" w14:textId="5C653927" w:rsidR="0075546E" w:rsidRDefault="0075546E" w:rsidP="007834C6">
            <w:pPr>
              <w:rPr>
                <w:sz w:val="16"/>
                <w:szCs w:val="16"/>
              </w:rPr>
            </w:pPr>
            <w:r>
              <w:rPr>
                <w:sz w:val="16"/>
                <w:szCs w:val="16"/>
              </w:rPr>
              <w:t>Few l</w:t>
            </w:r>
            <w:r w:rsidR="009835D6">
              <w:rPr>
                <w:sz w:val="16"/>
                <w:szCs w:val="16"/>
              </w:rPr>
              <w:t>ayers</w:t>
            </w:r>
          </w:p>
        </w:tc>
        <w:tc>
          <w:tcPr>
            <w:tcW w:w="3870" w:type="dxa"/>
          </w:tcPr>
          <w:p w14:paraId="6E99C220" w14:textId="77777777" w:rsidR="001B6C27" w:rsidRDefault="001B6C27" w:rsidP="007834C6">
            <w:pPr>
              <w:rPr>
                <w:sz w:val="16"/>
                <w:szCs w:val="16"/>
              </w:rPr>
            </w:pPr>
          </w:p>
          <w:p w14:paraId="1FE4F41F" w14:textId="77777777" w:rsidR="00A77ECF" w:rsidRDefault="00A77ECF" w:rsidP="007834C6">
            <w:pPr>
              <w:rPr>
                <w:sz w:val="16"/>
                <w:szCs w:val="16"/>
              </w:rPr>
            </w:pPr>
          </w:p>
          <w:p w14:paraId="6E783EBB" w14:textId="0141990C" w:rsidR="00243E15" w:rsidRDefault="009C6548" w:rsidP="007834C6">
            <w:pPr>
              <w:rPr>
                <w:sz w:val="16"/>
                <w:szCs w:val="16"/>
              </w:rPr>
            </w:pPr>
            <w:r>
              <w:rPr>
                <w:sz w:val="16"/>
                <w:szCs w:val="16"/>
              </w:rPr>
              <w:t xml:space="preserve">            360 +/- 122             109 +/- 9</w:t>
            </w:r>
          </w:p>
        </w:tc>
        <w:tc>
          <w:tcPr>
            <w:tcW w:w="3685" w:type="dxa"/>
          </w:tcPr>
          <w:p w14:paraId="1300C24D" w14:textId="77777777" w:rsidR="00E025B8" w:rsidRDefault="00E025B8" w:rsidP="007834C6">
            <w:pPr>
              <w:rPr>
                <w:sz w:val="16"/>
                <w:szCs w:val="16"/>
              </w:rPr>
            </w:pPr>
          </w:p>
          <w:p w14:paraId="44FA8661" w14:textId="77777777" w:rsidR="0076569B" w:rsidRDefault="0076569B" w:rsidP="007834C6">
            <w:pPr>
              <w:rPr>
                <w:sz w:val="16"/>
                <w:szCs w:val="16"/>
              </w:rPr>
            </w:pPr>
          </w:p>
          <w:p w14:paraId="160B89AB" w14:textId="75D4FFD6" w:rsidR="0076569B" w:rsidRDefault="0076569B" w:rsidP="007834C6">
            <w:pPr>
              <w:rPr>
                <w:sz w:val="16"/>
                <w:szCs w:val="16"/>
              </w:rPr>
            </w:pPr>
            <w:r>
              <w:rPr>
                <w:sz w:val="16"/>
                <w:szCs w:val="16"/>
              </w:rPr>
              <w:t xml:space="preserve">        </w:t>
            </w:r>
            <w:r w:rsidR="00287A0F">
              <w:rPr>
                <w:sz w:val="16"/>
                <w:szCs w:val="16"/>
              </w:rPr>
              <w:t xml:space="preserve">  </w:t>
            </w:r>
            <w:r>
              <w:rPr>
                <w:sz w:val="16"/>
                <w:szCs w:val="16"/>
              </w:rPr>
              <w:t>325 +/- 193</w:t>
            </w:r>
            <w:r w:rsidR="00287A0F">
              <w:rPr>
                <w:sz w:val="16"/>
                <w:szCs w:val="16"/>
              </w:rPr>
              <w:t xml:space="preserve">     </w:t>
            </w:r>
            <w:r>
              <w:rPr>
                <w:sz w:val="16"/>
                <w:szCs w:val="16"/>
              </w:rPr>
              <w:t xml:space="preserve">                   89 +/- 26 </w:t>
            </w:r>
          </w:p>
        </w:tc>
      </w:tr>
      <w:tr w:rsidR="00E025B8" w14:paraId="1BD3743C" w14:textId="77777777" w:rsidTr="00881E36">
        <w:tc>
          <w:tcPr>
            <w:tcW w:w="1795" w:type="dxa"/>
            <w:shd w:val="clear" w:color="auto" w:fill="00B050"/>
          </w:tcPr>
          <w:p w14:paraId="4A8C2387" w14:textId="768ECA24" w:rsidR="00E025B8" w:rsidRDefault="009835D6" w:rsidP="007834C6">
            <w:pPr>
              <w:rPr>
                <w:sz w:val="16"/>
                <w:szCs w:val="16"/>
              </w:rPr>
            </w:pPr>
            <w:r>
              <w:rPr>
                <w:sz w:val="16"/>
                <w:szCs w:val="16"/>
              </w:rPr>
              <w:t xml:space="preserve">Table </w:t>
            </w:r>
            <w:r w:rsidR="003C1F90">
              <w:rPr>
                <w:sz w:val="16"/>
                <w:szCs w:val="16"/>
              </w:rPr>
              <w:t>3</w:t>
            </w:r>
          </w:p>
          <w:p w14:paraId="0D9135D9" w14:textId="77777777" w:rsidR="009835D6" w:rsidRDefault="009835D6" w:rsidP="007834C6">
            <w:pPr>
              <w:rPr>
                <w:sz w:val="16"/>
                <w:szCs w:val="16"/>
              </w:rPr>
            </w:pPr>
            <w:r>
              <w:rPr>
                <w:sz w:val="16"/>
                <w:szCs w:val="16"/>
              </w:rPr>
              <w:t>(EAM)</w:t>
            </w:r>
          </w:p>
          <w:p w14:paraId="316A84B4" w14:textId="2176EB7A" w:rsidR="003C1F90" w:rsidRDefault="003C1F90" w:rsidP="007834C6">
            <w:pPr>
              <w:rPr>
                <w:sz w:val="16"/>
                <w:szCs w:val="16"/>
              </w:rPr>
            </w:pPr>
            <w:r>
              <w:rPr>
                <w:sz w:val="16"/>
                <w:szCs w:val="16"/>
              </w:rPr>
              <w:t>Multi-layer</w:t>
            </w:r>
          </w:p>
        </w:tc>
        <w:tc>
          <w:tcPr>
            <w:tcW w:w="3870" w:type="dxa"/>
          </w:tcPr>
          <w:p w14:paraId="1946416B" w14:textId="77777777" w:rsidR="00E025B8" w:rsidRDefault="00E025B8" w:rsidP="007834C6">
            <w:pPr>
              <w:rPr>
                <w:sz w:val="16"/>
                <w:szCs w:val="16"/>
              </w:rPr>
            </w:pPr>
          </w:p>
          <w:p w14:paraId="57013E04" w14:textId="77777777" w:rsidR="00BE63E7" w:rsidRDefault="00BE63E7" w:rsidP="007834C6">
            <w:pPr>
              <w:rPr>
                <w:sz w:val="16"/>
                <w:szCs w:val="16"/>
              </w:rPr>
            </w:pPr>
          </w:p>
          <w:p w14:paraId="5E71CD5F" w14:textId="4C9916EF" w:rsidR="009E2522" w:rsidRDefault="00BE63E7" w:rsidP="007834C6">
            <w:pPr>
              <w:rPr>
                <w:sz w:val="16"/>
                <w:szCs w:val="16"/>
              </w:rPr>
            </w:pPr>
            <w:r>
              <w:rPr>
                <w:sz w:val="16"/>
                <w:szCs w:val="16"/>
              </w:rPr>
              <w:t xml:space="preserve">             </w:t>
            </w:r>
            <w:r w:rsidR="00B42B81">
              <w:rPr>
                <w:sz w:val="16"/>
                <w:szCs w:val="16"/>
              </w:rPr>
              <w:t>115 +/- 4                    93 +/- 16</w:t>
            </w:r>
          </w:p>
        </w:tc>
        <w:tc>
          <w:tcPr>
            <w:tcW w:w="3685" w:type="dxa"/>
          </w:tcPr>
          <w:p w14:paraId="539ADC83" w14:textId="77777777" w:rsidR="00E025B8" w:rsidRDefault="00E025B8" w:rsidP="007834C6">
            <w:pPr>
              <w:rPr>
                <w:sz w:val="16"/>
                <w:szCs w:val="16"/>
              </w:rPr>
            </w:pPr>
          </w:p>
          <w:p w14:paraId="664B4BD4" w14:textId="77777777" w:rsidR="00B42B81" w:rsidRDefault="00B42B81" w:rsidP="007834C6">
            <w:pPr>
              <w:rPr>
                <w:sz w:val="16"/>
                <w:szCs w:val="16"/>
              </w:rPr>
            </w:pPr>
          </w:p>
          <w:p w14:paraId="4EE0A980" w14:textId="2E8C695B" w:rsidR="00B42B81" w:rsidRDefault="00B42B81" w:rsidP="007834C6">
            <w:pPr>
              <w:rPr>
                <w:sz w:val="16"/>
                <w:szCs w:val="16"/>
              </w:rPr>
            </w:pPr>
            <w:r>
              <w:rPr>
                <w:sz w:val="16"/>
                <w:szCs w:val="16"/>
              </w:rPr>
              <w:t xml:space="preserve">        </w:t>
            </w:r>
            <w:r w:rsidR="00287A0F">
              <w:rPr>
                <w:sz w:val="16"/>
                <w:szCs w:val="16"/>
              </w:rPr>
              <w:t xml:space="preserve"> </w:t>
            </w:r>
            <w:r>
              <w:rPr>
                <w:sz w:val="16"/>
                <w:szCs w:val="16"/>
              </w:rPr>
              <w:t xml:space="preserve">292 +/- </w:t>
            </w:r>
            <w:r w:rsidR="00AD6519">
              <w:rPr>
                <w:sz w:val="16"/>
                <w:szCs w:val="16"/>
              </w:rPr>
              <w:t>171</w:t>
            </w:r>
            <w:r w:rsidR="001100C4">
              <w:rPr>
                <w:sz w:val="16"/>
                <w:szCs w:val="16"/>
              </w:rPr>
              <w:t xml:space="preserve">        </w:t>
            </w:r>
            <w:r w:rsidR="00AD6519">
              <w:rPr>
                <w:sz w:val="16"/>
                <w:szCs w:val="16"/>
              </w:rPr>
              <w:t xml:space="preserve">                 85 +/- 29</w:t>
            </w:r>
          </w:p>
        </w:tc>
      </w:tr>
      <w:tr w:rsidR="00E025B8" w14:paraId="491BF9AC" w14:textId="77777777" w:rsidTr="00881E36">
        <w:tc>
          <w:tcPr>
            <w:tcW w:w="1795" w:type="dxa"/>
            <w:shd w:val="clear" w:color="auto" w:fill="00B050"/>
          </w:tcPr>
          <w:p w14:paraId="1EE6BE9E" w14:textId="77777777" w:rsidR="00E025B8" w:rsidRDefault="00881E36" w:rsidP="007834C6">
            <w:pPr>
              <w:rPr>
                <w:sz w:val="16"/>
                <w:szCs w:val="16"/>
              </w:rPr>
            </w:pPr>
            <w:r>
              <w:rPr>
                <w:sz w:val="16"/>
                <w:szCs w:val="16"/>
              </w:rPr>
              <w:t>Table 3</w:t>
            </w:r>
          </w:p>
          <w:p w14:paraId="22CE231C" w14:textId="77777777" w:rsidR="00881E36" w:rsidRDefault="0086684F" w:rsidP="007834C6">
            <w:pPr>
              <w:rPr>
                <w:sz w:val="16"/>
                <w:szCs w:val="16"/>
              </w:rPr>
            </w:pPr>
            <w:r>
              <w:rPr>
                <w:sz w:val="16"/>
                <w:szCs w:val="16"/>
              </w:rPr>
              <w:t>(EAM)</w:t>
            </w:r>
          </w:p>
          <w:p w14:paraId="1A1EE862" w14:textId="69CDFCB2" w:rsidR="0086684F" w:rsidRDefault="0086684F" w:rsidP="007834C6">
            <w:pPr>
              <w:rPr>
                <w:sz w:val="16"/>
                <w:szCs w:val="16"/>
              </w:rPr>
            </w:pPr>
            <w:r>
              <w:rPr>
                <w:sz w:val="16"/>
                <w:szCs w:val="16"/>
              </w:rPr>
              <w:t>Few layers</w:t>
            </w:r>
          </w:p>
        </w:tc>
        <w:tc>
          <w:tcPr>
            <w:tcW w:w="3870" w:type="dxa"/>
          </w:tcPr>
          <w:p w14:paraId="3F7F1299" w14:textId="77777777" w:rsidR="00E025B8" w:rsidRDefault="00E025B8" w:rsidP="007834C6">
            <w:pPr>
              <w:rPr>
                <w:sz w:val="16"/>
                <w:szCs w:val="16"/>
              </w:rPr>
            </w:pPr>
          </w:p>
          <w:p w14:paraId="6E610411" w14:textId="77777777" w:rsidR="00434C3E" w:rsidRDefault="00434C3E" w:rsidP="007834C6">
            <w:pPr>
              <w:rPr>
                <w:sz w:val="16"/>
                <w:szCs w:val="16"/>
              </w:rPr>
            </w:pPr>
          </w:p>
          <w:p w14:paraId="2EC5AF20" w14:textId="47C5874D" w:rsidR="009E2522" w:rsidRDefault="00A77ECF" w:rsidP="007834C6">
            <w:pPr>
              <w:rPr>
                <w:sz w:val="16"/>
                <w:szCs w:val="16"/>
              </w:rPr>
            </w:pPr>
            <w:r>
              <w:rPr>
                <w:sz w:val="16"/>
                <w:szCs w:val="16"/>
              </w:rPr>
              <w:t xml:space="preserve"> </w:t>
            </w:r>
            <w:r w:rsidR="00434C3E">
              <w:rPr>
                <w:sz w:val="16"/>
                <w:szCs w:val="16"/>
              </w:rPr>
              <w:t xml:space="preserve">            </w:t>
            </w:r>
            <w:r w:rsidR="00B006F9">
              <w:rPr>
                <w:sz w:val="16"/>
                <w:szCs w:val="16"/>
              </w:rPr>
              <w:t xml:space="preserve">116 +/- 69     </w:t>
            </w:r>
            <w:r>
              <w:rPr>
                <w:sz w:val="16"/>
                <w:szCs w:val="16"/>
              </w:rPr>
              <w:t xml:space="preserve"> </w:t>
            </w:r>
            <w:r w:rsidR="00B006F9">
              <w:rPr>
                <w:sz w:val="16"/>
                <w:szCs w:val="16"/>
              </w:rPr>
              <w:t xml:space="preserve">          101 +/- 16</w:t>
            </w:r>
          </w:p>
        </w:tc>
        <w:tc>
          <w:tcPr>
            <w:tcW w:w="3685" w:type="dxa"/>
          </w:tcPr>
          <w:p w14:paraId="13F86438" w14:textId="77777777" w:rsidR="00E025B8" w:rsidRDefault="00E025B8" w:rsidP="007834C6">
            <w:pPr>
              <w:rPr>
                <w:sz w:val="16"/>
                <w:szCs w:val="16"/>
              </w:rPr>
            </w:pPr>
          </w:p>
          <w:p w14:paraId="421C864D" w14:textId="77777777" w:rsidR="007C7A3B" w:rsidRDefault="007C7A3B" w:rsidP="007834C6">
            <w:pPr>
              <w:rPr>
                <w:sz w:val="16"/>
                <w:szCs w:val="16"/>
              </w:rPr>
            </w:pPr>
          </w:p>
          <w:p w14:paraId="70DC28F4" w14:textId="559B0F53" w:rsidR="007C7A3B" w:rsidRDefault="007C7A3B" w:rsidP="007834C6">
            <w:pPr>
              <w:rPr>
                <w:sz w:val="16"/>
                <w:szCs w:val="16"/>
              </w:rPr>
            </w:pPr>
            <w:r>
              <w:rPr>
                <w:sz w:val="16"/>
                <w:szCs w:val="16"/>
              </w:rPr>
              <w:t xml:space="preserve">         121 +/- 87   </w:t>
            </w:r>
            <w:r w:rsidR="001100C4">
              <w:rPr>
                <w:sz w:val="16"/>
                <w:szCs w:val="16"/>
              </w:rPr>
              <w:t xml:space="preserve">           </w:t>
            </w:r>
            <w:r>
              <w:rPr>
                <w:sz w:val="16"/>
                <w:szCs w:val="16"/>
              </w:rPr>
              <w:t xml:space="preserve">             52 +/- </w:t>
            </w:r>
            <w:r w:rsidR="00AF69FB">
              <w:rPr>
                <w:sz w:val="16"/>
                <w:szCs w:val="16"/>
              </w:rPr>
              <w:t>22</w:t>
            </w:r>
          </w:p>
        </w:tc>
      </w:tr>
      <w:tr w:rsidR="00E025B8" w14:paraId="2331D5BF" w14:textId="77777777" w:rsidTr="00881E36">
        <w:tc>
          <w:tcPr>
            <w:tcW w:w="1795" w:type="dxa"/>
            <w:shd w:val="clear" w:color="auto" w:fill="00B050"/>
          </w:tcPr>
          <w:p w14:paraId="79BEF27B" w14:textId="77777777" w:rsidR="00E025B8" w:rsidRDefault="0086684F" w:rsidP="007834C6">
            <w:pPr>
              <w:rPr>
                <w:sz w:val="16"/>
                <w:szCs w:val="16"/>
              </w:rPr>
            </w:pPr>
            <w:r>
              <w:rPr>
                <w:sz w:val="16"/>
                <w:szCs w:val="16"/>
              </w:rPr>
              <w:t>Table 3</w:t>
            </w:r>
          </w:p>
          <w:p w14:paraId="6F270452" w14:textId="77777777" w:rsidR="0086684F" w:rsidRDefault="0086684F" w:rsidP="007834C6">
            <w:pPr>
              <w:rPr>
                <w:sz w:val="16"/>
                <w:szCs w:val="16"/>
              </w:rPr>
            </w:pPr>
            <w:r>
              <w:rPr>
                <w:sz w:val="16"/>
                <w:szCs w:val="16"/>
              </w:rPr>
              <w:t>(EAM)</w:t>
            </w:r>
          </w:p>
          <w:p w14:paraId="51461E04" w14:textId="0D914925" w:rsidR="001379D4" w:rsidRDefault="001379D4" w:rsidP="007834C6">
            <w:pPr>
              <w:rPr>
                <w:sz w:val="16"/>
                <w:szCs w:val="16"/>
              </w:rPr>
            </w:pPr>
            <w:r>
              <w:rPr>
                <w:sz w:val="16"/>
                <w:szCs w:val="16"/>
              </w:rPr>
              <w:t>Porous structure</w:t>
            </w:r>
            <w:r w:rsidR="00361C42">
              <w:rPr>
                <w:sz w:val="16"/>
                <w:szCs w:val="16"/>
              </w:rPr>
              <w:t>s</w:t>
            </w:r>
          </w:p>
        </w:tc>
        <w:tc>
          <w:tcPr>
            <w:tcW w:w="3870" w:type="dxa"/>
          </w:tcPr>
          <w:p w14:paraId="70103242" w14:textId="77777777" w:rsidR="00E025B8" w:rsidRDefault="00E025B8" w:rsidP="007834C6">
            <w:pPr>
              <w:rPr>
                <w:sz w:val="16"/>
                <w:szCs w:val="16"/>
              </w:rPr>
            </w:pPr>
          </w:p>
          <w:p w14:paraId="14D5AF61" w14:textId="77777777" w:rsidR="00AF69FB" w:rsidRDefault="00AF69FB" w:rsidP="007834C6">
            <w:pPr>
              <w:rPr>
                <w:sz w:val="16"/>
                <w:szCs w:val="16"/>
              </w:rPr>
            </w:pPr>
          </w:p>
          <w:p w14:paraId="09FA53D3" w14:textId="7CC71879" w:rsidR="00AF69FB" w:rsidRDefault="00AF69FB" w:rsidP="007834C6">
            <w:pPr>
              <w:rPr>
                <w:sz w:val="16"/>
                <w:szCs w:val="16"/>
              </w:rPr>
            </w:pPr>
            <w:r>
              <w:rPr>
                <w:sz w:val="16"/>
                <w:szCs w:val="16"/>
              </w:rPr>
              <w:t xml:space="preserve">             </w:t>
            </w:r>
            <w:r w:rsidR="001B30D7">
              <w:rPr>
                <w:sz w:val="16"/>
                <w:szCs w:val="16"/>
              </w:rPr>
              <w:t xml:space="preserve"> </w:t>
            </w:r>
            <w:r>
              <w:rPr>
                <w:sz w:val="16"/>
                <w:szCs w:val="16"/>
              </w:rPr>
              <w:t>96 +/- 56</w:t>
            </w:r>
            <w:r w:rsidR="0009403F">
              <w:rPr>
                <w:sz w:val="16"/>
                <w:szCs w:val="16"/>
              </w:rPr>
              <w:t xml:space="preserve">        </w:t>
            </w:r>
            <w:r w:rsidR="001B30D7">
              <w:rPr>
                <w:sz w:val="16"/>
                <w:szCs w:val="16"/>
              </w:rPr>
              <w:t xml:space="preserve"> </w:t>
            </w:r>
            <w:r w:rsidR="0009403F">
              <w:rPr>
                <w:sz w:val="16"/>
                <w:szCs w:val="16"/>
              </w:rPr>
              <w:t xml:space="preserve">        52 +/- 14</w:t>
            </w:r>
          </w:p>
        </w:tc>
        <w:tc>
          <w:tcPr>
            <w:tcW w:w="3685" w:type="dxa"/>
          </w:tcPr>
          <w:p w14:paraId="79B69AC1" w14:textId="77777777" w:rsidR="00E025B8" w:rsidRDefault="00E025B8" w:rsidP="007834C6">
            <w:pPr>
              <w:rPr>
                <w:sz w:val="16"/>
                <w:szCs w:val="16"/>
              </w:rPr>
            </w:pPr>
          </w:p>
          <w:p w14:paraId="776CC6C1" w14:textId="77777777" w:rsidR="0009403F" w:rsidRDefault="0009403F" w:rsidP="007834C6">
            <w:pPr>
              <w:rPr>
                <w:sz w:val="16"/>
                <w:szCs w:val="16"/>
              </w:rPr>
            </w:pPr>
          </w:p>
          <w:p w14:paraId="636E8D5B" w14:textId="2786F9E7" w:rsidR="0009403F" w:rsidRDefault="0009403F" w:rsidP="007834C6">
            <w:pPr>
              <w:rPr>
                <w:sz w:val="16"/>
                <w:szCs w:val="16"/>
              </w:rPr>
            </w:pPr>
            <w:r>
              <w:rPr>
                <w:sz w:val="16"/>
                <w:szCs w:val="16"/>
              </w:rPr>
              <w:t xml:space="preserve">         124 +/- 136            </w:t>
            </w:r>
            <w:r w:rsidR="001100C4">
              <w:rPr>
                <w:sz w:val="16"/>
                <w:szCs w:val="16"/>
              </w:rPr>
              <w:t xml:space="preserve">           </w:t>
            </w:r>
            <w:r>
              <w:rPr>
                <w:sz w:val="16"/>
                <w:szCs w:val="16"/>
              </w:rPr>
              <w:t xml:space="preserve">  64 +/- </w:t>
            </w:r>
            <w:r w:rsidR="00530A1C">
              <w:rPr>
                <w:sz w:val="16"/>
                <w:szCs w:val="16"/>
              </w:rPr>
              <w:t>31</w:t>
            </w:r>
          </w:p>
        </w:tc>
      </w:tr>
      <w:tr w:rsidR="00E025B8" w14:paraId="1CDEE55F" w14:textId="77777777" w:rsidTr="00881E36">
        <w:tc>
          <w:tcPr>
            <w:tcW w:w="1795" w:type="dxa"/>
            <w:shd w:val="clear" w:color="auto" w:fill="00B050"/>
          </w:tcPr>
          <w:p w14:paraId="08EBE446" w14:textId="77777777" w:rsidR="00E025B8" w:rsidRDefault="001379D4" w:rsidP="007834C6">
            <w:pPr>
              <w:rPr>
                <w:sz w:val="16"/>
                <w:szCs w:val="16"/>
              </w:rPr>
            </w:pPr>
            <w:r>
              <w:rPr>
                <w:sz w:val="16"/>
                <w:szCs w:val="16"/>
              </w:rPr>
              <w:t>Table 3</w:t>
            </w:r>
          </w:p>
          <w:p w14:paraId="152951C9" w14:textId="77777777" w:rsidR="001379D4" w:rsidRDefault="001379D4" w:rsidP="007834C6">
            <w:pPr>
              <w:rPr>
                <w:sz w:val="16"/>
                <w:szCs w:val="16"/>
              </w:rPr>
            </w:pPr>
            <w:r>
              <w:rPr>
                <w:sz w:val="16"/>
                <w:szCs w:val="16"/>
              </w:rPr>
              <w:t>(EAM)</w:t>
            </w:r>
          </w:p>
          <w:p w14:paraId="49E1B343" w14:textId="19296514" w:rsidR="001379D4" w:rsidRDefault="001379D4" w:rsidP="007834C6">
            <w:pPr>
              <w:rPr>
                <w:sz w:val="16"/>
                <w:szCs w:val="16"/>
              </w:rPr>
            </w:pPr>
            <w:r>
              <w:rPr>
                <w:sz w:val="16"/>
                <w:szCs w:val="16"/>
              </w:rPr>
              <w:t xml:space="preserve">Special </w:t>
            </w:r>
            <w:r w:rsidR="00EA7F32">
              <w:rPr>
                <w:sz w:val="16"/>
                <w:szCs w:val="16"/>
              </w:rPr>
              <w:t>s</w:t>
            </w:r>
            <w:r>
              <w:rPr>
                <w:sz w:val="16"/>
                <w:szCs w:val="16"/>
              </w:rPr>
              <w:t>t</w:t>
            </w:r>
            <w:r w:rsidR="00361C42">
              <w:rPr>
                <w:sz w:val="16"/>
                <w:szCs w:val="16"/>
              </w:rPr>
              <w:t>ructur</w:t>
            </w:r>
            <w:r w:rsidR="00EA7F32">
              <w:rPr>
                <w:sz w:val="16"/>
                <w:szCs w:val="16"/>
              </w:rPr>
              <w:t>es</w:t>
            </w:r>
          </w:p>
        </w:tc>
        <w:tc>
          <w:tcPr>
            <w:tcW w:w="3870" w:type="dxa"/>
          </w:tcPr>
          <w:p w14:paraId="78933317" w14:textId="77777777" w:rsidR="00E025B8" w:rsidRDefault="00E025B8" w:rsidP="007834C6">
            <w:pPr>
              <w:rPr>
                <w:sz w:val="16"/>
                <w:szCs w:val="16"/>
              </w:rPr>
            </w:pPr>
          </w:p>
          <w:p w14:paraId="47166B20" w14:textId="77777777" w:rsidR="00530A1C" w:rsidRDefault="00530A1C" w:rsidP="007834C6">
            <w:pPr>
              <w:rPr>
                <w:sz w:val="16"/>
                <w:szCs w:val="16"/>
              </w:rPr>
            </w:pPr>
          </w:p>
          <w:p w14:paraId="72A6F7FD" w14:textId="0B62B502" w:rsidR="00530A1C" w:rsidRDefault="00530A1C" w:rsidP="007834C6">
            <w:pPr>
              <w:rPr>
                <w:sz w:val="16"/>
                <w:szCs w:val="16"/>
              </w:rPr>
            </w:pPr>
            <w:r>
              <w:rPr>
                <w:sz w:val="16"/>
                <w:szCs w:val="16"/>
              </w:rPr>
              <w:t xml:space="preserve">            </w:t>
            </w:r>
            <w:r w:rsidR="001B30D7">
              <w:rPr>
                <w:sz w:val="16"/>
                <w:szCs w:val="16"/>
              </w:rPr>
              <w:t xml:space="preserve">      </w:t>
            </w:r>
            <w:r>
              <w:rPr>
                <w:sz w:val="16"/>
                <w:szCs w:val="16"/>
              </w:rPr>
              <w:t xml:space="preserve">NA                         </w:t>
            </w:r>
            <w:proofErr w:type="spellStart"/>
            <w:r>
              <w:rPr>
                <w:sz w:val="16"/>
                <w:szCs w:val="16"/>
              </w:rPr>
              <w:t>NA</w:t>
            </w:r>
            <w:proofErr w:type="spellEnd"/>
          </w:p>
        </w:tc>
        <w:tc>
          <w:tcPr>
            <w:tcW w:w="3685" w:type="dxa"/>
          </w:tcPr>
          <w:p w14:paraId="003E5901" w14:textId="77777777" w:rsidR="00E025B8" w:rsidRDefault="00E025B8" w:rsidP="007834C6">
            <w:pPr>
              <w:rPr>
                <w:sz w:val="16"/>
                <w:szCs w:val="16"/>
              </w:rPr>
            </w:pPr>
          </w:p>
          <w:p w14:paraId="761B86C2" w14:textId="77777777" w:rsidR="00530A1C" w:rsidRDefault="00530A1C" w:rsidP="007834C6">
            <w:pPr>
              <w:rPr>
                <w:sz w:val="16"/>
                <w:szCs w:val="16"/>
              </w:rPr>
            </w:pPr>
          </w:p>
          <w:p w14:paraId="0A849F46" w14:textId="7EB26C6E" w:rsidR="00530A1C" w:rsidRDefault="00530A1C" w:rsidP="007834C6">
            <w:pPr>
              <w:rPr>
                <w:sz w:val="16"/>
                <w:szCs w:val="16"/>
              </w:rPr>
            </w:pPr>
            <w:r>
              <w:rPr>
                <w:sz w:val="16"/>
                <w:szCs w:val="16"/>
              </w:rPr>
              <w:t xml:space="preserve">      </w:t>
            </w:r>
            <w:r w:rsidR="001100C4">
              <w:rPr>
                <w:sz w:val="16"/>
                <w:szCs w:val="16"/>
              </w:rPr>
              <w:t xml:space="preserve">  </w:t>
            </w:r>
            <w:r>
              <w:rPr>
                <w:sz w:val="16"/>
                <w:szCs w:val="16"/>
              </w:rPr>
              <w:t xml:space="preserve">   </w:t>
            </w:r>
            <w:r w:rsidR="00507EE3">
              <w:rPr>
                <w:sz w:val="16"/>
                <w:szCs w:val="16"/>
              </w:rPr>
              <w:t xml:space="preserve">93 +/- 83            </w:t>
            </w:r>
            <w:r w:rsidR="001100C4">
              <w:rPr>
                <w:sz w:val="16"/>
                <w:szCs w:val="16"/>
              </w:rPr>
              <w:t xml:space="preserve">            </w:t>
            </w:r>
            <w:r w:rsidR="00507EE3">
              <w:rPr>
                <w:sz w:val="16"/>
                <w:szCs w:val="16"/>
              </w:rPr>
              <w:t xml:space="preserve">    </w:t>
            </w:r>
            <w:r w:rsidR="008E7826">
              <w:rPr>
                <w:sz w:val="16"/>
                <w:szCs w:val="16"/>
              </w:rPr>
              <w:t>50 +/- 28</w:t>
            </w:r>
          </w:p>
        </w:tc>
      </w:tr>
    </w:tbl>
    <w:p w14:paraId="219EE4EB" w14:textId="77777777" w:rsidR="003404C7" w:rsidRPr="00E025B8" w:rsidRDefault="003404C7" w:rsidP="007834C6">
      <w:pPr>
        <w:rPr>
          <w:sz w:val="16"/>
          <w:szCs w:val="16"/>
        </w:rPr>
      </w:pPr>
    </w:p>
    <w:p w14:paraId="6C9C4C01" w14:textId="77777777" w:rsidR="003404C7" w:rsidRPr="00FB41F8" w:rsidRDefault="003404C7" w:rsidP="007834C6">
      <w:pPr>
        <w:rPr>
          <w:sz w:val="16"/>
          <w:szCs w:val="16"/>
        </w:rPr>
      </w:pPr>
    </w:p>
    <w:p w14:paraId="3FAEF9E0" w14:textId="26621D74" w:rsidR="003404C7" w:rsidRDefault="00DF47CA" w:rsidP="007834C6">
      <w:r>
        <w:t>Th</w:t>
      </w:r>
      <w:r w:rsidR="006D6D30">
        <w:t xml:space="preserve">e primary result derived from the data </w:t>
      </w:r>
      <w:r w:rsidR="00274960">
        <w:t>in Table 4 is that the overpotentials and Tafel slopes for the EAM</w:t>
      </w:r>
      <w:r w:rsidR="009E3EE5">
        <w:t xml:space="preserve"> are significantly larger than those of the PGM.</w:t>
      </w:r>
      <w:r>
        <w:t xml:space="preserve"> </w:t>
      </w:r>
      <w:r w:rsidR="003328D4">
        <w:t xml:space="preserve"> </w:t>
      </w:r>
      <w:r w:rsidR="00AA1D0D">
        <w:t>Secondarily, t</w:t>
      </w:r>
      <w:r w:rsidR="00086505">
        <w:t>hese measur</w:t>
      </w:r>
      <w:r w:rsidR="00A47E2B">
        <w:t xml:space="preserve">ements among the PGM are </w:t>
      </w:r>
      <w:r w:rsidR="00E1366F">
        <w:t>higher in alkaline electrolytes than in acid solutions.</w:t>
      </w:r>
      <w:r w:rsidR="00AA1D0D">
        <w:t xml:space="preserve">  </w:t>
      </w:r>
      <w:r w:rsidR="00AC5E2A">
        <w:t>In addition, t</w:t>
      </w:r>
      <w:r w:rsidR="007D2BCD">
        <w:t>he</w:t>
      </w:r>
      <w:r w:rsidR="0010192B">
        <w:t xml:space="preserve"> dat</w:t>
      </w:r>
      <w:r w:rsidR="00AA568A">
        <w:t>a</w:t>
      </w:r>
      <w:r w:rsidR="0010192B">
        <w:t xml:space="preserve"> in Table 3</w:t>
      </w:r>
      <w:r w:rsidR="008A4C8F">
        <w:t xml:space="preserve"> </w:t>
      </w:r>
      <w:r w:rsidR="00DA4147">
        <w:t>of this reference</w:t>
      </w:r>
      <w:r w:rsidR="0010192B">
        <w:t xml:space="preserve"> show only modest differences in overpotential</w:t>
      </w:r>
      <w:r w:rsidR="00DA4147">
        <w:t>s</w:t>
      </w:r>
      <w:r w:rsidR="0010192B">
        <w:t xml:space="preserve"> and Tafel slope</w:t>
      </w:r>
      <w:r w:rsidR="00DA4147">
        <w:t>s</w:t>
      </w:r>
      <w:r w:rsidR="0010192B">
        <w:t xml:space="preserve"> </w:t>
      </w:r>
      <w:r w:rsidR="006A38EA">
        <w:t xml:space="preserve">between the various </w:t>
      </w:r>
      <w:r w:rsidR="007D2BCD">
        <w:t>morphologies</w:t>
      </w:r>
      <w:r w:rsidR="006A38EA">
        <w:t>.</w:t>
      </w:r>
      <w:r>
        <w:tab/>
      </w:r>
    </w:p>
    <w:p w14:paraId="553E01D0" w14:textId="77777777" w:rsidR="003404C7" w:rsidRDefault="003404C7" w:rsidP="007834C6"/>
    <w:p w14:paraId="791B1A5E" w14:textId="13663864" w:rsidR="003404C7" w:rsidRDefault="00F01B00" w:rsidP="007834C6">
      <w:r>
        <w:t xml:space="preserve">Volmer, Tafel, and </w:t>
      </w:r>
      <w:proofErr w:type="spellStart"/>
      <w:r>
        <w:t>Heyrovski</w:t>
      </w:r>
      <w:proofErr w:type="spellEnd"/>
      <w:r>
        <w:t xml:space="preserve"> reaction steps</w:t>
      </w:r>
      <w:r w:rsidR="00A9668F">
        <w:t xml:space="preserve"> for the HER process, as described in this reference are shown </w:t>
      </w:r>
      <w:r w:rsidR="00CB0DBF">
        <w:t>by</w:t>
      </w:r>
      <w:r w:rsidR="00A9668F">
        <w:t xml:space="preserve"> Figure 1</w:t>
      </w:r>
      <w:r w:rsidR="00025F54">
        <w:t>5</w:t>
      </w:r>
      <w:r w:rsidR="00CB0DBF">
        <w:t xml:space="preserve"> in the Appendix</w:t>
      </w:r>
      <w:r w:rsidR="000E3A84">
        <w:t>.</w:t>
      </w:r>
      <w:r w:rsidR="00A9668F">
        <w:t xml:space="preserve"> </w:t>
      </w:r>
    </w:p>
    <w:p w14:paraId="7697E30F" w14:textId="77777777" w:rsidR="003404C7" w:rsidRDefault="003404C7" w:rsidP="007834C6"/>
    <w:p w14:paraId="4E91A59F" w14:textId="77777777" w:rsidR="003404C7" w:rsidRDefault="003404C7" w:rsidP="007834C6"/>
    <w:p w14:paraId="3ADA70EC" w14:textId="77777777" w:rsidR="003404C7" w:rsidRDefault="003404C7" w:rsidP="007834C6"/>
    <w:p w14:paraId="2A84CC4C" w14:textId="77777777" w:rsidR="003404C7" w:rsidRDefault="003404C7" w:rsidP="007834C6"/>
    <w:p w14:paraId="0C639463" w14:textId="77777777" w:rsidR="002A40E3" w:rsidRDefault="002A40E3" w:rsidP="007834C6"/>
    <w:p w14:paraId="7203F03F" w14:textId="77777777" w:rsidR="00A94C17" w:rsidRDefault="00A94C17" w:rsidP="007834C6"/>
    <w:p w14:paraId="42987472" w14:textId="77777777" w:rsidR="00A94C17" w:rsidRDefault="00A94C17" w:rsidP="007834C6"/>
    <w:p w14:paraId="4BD57E9E" w14:textId="77777777" w:rsidR="00A94C17" w:rsidRDefault="00A94C17" w:rsidP="007834C6"/>
    <w:p w14:paraId="0FF398DA" w14:textId="77777777" w:rsidR="00A94C17" w:rsidRDefault="00A94C17" w:rsidP="007834C6"/>
    <w:p w14:paraId="768077F8" w14:textId="77777777" w:rsidR="00A94C17" w:rsidRDefault="00A94C17" w:rsidP="007834C6"/>
    <w:p w14:paraId="16309C7E" w14:textId="77777777" w:rsidR="006A5664" w:rsidRDefault="006A5664" w:rsidP="007834C6"/>
    <w:p w14:paraId="172F69D9" w14:textId="0A49FA8D" w:rsidR="00A94C17" w:rsidRDefault="00E8782F" w:rsidP="007834C6">
      <w:r>
        <w:lastRenderedPageBreak/>
        <w:t xml:space="preserve">                                                                                                                                                  12</w:t>
      </w:r>
    </w:p>
    <w:p w14:paraId="29622A6A" w14:textId="77777777" w:rsidR="003404C7" w:rsidRDefault="003404C7" w:rsidP="007834C6"/>
    <w:p w14:paraId="00D30432" w14:textId="77777777" w:rsidR="003404C7" w:rsidRDefault="003404C7" w:rsidP="007834C6"/>
    <w:p w14:paraId="050C41EA" w14:textId="6FAE051D" w:rsidR="007834C6" w:rsidRDefault="00D5654D" w:rsidP="007834C6">
      <w:r>
        <w:t>Two of the material classes expected to replace the PGMs are transition metals and carbon-based.  Combinations of metal-carbon compositions are also under development.  In addition, Density Functional Theory</w:t>
      </w:r>
      <w:r w:rsidR="007834C6">
        <w:t xml:space="preserve"> (DFT)</w:t>
      </w:r>
      <w:r>
        <w:t xml:space="preserve"> has become an important tool not only in improving fundamenta</w:t>
      </w:r>
      <w:r w:rsidR="000D1722">
        <w:t>l</w:t>
      </w:r>
      <w:r>
        <w:t xml:space="preserve"> knowledge and screening candidate materials, but in the design of electrocatalytic components. </w:t>
      </w:r>
      <w:r w:rsidR="006E0D35">
        <w:t xml:space="preserve"> A brief description of DFT is given in the Appendix.  </w:t>
      </w:r>
      <w:r>
        <w:t xml:space="preserve">Examples of these earth-abundant materials are </w:t>
      </w:r>
      <w:r w:rsidR="006E0D35">
        <w:t>shown</w:t>
      </w:r>
      <w:r>
        <w:t xml:space="preserve"> here</w:t>
      </w:r>
      <w:r w:rsidR="007834C6">
        <w:t xml:space="preserve"> for electrolysis processes</w:t>
      </w:r>
      <w:r>
        <w:t xml:space="preserve">. </w:t>
      </w:r>
      <w:r w:rsidR="006E0D35">
        <w:t xml:space="preserve"> </w:t>
      </w:r>
    </w:p>
    <w:p w14:paraId="5F70C184" w14:textId="77777777" w:rsidR="00A035CE" w:rsidRDefault="00A035CE" w:rsidP="007834C6"/>
    <w:p w14:paraId="56BB1786" w14:textId="436C713D" w:rsidR="00550456" w:rsidRDefault="00F0139C">
      <w:r>
        <w:t>A polar nitrobenzene molecule, C</w:t>
      </w:r>
      <w:r w:rsidRPr="00F0139C">
        <w:rPr>
          <w:vertAlign w:val="subscript"/>
        </w:rPr>
        <w:t>6</w:t>
      </w:r>
      <w:r>
        <w:t>H</w:t>
      </w:r>
      <w:r w:rsidRPr="00F0139C">
        <w:rPr>
          <w:vertAlign w:val="subscript"/>
        </w:rPr>
        <w:t>4</w:t>
      </w:r>
      <w:r>
        <w:t>NO</w:t>
      </w:r>
      <w:r w:rsidRPr="00F0139C">
        <w:rPr>
          <w:vertAlign w:val="subscript"/>
        </w:rPr>
        <w:t>2</w:t>
      </w:r>
      <w:r>
        <w:t>, was combined with a g-C</w:t>
      </w:r>
      <w:r w:rsidRPr="00F0139C">
        <w:rPr>
          <w:vertAlign w:val="subscript"/>
        </w:rPr>
        <w:t>3</w:t>
      </w:r>
      <w:r>
        <w:t>N</w:t>
      </w:r>
      <w:r w:rsidRPr="00F0139C">
        <w:rPr>
          <w:vertAlign w:val="subscript"/>
        </w:rPr>
        <w:t>4</w:t>
      </w:r>
      <w:r>
        <w:t xml:space="preserve"> monolayer and then </w:t>
      </w:r>
      <w:r w:rsidR="008F27D5">
        <w:t>analyzed by DFT</w:t>
      </w:r>
      <w:r w:rsidR="00FC0245">
        <w:t xml:space="preserve"> simulations</w:t>
      </w:r>
      <w:r w:rsidR="0005158C">
        <w:t xml:space="preserve"> [</w:t>
      </w:r>
      <w:r w:rsidR="009A125F">
        <w:t>6</w:t>
      </w:r>
      <w:r w:rsidR="0005158C">
        <w:t xml:space="preserve">] as shown in Figure </w:t>
      </w:r>
      <w:r w:rsidR="005B2F3F">
        <w:t>6</w:t>
      </w:r>
      <w:r w:rsidR="008F27D5">
        <w:t xml:space="preserve">.  The electrocatalytic </w:t>
      </w:r>
      <w:r w:rsidR="00FC0245">
        <w:t>performances during OER/ORR were improved by the electron distributions in the g-C</w:t>
      </w:r>
      <w:r w:rsidR="00FC0245" w:rsidRPr="00FC0245">
        <w:rPr>
          <w:vertAlign w:val="subscript"/>
        </w:rPr>
        <w:t>3</w:t>
      </w:r>
      <w:r w:rsidR="00FC0245">
        <w:t>N</w:t>
      </w:r>
      <w:r w:rsidR="00FC0245" w:rsidRPr="00FC0245">
        <w:rPr>
          <w:vertAlign w:val="subscript"/>
        </w:rPr>
        <w:t>4</w:t>
      </w:r>
      <w:r w:rsidRPr="00FC0245">
        <w:rPr>
          <w:vertAlign w:val="subscript"/>
        </w:rPr>
        <w:t xml:space="preserve"> </w:t>
      </w:r>
      <w:r w:rsidR="00FC0245">
        <w:t>substrate and the most stable composite specimen exhibited overpotentials of 0.27/0.39.  These calculations could be extended to design high-efficiency metal-free electrocatalysts</w:t>
      </w:r>
      <w:r w:rsidR="00F9649E">
        <w:t>.</w:t>
      </w:r>
    </w:p>
    <w:p w14:paraId="279C7B40" w14:textId="77777777" w:rsidR="00E13952" w:rsidRPr="00FC0245" w:rsidRDefault="00E13952"/>
    <w:p w14:paraId="3B2D4B87" w14:textId="1E223058" w:rsidR="00C7028B" w:rsidRDefault="00C7028B" w:rsidP="00C7028B">
      <w:pPr>
        <w:rPr>
          <w:noProof/>
        </w:rPr>
      </w:pPr>
      <w:r>
        <w:rPr>
          <w:noProof/>
        </w:rPr>
        <w:t xml:space="preserve">                                  </w:t>
      </w:r>
      <w:r>
        <w:rPr>
          <w:noProof/>
        </w:rPr>
        <w:drawing>
          <wp:inline distT="0" distB="0" distL="0" distR="0" wp14:anchorId="4E3455FF" wp14:editId="48D3FD8A">
            <wp:extent cx="2980690" cy="1900555"/>
            <wp:effectExtent l="0" t="0" r="0" b="4445"/>
            <wp:docPr id="287615877" name="Picture 287615877" descr="Efficient bi-directional OER/ORR catalysis of metal-free C6H4NO2/g-C3N4: Density  functional theory approach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icient bi-directional OER/ORR catalysis of metal-free C6H4NO2/g-C3N4: Density  functional theory approaches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0690" cy="1900555"/>
                    </a:xfrm>
                    <a:prstGeom prst="rect">
                      <a:avLst/>
                    </a:prstGeom>
                    <a:noFill/>
                    <a:ln>
                      <a:noFill/>
                    </a:ln>
                  </pic:spPr>
                </pic:pic>
              </a:graphicData>
            </a:graphic>
          </wp:inline>
        </w:drawing>
      </w:r>
    </w:p>
    <w:p w14:paraId="14A50E17" w14:textId="77777777" w:rsidR="000219F9" w:rsidRDefault="0005158C" w:rsidP="00C7028B">
      <w:pPr>
        <w:rPr>
          <w:noProof/>
        </w:rPr>
      </w:pPr>
      <w:r>
        <w:rPr>
          <w:noProof/>
        </w:rPr>
        <w:t xml:space="preserve">  </w:t>
      </w:r>
    </w:p>
    <w:p w14:paraId="72852FA6" w14:textId="0F964A23" w:rsidR="0005158C" w:rsidRDefault="000219F9" w:rsidP="00C7028B">
      <w:pPr>
        <w:rPr>
          <w:noProof/>
        </w:rPr>
      </w:pPr>
      <w:r>
        <w:rPr>
          <w:noProof/>
        </w:rPr>
        <w:t xml:space="preserve">                  </w:t>
      </w:r>
      <w:r w:rsidR="0005158C">
        <w:rPr>
          <w:noProof/>
        </w:rPr>
        <w:t xml:space="preserve">Figure </w:t>
      </w:r>
      <w:r w:rsidR="00740BC9">
        <w:rPr>
          <w:noProof/>
        </w:rPr>
        <w:t>6</w:t>
      </w:r>
      <w:r w:rsidR="0005158C">
        <w:rPr>
          <w:noProof/>
        </w:rPr>
        <w:t>.  Electron structure of C</w:t>
      </w:r>
      <w:r w:rsidR="0005158C" w:rsidRPr="0005158C">
        <w:rPr>
          <w:noProof/>
          <w:vertAlign w:val="subscript"/>
        </w:rPr>
        <w:t>6</w:t>
      </w:r>
      <w:r w:rsidR="0005158C">
        <w:rPr>
          <w:noProof/>
        </w:rPr>
        <w:t>H</w:t>
      </w:r>
      <w:r w:rsidR="0005158C" w:rsidRPr="0005158C">
        <w:rPr>
          <w:noProof/>
          <w:vertAlign w:val="subscript"/>
        </w:rPr>
        <w:t>4</w:t>
      </w:r>
      <w:r w:rsidR="0005158C">
        <w:rPr>
          <w:noProof/>
        </w:rPr>
        <w:t>NO</w:t>
      </w:r>
      <w:r w:rsidR="0005158C" w:rsidRPr="0005158C">
        <w:rPr>
          <w:noProof/>
          <w:vertAlign w:val="subscript"/>
        </w:rPr>
        <w:t>2</w:t>
      </w:r>
      <w:r w:rsidR="0005158C">
        <w:rPr>
          <w:noProof/>
        </w:rPr>
        <w:t>/g-C</w:t>
      </w:r>
      <w:r w:rsidR="0005158C" w:rsidRPr="0005158C">
        <w:rPr>
          <w:noProof/>
          <w:vertAlign w:val="subscript"/>
        </w:rPr>
        <w:t>3</w:t>
      </w:r>
      <w:r w:rsidR="0005158C">
        <w:rPr>
          <w:noProof/>
        </w:rPr>
        <w:t>N</w:t>
      </w:r>
      <w:r w:rsidR="0005158C" w:rsidRPr="0005158C">
        <w:rPr>
          <w:noProof/>
          <w:vertAlign w:val="subscript"/>
        </w:rPr>
        <w:t>4</w:t>
      </w:r>
      <w:r>
        <w:rPr>
          <w:noProof/>
        </w:rPr>
        <w:t>. Image from Ref.</w:t>
      </w:r>
      <w:r w:rsidR="00740BC9">
        <w:rPr>
          <w:noProof/>
          <w:vertAlign w:val="subscript"/>
        </w:rPr>
        <w:t xml:space="preserve"> </w:t>
      </w:r>
      <w:r w:rsidR="00CC0F76">
        <w:rPr>
          <w:noProof/>
        </w:rPr>
        <w:t>[</w:t>
      </w:r>
      <w:r w:rsidR="00277C5B">
        <w:rPr>
          <w:noProof/>
        </w:rPr>
        <w:t>6</w:t>
      </w:r>
      <w:r w:rsidR="00CC0F76">
        <w:rPr>
          <w:noProof/>
        </w:rPr>
        <w:t>]</w:t>
      </w:r>
      <w:r w:rsidR="0005158C">
        <w:rPr>
          <w:noProof/>
        </w:rPr>
        <w:t>.</w:t>
      </w:r>
      <w:r w:rsidR="00C7028B" w:rsidRPr="0005158C">
        <w:rPr>
          <w:noProof/>
          <w:vertAlign w:val="subscript"/>
        </w:rPr>
        <w:t xml:space="preserve"> </w:t>
      </w:r>
      <w:r w:rsidR="00C7028B">
        <w:rPr>
          <w:noProof/>
        </w:rPr>
        <w:t xml:space="preserve">  </w:t>
      </w:r>
    </w:p>
    <w:p w14:paraId="1A45F735" w14:textId="77777777" w:rsidR="00CC0F76" w:rsidRDefault="00CC0F76" w:rsidP="00C7028B">
      <w:pPr>
        <w:rPr>
          <w:noProof/>
        </w:rPr>
      </w:pPr>
    </w:p>
    <w:p w14:paraId="53B74199" w14:textId="7D5C4024" w:rsidR="00C7028B" w:rsidRDefault="00C7028B" w:rsidP="00C7028B"/>
    <w:p w14:paraId="39DB6490" w14:textId="641F3806" w:rsidR="00E15B0D" w:rsidRDefault="00E15B0D"/>
    <w:p w14:paraId="5106909A" w14:textId="77777777" w:rsidR="00A92422" w:rsidRDefault="00A92422"/>
    <w:p w14:paraId="35D9B74B" w14:textId="08289EDA" w:rsidR="00A92422" w:rsidRDefault="00A92422"/>
    <w:p w14:paraId="0FE7CE77" w14:textId="77777777" w:rsidR="00A92422" w:rsidRDefault="00A92422"/>
    <w:p w14:paraId="1FAB3404" w14:textId="77777777" w:rsidR="00D11FC0" w:rsidRDefault="00D11FC0"/>
    <w:p w14:paraId="7975B11A" w14:textId="77777777" w:rsidR="00D11FC0" w:rsidRDefault="00D11FC0"/>
    <w:p w14:paraId="3FB29AC7" w14:textId="77777777" w:rsidR="00D11FC0" w:rsidRDefault="00D11FC0"/>
    <w:p w14:paraId="12F07C92" w14:textId="77777777" w:rsidR="00D11FC0" w:rsidRDefault="00D11FC0"/>
    <w:p w14:paraId="048E73ED" w14:textId="77777777" w:rsidR="00B02A5B" w:rsidRDefault="00B02A5B"/>
    <w:p w14:paraId="2EC12863" w14:textId="77777777" w:rsidR="00B02A5B" w:rsidRDefault="00B02A5B"/>
    <w:p w14:paraId="36CC7DDF" w14:textId="77777777" w:rsidR="00B02A5B" w:rsidRDefault="00B02A5B"/>
    <w:p w14:paraId="1C4FC5D5" w14:textId="77777777" w:rsidR="00B02A5B" w:rsidRDefault="00B02A5B"/>
    <w:p w14:paraId="37C0CA00" w14:textId="77777777" w:rsidR="00B02A5B" w:rsidRDefault="00B02A5B"/>
    <w:p w14:paraId="29FE683A" w14:textId="77777777" w:rsidR="00B02A5B" w:rsidRDefault="00B02A5B"/>
    <w:p w14:paraId="03AB3880" w14:textId="77777777" w:rsidR="00B02A5B" w:rsidRDefault="00B02A5B"/>
    <w:p w14:paraId="410B537A" w14:textId="77777777" w:rsidR="00B02A5B" w:rsidRDefault="00B02A5B"/>
    <w:p w14:paraId="64A10186" w14:textId="77777777" w:rsidR="00E13952" w:rsidRDefault="00E13952"/>
    <w:p w14:paraId="507FCB7B" w14:textId="151DEEF5" w:rsidR="00B45DE6" w:rsidRDefault="00B45DE6">
      <w:r>
        <w:t xml:space="preserve">                                                                                                                                               </w:t>
      </w:r>
      <w:r w:rsidR="002A40E3">
        <w:t xml:space="preserve">     </w:t>
      </w:r>
      <w:r>
        <w:t xml:space="preserve"> 1</w:t>
      </w:r>
      <w:r w:rsidR="00450E92">
        <w:t>3</w:t>
      </w:r>
    </w:p>
    <w:p w14:paraId="715300BA" w14:textId="49F8F74B" w:rsidR="0005158C" w:rsidRDefault="0005158C"/>
    <w:p w14:paraId="2A38A077" w14:textId="01DC70D7" w:rsidR="00D11FC0" w:rsidRDefault="00D11FC0">
      <w:r>
        <w:t>Multifunctional electrocatalysis of single-site metal catalysts have been analyzed [</w:t>
      </w:r>
      <w:r w:rsidR="00277C5B">
        <w:t>7</w:t>
      </w:r>
      <w:r>
        <w:t>].  The metals typically consist of the transition elements, Fe, Co, Ni, and Mn which are combined with graphite structures.  MNC structures were calculated with DFT models</w:t>
      </w:r>
      <w:r w:rsidR="001B7331">
        <w:t xml:space="preserve"> as seen in Figure </w:t>
      </w:r>
      <w:r w:rsidR="000C6C46">
        <w:t>7</w:t>
      </w:r>
      <w:r>
        <w:t xml:space="preserve">.  </w:t>
      </w:r>
    </w:p>
    <w:p w14:paraId="495FD6A9" w14:textId="77777777" w:rsidR="0005158C" w:rsidRDefault="0005158C"/>
    <w:p w14:paraId="50C808F1" w14:textId="3057799E" w:rsidR="00A92422" w:rsidRDefault="006F35CE">
      <w:r>
        <w:rPr>
          <w:noProof/>
        </w:rPr>
        <w:drawing>
          <wp:inline distT="0" distB="0" distL="0" distR="0" wp14:anchorId="26E1762C" wp14:editId="327F2C4F">
            <wp:extent cx="5241290" cy="3549650"/>
            <wp:effectExtent l="0" t="0" r="0" b="0"/>
            <wp:docPr id="2047367826" name="Picture 2047367826" descr="Catalysts 11 01165 g004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alysts 11 01165 g004 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290" cy="3549650"/>
                    </a:xfrm>
                    <a:prstGeom prst="rect">
                      <a:avLst/>
                    </a:prstGeom>
                    <a:noFill/>
                    <a:ln>
                      <a:noFill/>
                    </a:ln>
                  </pic:spPr>
                </pic:pic>
              </a:graphicData>
            </a:graphic>
          </wp:inline>
        </w:drawing>
      </w:r>
    </w:p>
    <w:p w14:paraId="1E1C3483" w14:textId="77777777" w:rsidR="007B64DA" w:rsidRDefault="001B7331">
      <w:r>
        <w:t xml:space="preserve">          </w:t>
      </w:r>
      <w:r w:rsidR="00A8211B">
        <w:t xml:space="preserve">       </w:t>
      </w:r>
    </w:p>
    <w:p w14:paraId="534693D8" w14:textId="68D88349" w:rsidR="00A92422" w:rsidRDefault="007B64DA">
      <w:r>
        <w:t xml:space="preserve">                 </w:t>
      </w:r>
      <w:r w:rsidR="001B7331">
        <w:t xml:space="preserve">Figure </w:t>
      </w:r>
      <w:r w:rsidR="000C6C46">
        <w:t>7</w:t>
      </w:r>
      <w:r w:rsidR="001B7331">
        <w:t>.</w:t>
      </w:r>
      <w:r w:rsidR="00872CC0">
        <w:t xml:space="preserve">  </w:t>
      </w:r>
      <w:r w:rsidR="00D13DBE">
        <w:t>MNC structure</w:t>
      </w:r>
      <w:r w:rsidR="005E702E">
        <w:t>s</w:t>
      </w:r>
      <w:r w:rsidR="005F6FD1">
        <w:t xml:space="preserve"> for electrocatalysts</w:t>
      </w:r>
      <w:r w:rsidR="005E702E">
        <w:t>.</w:t>
      </w:r>
      <w:r w:rsidR="00872CC0">
        <w:t xml:space="preserve">  Image </w:t>
      </w:r>
      <w:r w:rsidR="00A8211B">
        <w:t>Ref.</w:t>
      </w:r>
      <w:r w:rsidR="00872CC0">
        <w:t xml:space="preserve"> paper</w:t>
      </w:r>
      <w:r w:rsidR="001B7331">
        <w:t xml:space="preserve"> </w:t>
      </w:r>
      <w:r w:rsidR="006E5916">
        <w:t>[</w:t>
      </w:r>
      <w:r w:rsidR="00277C5B">
        <w:t>7</w:t>
      </w:r>
      <w:r w:rsidR="006E5916">
        <w:t>]</w:t>
      </w:r>
      <w:r w:rsidR="001B7331">
        <w:t xml:space="preserve">      </w:t>
      </w:r>
    </w:p>
    <w:p w14:paraId="5CCBD417" w14:textId="77777777" w:rsidR="00A92422" w:rsidRDefault="00A92422"/>
    <w:p w14:paraId="629574A4" w14:textId="77777777" w:rsidR="00A92422" w:rsidRDefault="00A92422"/>
    <w:p w14:paraId="5080804D" w14:textId="77777777" w:rsidR="00A92422" w:rsidRDefault="00A92422"/>
    <w:p w14:paraId="24F6360C" w14:textId="77777777" w:rsidR="00A92422" w:rsidRDefault="00A92422"/>
    <w:p w14:paraId="2E4DCBD3" w14:textId="77777777" w:rsidR="00A92422" w:rsidRDefault="00A92422"/>
    <w:p w14:paraId="5291F3E0" w14:textId="77777777" w:rsidR="00A92422" w:rsidRDefault="00A92422"/>
    <w:p w14:paraId="43B2988C" w14:textId="77777777" w:rsidR="00A92422" w:rsidRDefault="00A92422"/>
    <w:p w14:paraId="6269E295" w14:textId="77777777" w:rsidR="00A92422" w:rsidRDefault="00A92422"/>
    <w:p w14:paraId="3F673DF9" w14:textId="77777777" w:rsidR="00A92422" w:rsidRDefault="00A92422"/>
    <w:p w14:paraId="6FD3B13B" w14:textId="77777777" w:rsidR="00A92422" w:rsidRDefault="00A92422"/>
    <w:p w14:paraId="52607B4F" w14:textId="77777777" w:rsidR="00A92422" w:rsidRDefault="00A92422"/>
    <w:p w14:paraId="4EB9F569" w14:textId="77777777" w:rsidR="00A92422" w:rsidRDefault="00A92422"/>
    <w:p w14:paraId="1935E078" w14:textId="77777777" w:rsidR="00A92422" w:rsidRDefault="00A92422"/>
    <w:p w14:paraId="373A7BED" w14:textId="77777777" w:rsidR="00A92422" w:rsidRDefault="00A92422"/>
    <w:p w14:paraId="0F769785" w14:textId="77777777" w:rsidR="00A92422" w:rsidRDefault="00A92422"/>
    <w:p w14:paraId="0A9AECC2" w14:textId="77777777" w:rsidR="00B45DE6" w:rsidRDefault="00B45DE6"/>
    <w:p w14:paraId="35C8251E" w14:textId="77777777" w:rsidR="00B32D31" w:rsidRDefault="00B32D31"/>
    <w:p w14:paraId="184C3564" w14:textId="77777777" w:rsidR="00F7138B" w:rsidRDefault="00F7138B"/>
    <w:p w14:paraId="5AF3257E" w14:textId="12DEEB05" w:rsidR="00B32D31" w:rsidRDefault="0067473C">
      <w:r>
        <w:t xml:space="preserve">                 </w:t>
      </w:r>
      <w:r w:rsidR="009D2AFE">
        <w:t xml:space="preserve">                                                                                                                             1</w:t>
      </w:r>
      <w:r w:rsidR="00450E92">
        <w:t>4</w:t>
      </w:r>
    </w:p>
    <w:p w14:paraId="18DD0D4A" w14:textId="6CEEAB5F" w:rsidR="00B32D31" w:rsidRDefault="00B32D31">
      <w:r>
        <w:t>4. Fuel Cells</w:t>
      </w:r>
    </w:p>
    <w:p w14:paraId="6508BBEC" w14:textId="77777777" w:rsidR="00B32D31" w:rsidRDefault="00B32D31"/>
    <w:p w14:paraId="7279A90B" w14:textId="73537DA9" w:rsidR="00C1793D" w:rsidRDefault="00F866B6">
      <w:r>
        <w:t>4</w:t>
      </w:r>
      <w:r w:rsidR="00BE7FAB">
        <w:t>.</w:t>
      </w:r>
      <w:r w:rsidR="00673A6B">
        <w:t>1</w:t>
      </w:r>
      <w:r w:rsidR="00BE7FAB">
        <w:t xml:space="preserve"> Types</w:t>
      </w:r>
      <w:r w:rsidR="008A61E2">
        <w:t xml:space="preserve"> of Fuel Cells</w:t>
      </w:r>
    </w:p>
    <w:p w14:paraId="314E4DD7" w14:textId="77777777" w:rsidR="00BE7FAB" w:rsidRDefault="00BE7FAB"/>
    <w:p w14:paraId="4B0EBE53" w14:textId="77777777" w:rsidR="00716C9A" w:rsidRDefault="00716C9A" w:rsidP="00716C9A">
      <w:r>
        <w:rPr>
          <w:noProof/>
        </w:rPr>
        <w:drawing>
          <wp:inline distT="0" distB="0" distL="0" distR="0" wp14:anchorId="782D82A6" wp14:editId="04FA15DE">
            <wp:extent cx="5943600" cy="5305281"/>
            <wp:effectExtent l="0" t="0" r="0" b="0"/>
            <wp:docPr id="14059123" name="Picture 14059123" descr="2: Fuel Cell Types and Reactions with Reaction Temperatures [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Fuel Cell Types and Reactions with Reaction Temperatures [5]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305281"/>
                    </a:xfrm>
                    <a:prstGeom prst="rect">
                      <a:avLst/>
                    </a:prstGeom>
                    <a:noFill/>
                    <a:ln>
                      <a:noFill/>
                    </a:ln>
                  </pic:spPr>
                </pic:pic>
              </a:graphicData>
            </a:graphic>
          </wp:inline>
        </w:drawing>
      </w:r>
      <w:r>
        <w:t xml:space="preserve">                   </w:t>
      </w:r>
      <w:r>
        <w:rPr>
          <w:noProof/>
        </w:rPr>
        <mc:AlternateContent>
          <mc:Choice Requires="wps">
            <w:drawing>
              <wp:inline distT="0" distB="0" distL="0" distR="0" wp14:anchorId="092586FF" wp14:editId="7FB89197">
                <wp:extent cx="307340" cy="307340"/>
                <wp:effectExtent l="0" t="0" r="0" b="0"/>
                <wp:docPr id="1076222103" name="AutoShape 14" descr="Types of Fuel Cells | Department of Chemical Engineering and Biotechn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13948" id="AutoShape 14" o:spid="_x0000_s1026" alt="Types of Fuel Cells | Department of Chemical Engineering and Biotechnolog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0FA85B3C" w14:textId="14C94D06" w:rsidR="00716C9A" w:rsidRDefault="00716C9A" w:rsidP="00716C9A">
      <w:r>
        <w:t xml:space="preserve">        </w:t>
      </w:r>
      <w:r w:rsidR="00F70215">
        <w:t xml:space="preserve">                     Figure </w:t>
      </w:r>
      <w:r w:rsidR="006D214A">
        <w:t>8</w:t>
      </w:r>
      <w:r w:rsidR="00F70215">
        <w:t xml:space="preserve">.  </w:t>
      </w:r>
      <w:r>
        <w:t>Fuel cell</w:t>
      </w:r>
      <w:r w:rsidR="00F70215">
        <w:t xml:space="preserve"> characteristics</w:t>
      </w:r>
      <w:r>
        <w:t>.   Image from University of Cambridge</w:t>
      </w:r>
    </w:p>
    <w:p w14:paraId="48C0C18C" w14:textId="77777777" w:rsidR="00716C9A" w:rsidRDefault="00716C9A" w:rsidP="00716C9A"/>
    <w:p w14:paraId="25CDECE8" w14:textId="77777777" w:rsidR="00716C9A" w:rsidRDefault="00716C9A" w:rsidP="00716C9A"/>
    <w:p w14:paraId="680639F9" w14:textId="77777777" w:rsidR="00716C9A" w:rsidRDefault="00716C9A" w:rsidP="00716C9A"/>
    <w:p w14:paraId="51EB006A" w14:textId="77777777" w:rsidR="00716C9A" w:rsidRDefault="00716C9A" w:rsidP="00716C9A"/>
    <w:p w14:paraId="25E623E9" w14:textId="7C6A4CE3" w:rsidR="0067473C" w:rsidRDefault="00716C9A" w:rsidP="00716C9A">
      <w:r>
        <w:rPr>
          <w:noProof/>
        </w:rPr>
        <w:t xml:space="preserve">                 </w:t>
      </w:r>
    </w:p>
    <w:p w14:paraId="1786459A" w14:textId="77777777" w:rsidR="00B45DE6" w:rsidRDefault="00B45DE6" w:rsidP="00716C9A"/>
    <w:p w14:paraId="44AB6606" w14:textId="77777777" w:rsidR="00C56393" w:rsidRDefault="00C56393" w:rsidP="00716C9A"/>
    <w:p w14:paraId="57486AAB" w14:textId="77777777" w:rsidR="0067473C" w:rsidRDefault="0067473C" w:rsidP="00716C9A"/>
    <w:p w14:paraId="447DC42D" w14:textId="29166776" w:rsidR="0067473C" w:rsidRDefault="0067473C" w:rsidP="00716C9A">
      <w:r>
        <w:t xml:space="preserve">                                                                                                                                                 </w:t>
      </w:r>
      <w:r w:rsidR="00AF5EF3">
        <w:t>1</w:t>
      </w:r>
      <w:r w:rsidR="00450E92">
        <w:t>5</w:t>
      </w:r>
    </w:p>
    <w:p w14:paraId="180C0CDA" w14:textId="77777777" w:rsidR="00881BF9" w:rsidRDefault="00881BF9" w:rsidP="00881BF9"/>
    <w:p w14:paraId="2155D6D9" w14:textId="6E224972" w:rsidR="00881BF9" w:rsidRDefault="0067473C" w:rsidP="00881BF9">
      <w:r>
        <w:rPr>
          <w:noProof/>
        </w:rPr>
        <w:t xml:space="preserve">                 </w:t>
      </w:r>
      <w:r w:rsidR="00881BF9">
        <w:rPr>
          <w:noProof/>
        </w:rPr>
        <w:drawing>
          <wp:inline distT="0" distB="0" distL="0" distR="0" wp14:anchorId="5D2C1BBB" wp14:editId="0030C4F5">
            <wp:extent cx="4841240" cy="2397125"/>
            <wp:effectExtent l="0" t="0" r="0" b="3175"/>
            <wp:docPr id="1314703343" name="Picture 1314703343" descr="Introduc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tion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1240" cy="2397125"/>
                    </a:xfrm>
                    <a:prstGeom prst="rect">
                      <a:avLst/>
                    </a:prstGeom>
                    <a:noFill/>
                    <a:ln>
                      <a:noFill/>
                    </a:ln>
                  </pic:spPr>
                </pic:pic>
              </a:graphicData>
            </a:graphic>
          </wp:inline>
        </w:drawing>
      </w:r>
    </w:p>
    <w:p w14:paraId="751FF987" w14:textId="77777777" w:rsidR="00881BF9" w:rsidRDefault="00881BF9" w:rsidP="00881BF9"/>
    <w:p w14:paraId="66B4A0CF" w14:textId="5A7E9CFD" w:rsidR="00881BF9" w:rsidRDefault="00881BF9" w:rsidP="00881BF9">
      <w:r>
        <w:t xml:space="preserve">                     </w:t>
      </w:r>
      <w:r w:rsidR="00F70215">
        <w:t xml:space="preserve">Figure </w:t>
      </w:r>
      <w:r w:rsidR="006D214A">
        <w:t>9</w:t>
      </w:r>
      <w:r w:rsidR="00F70215">
        <w:t xml:space="preserve">. Fuel cell characteristics. </w:t>
      </w:r>
      <w:r>
        <w:t xml:space="preserve"> Image from sciencedirect.com</w:t>
      </w:r>
    </w:p>
    <w:p w14:paraId="3A8A0D46" w14:textId="77777777" w:rsidR="00881BF9" w:rsidRDefault="00881BF9" w:rsidP="00881BF9"/>
    <w:p w14:paraId="222008D8" w14:textId="77777777" w:rsidR="00716C9A" w:rsidRDefault="00716C9A" w:rsidP="00716C9A"/>
    <w:p w14:paraId="21486D28" w14:textId="77777777" w:rsidR="003C16D7" w:rsidRDefault="003C16D7" w:rsidP="00716C9A"/>
    <w:p w14:paraId="42000303" w14:textId="77777777" w:rsidR="00716C9A" w:rsidRDefault="00716C9A" w:rsidP="00716C9A">
      <w:r>
        <w:t xml:space="preserve">                              </w:t>
      </w:r>
    </w:p>
    <w:p w14:paraId="15805AF1" w14:textId="77777777" w:rsidR="00716C9A" w:rsidRDefault="00716C9A" w:rsidP="00716C9A"/>
    <w:p w14:paraId="234A1903" w14:textId="77777777" w:rsidR="00BE7FAB" w:rsidRDefault="00BE7FAB"/>
    <w:p w14:paraId="26BC1712" w14:textId="77777777" w:rsidR="00881BF9" w:rsidRDefault="00881BF9"/>
    <w:p w14:paraId="7BE92991" w14:textId="77777777" w:rsidR="00716C9A" w:rsidRDefault="00716C9A"/>
    <w:p w14:paraId="20AA847D" w14:textId="77777777" w:rsidR="00716C9A" w:rsidRDefault="00716C9A"/>
    <w:p w14:paraId="268E0144" w14:textId="77777777" w:rsidR="00716C9A" w:rsidRDefault="00716C9A"/>
    <w:p w14:paraId="371E895A" w14:textId="77777777" w:rsidR="00716C9A" w:rsidRDefault="00716C9A"/>
    <w:p w14:paraId="66054365" w14:textId="77777777" w:rsidR="00716C9A" w:rsidRDefault="00716C9A"/>
    <w:p w14:paraId="19E40530" w14:textId="77777777" w:rsidR="00716C9A" w:rsidRDefault="00716C9A"/>
    <w:p w14:paraId="4C4B200F" w14:textId="77777777" w:rsidR="00716C9A" w:rsidRDefault="00716C9A"/>
    <w:p w14:paraId="6AC95ED8" w14:textId="77777777" w:rsidR="00716C9A" w:rsidRDefault="00716C9A"/>
    <w:p w14:paraId="13CDD6DF" w14:textId="77777777" w:rsidR="00AB49D3" w:rsidRDefault="00AB49D3"/>
    <w:p w14:paraId="4679AD79" w14:textId="77777777" w:rsidR="0067473C" w:rsidRDefault="0067473C"/>
    <w:p w14:paraId="4A6F391C" w14:textId="77777777" w:rsidR="0067473C" w:rsidRDefault="0067473C"/>
    <w:p w14:paraId="0FA2C86B" w14:textId="77777777" w:rsidR="0067473C" w:rsidRDefault="0067473C"/>
    <w:p w14:paraId="6487C066" w14:textId="77777777" w:rsidR="0067473C" w:rsidRDefault="0067473C"/>
    <w:p w14:paraId="0C781273" w14:textId="77777777" w:rsidR="0067473C" w:rsidRDefault="0067473C"/>
    <w:p w14:paraId="0A6FDC6D" w14:textId="77777777" w:rsidR="00DE15E5" w:rsidRDefault="00DE15E5"/>
    <w:p w14:paraId="54C3F1E7" w14:textId="77777777" w:rsidR="005454F5" w:rsidRDefault="005454F5"/>
    <w:p w14:paraId="4FDDFA7A" w14:textId="77777777" w:rsidR="006B6424" w:rsidRDefault="006B6424"/>
    <w:p w14:paraId="30B7012A" w14:textId="77777777" w:rsidR="006B6424" w:rsidRDefault="006B6424"/>
    <w:p w14:paraId="29AFAF05" w14:textId="77777777" w:rsidR="000A356B" w:rsidRDefault="000A356B"/>
    <w:p w14:paraId="712CDA84" w14:textId="77777777" w:rsidR="000A356B" w:rsidRDefault="000A356B"/>
    <w:p w14:paraId="6F764913" w14:textId="77777777" w:rsidR="000A356B" w:rsidRDefault="000A356B"/>
    <w:p w14:paraId="1554CB98" w14:textId="77777777" w:rsidR="000A356B" w:rsidRDefault="000A356B"/>
    <w:p w14:paraId="45FC3362" w14:textId="201D3A71" w:rsidR="00AB49D3" w:rsidRDefault="0067473C">
      <w:r>
        <w:t xml:space="preserve">                                                                                                                                                  1</w:t>
      </w:r>
      <w:r w:rsidR="00450E92">
        <w:t>6</w:t>
      </w:r>
    </w:p>
    <w:p w14:paraId="742A1018" w14:textId="5C657DDF" w:rsidR="00BE7FAB" w:rsidRDefault="00F866B6">
      <w:r>
        <w:t>4</w:t>
      </w:r>
      <w:r w:rsidR="00BE7FAB">
        <w:t>.</w:t>
      </w:r>
      <w:r w:rsidR="00673A6B">
        <w:t>2</w:t>
      </w:r>
      <w:r w:rsidR="00BE7FAB">
        <w:t xml:space="preserve"> </w:t>
      </w:r>
      <w:r w:rsidR="00AB49D3">
        <w:t>R</w:t>
      </w:r>
      <w:r w:rsidR="00BE7FAB">
        <w:t>e</w:t>
      </w:r>
      <w:r w:rsidR="0067473C">
        <w:t>s</w:t>
      </w:r>
      <w:r w:rsidR="009C5ABC">
        <w:t>e</w:t>
      </w:r>
      <w:r w:rsidR="00BE7FAB">
        <w:t>arch and Development</w:t>
      </w:r>
      <w:r w:rsidR="00B43172">
        <w:t xml:space="preserve"> in Earth-Abundant Materials</w:t>
      </w:r>
    </w:p>
    <w:p w14:paraId="66699471" w14:textId="7B70A3E4" w:rsidR="00C1793D" w:rsidRDefault="00C1793D"/>
    <w:p w14:paraId="2AC12E0A" w14:textId="77777777" w:rsidR="002872D9" w:rsidRDefault="00B43172">
      <w:pPr>
        <w:rPr>
          <w:noProof/>
        </w:rPr>
      </w:pPr>
      <w:r>
        <w:t xml:space="preserve">As is the case for water </w:t>
      </w:r>
      <w:proofErr w:type="spellStart"/>
      <w:r>
        <w:t>electrolyzers</w:t>
      </w:r>
      <w:proofErr w:type="spellEnd"/>
      <w:r>
        <w:t xml:space="preserve">, the global installation of hydrogen fuel cells will also require these </w:t>
      </w:r>
      <w:proofErr w:type="spellStart"/>
      <w:r>
        <w:t>electodes</w:t>
      </w:r>
      <w:proofErr w:type="spellEnd"/>
      <w:r>
        <w:t>, electrolytes for solid-oxide fuel cells, and other components to be composed of earth-abundant materials.</w:t>
      </w:r>
      <w:r w:rsidR="00182C31">
        <w:t xml:space="preserve">  Here, the HOR and ORR steps must be understood.  A few literature citations will be given.</w:t>
      </w:r>
      <w:r w:rsidR="00E27735">
        <w:rPr>
          <w:noProof/>
        </w:rPr>
        <w:t xml:space="preserve">         </w:t>
      </w:r>
    </w:p>
    <w:p w14:paraId="7A9DCAD6" w14:textId="387CE746" w:rsidR="00E27735" w:rsidRDefault="00E27735">
      <w:r>
        <w:rPr>
          <w:noProof/>
        </w:rPr>
        <w:t xml:space="preserve">                                   </w:t>
      </w:r>
    </w:p>
    <w:p w14:paraId="2DD9EA88" w14:textId="03C9F088" w:rsidR="007A51A8" w:rsidRDefault="00E27735">
      <w:r>
        <w:rPr>
          <w:noProof/>
        </w:rPr>
        <w:t xml:space="preserve">                                           </w:t>
      </w:r>
      <w:r w:rsidR="007A51A8">
        <w:rPr>
          <w:noProof/>
        </w:rPr>
        <w:drawing>
          <wp:inline distT="0" distB="0" distL="0" distR="0" wp14:anchorId="312DFAA3" wp14:editId="4BF50C04">
            <wp:extent cx="2306320" cy="1979930"/>
            <wp:effectExtent l="0" t="0" r="0" b="1270"/>
            <wp:docPr id="1557085576" name="Picture 1557085576" descr="An Effective Approach to Enhance Hydrogen Evolution Reaction and Hydrogen  Oxidation Reaction by Ni Doping to MoO3,Small - X-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ffective Approach to Enhance Hydrogen Evolution Reaction and Hydrogen  Oxidation Reaction by Ni Doping to MoO3,Small - X-M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320" cy="1979930"/>
                    </a:xfrm>
                    <a:prstGeom prst="rect">
                      <a:avLst/>
                    </a:prstGeom>
                    <a:noFill/>
                    <a:ln>
                      <a:noFill/>
                    </a:ln>
                  </pic:spPr>
                </pic:pic>
              </a:graphicData>
            </a:graphic>
          </wp:inline>
        </w:drawing>
      </w:r>
    </w:p>
    <w:p w14:paraId="330E7830" w14:textId="6C8D6BB0" w:rsidR="00E27735" w:rsidRDefault="00E27735">
      <w:r>
        <w:t xml:space="preserve">                       </w:t>
      </w:r>
      <w:r w:rsidR="00264EF6">
        <w:t xml:space="preserve">                 </w:t>
      </w:r>
      <w:r w:rsidR="00AF243E">
        <w:t xml:space="preserve">Figure </w:t>
      </w:r>
      <w:r w:rsidR="00CF4560">
        <w:t>10</w:t>
      </w:r>
      <w:r w:rsidR="008864E6">
        <w:t xml:space="preserve">. </w:t>
      </w:r>
      <w:r w:rsidR="00AF243E">
        <w:t xml:space="preserve"> HOR b</w:t>
      </w:r>
      <w:r w:rsidR="00D14D08">
        <w:t>y Ni doping of MoO</w:t>
      </w:r>
      <w:r w:rsidR="00D14D08" w:rsidRPr="00D14D08">
        <w:rPr>
          <w:vertAlign w:val="subscript"/>
        </w:rPr>
        <w:t>3</w:t>
      </w:r>
    </w:p>
    <w:p w14:paraId="3CC20C32" w14:textId="071BFEFF" w:rsidR="006F640B" w:rsidRDefault="00B96289">
      <w:r>
        <w:t xml:space="preserve"> </w:t>
      </w:r>
      <w:r w:rsidR="00D14D08">
        <w:t xml:space="preserve">                                   </w:t>
      </w:r>
      <w:r w:rsidR="00264EF6">
        <w:t xml:space="preserve">                    </w:t>
      </w:r>
      <w:r w:rsidR="00D14D08">
        <w:t xml:space="preserve">Image </w:t>
      </w:r>
      <w:r w:rsidR="00264EF6">
        <w:t xml:space="preserve">from Ref. </w:t>
      </w:r>
      <w:r w:rsidR="00125F77">
        <w:t>[</w:t>
      </w:r>
      <w:r w:rsidR="004213A2">
        <w:t>8</w:t>
      </w:r>
      <w:r w:rsidR="00125F77">
        <w:t>]</w:t>
      </w:r>
    </w:p>
    <w:p w14:paraId="1EBBD8CA" w14:textId="77777777" w:rsidR="007D302F" w:rsidRDefault="007D302F"/>
    <w:p w14:paraId="5304544A" w14:textId="77777777" w:rsidR="007D302F" w:rsidRDefault="007D302F"/>
    <w:p w14:paraId="10402837" w14:textId="77777777" w:rsidR="007D302F" w:rsidRDefault="007D302F"/>
    <w:p w14:paraId="04A6B7D8" w14:textId="77777777" w:rsidR="007D302F" w:rsidRDefault="007D302F"/>
    <w:p w14:paraId="7128054C" w14:textId="77777777" w:rsidR="007D302F" w:rsidRDefault="007D302F"/>
    <w:p w14:paraId="2F97CF97" w14:textId="77777777" w:rsidR="007D302F" w:rsidRDefault="007D302F"/>
    <w:p w14:paraId="1DA9FD28" w14:textId="77777777" w:rsidR="007D302F" w:rsidRDefault="007D302F"/>
    <w:p w14:paraId="494176D3" w14:textId="77777777" w:rsidR="007D302F" w:rsidRDefault="007D302F"/>
    <w:p w14:paraId="74A10834" w14:textId="77777777" w:rsidR="007D302F" w:rsidRDefault="007D302F"/>
    <w:p w14:paraId="7481F830" w14:textId="77777777" w:rsidR="007D302F" w:rsidRDefault="007D302F"/>
    <w:p w14:paraId="657D9A90" w14:textId="77777777" w:rsidR="007D302F" w:rsidRDefault="007D302F"/>
    <w:p w14:paraId="67B3763D" w14:textId="77777777" w:rsidR="007D302F" w:rsidRDefault="007D302F"/>
    <w:p w14:paraId="2A7E9544" w14:textId="77777777" w:rsidR="007D302F" w:rsidRDefault="007D302F"/>
    <w:p w14:paraId="5A6BC4A6" w14:textId="77777777" w:rsidR="007D302F" w:rsidRDefault="007D302F"/>
    <w:p w14:paraId="5EE9EE20" w14:textId="77777777" w:rsidR="007D302F" w:rsidRDefault="007D302F"/>
    <w:p w14:paraId="5CEE6450" w14:textId="77777777" w:rsidR="007D302F" w:rsidRDefault="007D302F"/>
    <w:p w14:paraId="38275880" w14:textId="77777777" w:rsidR="007D302F" w:rsidRDefault="007D302F"/>
    <w:p w14:paraId="02A35174" w14:textId="77777777" w:rsidR="007D302F" w:rsidRDefault="007D302F"/>
    <w:p w14:paraId="7F3504B5" w14:textId="77777777" w:rsidR="007D302F" w:rsidRDefault="007D302F"/>
    <w:p w14:paraId="6F6B7EE2" w14:textId="77777777" w:rsidR="007D302F" w:rsidRDefault="007D302F"/>
    <w:p w14:paraId="455A65E1" w14:textId="77777777" w:rsidR="007D302F" w:rsidRDefault="007D302F"/>
    <w:p w14:paraId="700F9A15" w14:textId="77777777" w:rsidR="007D302F" w:rsidRDefault="007D302F"/>
    <w:p w14:paraId="39BF977A" w14:textId="77777777" w:rsidR="007D302F" w:rsidRDefault="007D302F"/>
    <w:p w14:paraId="07DDF97E" w14:textId="77777777" w:rsidR="007D302F" w:rsidRDefault="007D302F"/>
    <w:p w14:paraId="54452A51" w14:textId="77777777" w:rsidR="0060559B" w:rsidRDefault="0060559B"/>
    <w:p w14:paraId="7A71EEED" w14:textId="77777777" w:rsidR="007D302F" w:rsidRDefault="007D302F"/>
    <w:p w14:paraId="0184305E" w14:textId="77777777" w:rsidR="003A48C1" w:rsidRDefault="003A48C1">
      <w:r>
        <w:t xml:space="preserve">                                                                                                                                                                                                                </w:t>
      </w:r>
    </w:p>
    <w:p w14:paraId="034EB8B8" w14:textId="6D1700CE" w:rsidR="007D302F" w:rsidRDefault="003A48C1">
      <w:r>
        <w:t xml:space="preserve">                                                                                                                                                     1</w:t>
      </w:r>
      <w:r w:rsidR="00450E92">
        <w:t>7</w:t>
      </w:r>
    </w:p>
    <w:p w14:paraId="109C105F" w14:textId="77777777" w:rsidR="003A48C1" w:rsidRDefault="003A48C1"/>
    <w:p w14:paraId="41FDCD04" w14:textId="77777777" w:rsidR="00BE082B" w:rsidRDefault="00BE082B"/>
    <w:p w14:paraId="10727905" w14:textId="77777777" w:rsidR="00BE082B" w:rsidRDefault="00BE082B"/>
    <w:p w14:paraId="20854AF7" w14:textId="77777777" w:rsidR="00BE082B" w:rsidRDefault="00BE082B"/>
    <w:p w14:paraId="0728189E" w14:textId="0CF49EFC" w:rsidR="006F640B" w:rsidRDefault="007E2F63">
      <w:r>
        <w:rPr>
          <w:noProof/>
        </w:rPr>
        <w:drawing>
          <wp:inline distT="0" distB="0" distL="0" distR="0" wp14:anchorId="1F83DF6C" wp14:editId="28D19B9A">
            <wp:extent cx="5943600" cy="3714388"/>
            <wp:effectExtent l="0" t="0" r="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4388"/>
                    </a:xfrm>
                    <a:prstGeom prst="rect">
                      <a:avLst/>
                    </a:prstGeom>
                    <a:noFill/>
                    <a:ln>
                      <a:noFill/>
                    </a:ln>
                  </pic:spPr>
                </pic:pic>
              </a:graphicData>
            </a:graphic>
          </wp:inline>
        </w:drawing>
      </w:r>
    </w:p>
    <w:p w14:paraId="7D11C3F8" w14:textId="77777777" w:rsidR="006F640B" w:rsidRDefault="006F640B"/>
    <w:p w14:paraId="21C59F8F" w14:textId="46EA8DCC" w:rsidR="00883C0D" w:rsidRDefault="001B4DB4">
      <w:r>
        <w:t xml:space="preserve">     </w:t>
      </w:r>
      <w:r w:rsidR="007A1160">
        <w:t xml:space="preserve">                                       </w:t>
      </w:r>
      <w:r>
        <w:t xml:space="preserve">Figure </w:t>
      </w:r>
      <w:r w:rsidR="00F80F9F">
        <w:t>1</w:t>
      </w:r>
      <w:r w:rsidR="00CF4560">
        <w:t>1</w:t>
      </w:r>
      <w:r w:rsidR="00F80F9F">
        <w:t>.</w:t>
      </w:r>
      <w:r w:rsidR="008A543C">
        <w:t xml:space="preserve"> ORR catalysts. I</w:t>
      </w:r>
      <w:r>
        <w:t xml:space="preserve">mage </w:t>
      </w:r>
      <w:r w:rsidR="007A1160">
        <w:t xml:space="preserve">Ref. </w:t>
      </w:r>
      <w:r w:rsidR="00B83929">
        <w:t>[</w:t>
      </w:r>
      <w:r w:rsidR="00831A84">
        <w:t>9</w:t>
      </w:r>
      <w:r w:rsidR="00B83929">
        <w:t>]</w:t>
      </w:r>
      <w:r w:rsidR="00B45DE6">
        <w:t xml:space="preserve">                                                                                                                                                    </w:t>
      </w:r>
    </w:p>
    <w:p w14:paraId="17234B2A" w14:textId="77777777" w:rsidR="00883C0D" w:rsidRDefault="00883C0D"/>
    <w:p w14:paraId="71006528" w14:textId="5FA3053F" w:rsidR="00883C0D" w:rsidRDefault="009538B1">
      <w:r>
        <w:rPr>
          <w:noProof/>
        </w:rPr>
        <mc:AlternateContent>
          <mc:Choice Requires="wps">
            <w:drawing>
              <wp:inline distT="0" distB="0" distL="0" distR="0" wp14:anchorId="0C0D3402" wp14:editId="7190D656">
                <wp:extent cx="302895" cy="302895"/>
                <wp:effectExtent l="0" t="0" r="0" b="0"/>
                <wp:docPr id="70968394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E8D19"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0848DAFF" w14:textId="77777777" w:rsidR="00C37F97" w:rsidRDefault="00C37F97"/>
    <w:p w14:paraId="79D088F5" w14:textId="77777777" w:rsidR="00C37F97" w:rsidRDefault="00C37F97"/>
    <w:p w14:paraId="6BF2E2B5" w14:textId="77777777" w:rsidR="00C37F97" w:rsidRDefault="00C37F97"/>
    <w:p w14:paraId="1E061C84" w14:textId="77777777" w:rsidR="00C37F97" w:rsidRDefault="00C37F97"/>
    <w:p w14:paraId="41C39736" w14:textId="77777777" w:rsidR="00C37F97" w:rsidRDefault="00C37F97"/>
    <w:p w14:paraId="3E72C2DA" w14:textId="77777777" w:rsidR="00C37F97" w:rsidRDefault="00C37F97"/>
    <w:p w14:paraId="38E0EE04" w14:textId="77777777" w:rsidR="00C37F97" w:rsidRDefault="00C37F97"/>
    <w:p w14:paraId="0591843C" w14:textId="77777777" w:rsidR="00006686" w:rsidRDefault="00006686"/>
    <w:p w14:paraId="363B8C7E" w14:textId="77777777" w:rsidR="00C37F97" w:rsidRDefault="00C37F97"/>
    <w:p w14:paraId="2714DB8B" w14:textId="77777777" w:rsidR="00C37F97" w:rsidRDefault="00C37F97"/>
    <w:p w14:paraId="6AE65B36" w14:textId="77777777" w:rsidR="00C37F97" w:rsidRDefault="00C37F97"/>
    <w:p w14:paraId="77C21E3E" w14:textId="77777777" w:rsidR="00C37F97" w:rsidRDefault="00C37F97"/>
    <w:p w14:paraId="1521444F" w14:textId="77777777" w:rsidR="00B57EC2" w:rsidRDefault="00B57EC2">
      <w:r>
        <w:t xml:space="preserve"> </w:t>
      </w:r>
      <w:r w:rsidR="00883C0D">
        <w:t xml:space="preserve">                                                                                                                                                                </w:t>
      </w:r>
      <w:r>
        <w:t xml:space="preserve">                                                              </w:t>
      </w:r>
    </w:p>
    <w:p w14:paraId="33D70B9A" w14:textId="1DDCC32E" w:rsidR="00E67DBF" w:rsidRDefault="00B57EC2">
      <w:r>
        <w:lastRenderedPageBreak/>
        <w:t xml:space="preserve">                                                                                                                                                       </w:t>
      </w:r>
      <w:r w:rsidR="005454F5">
        <w:t>1</w:t>
      </w:r>
      <w:r w:rsidR="00450E92">
        <w:t>8</w:t>
      </w:r>
    </w:p>
    <w:p w14:paraId="642EFEE5" w14:textId="77777777" w:rsidR="007C4F0E" w:rsidRDefault="007C4F0E"/>
    <w:p w14:paraId="6097FDB2" w14:textId="6962DAE3" w:rsidR="001E1D34" w:rsidRDefault="006A08E9">
      <w:r>
        <w:t>Hydrogen f</w:t>
      </w:r>
      <w:r w:rsidR="00F85ADE">
        <w:t xml:space="preserve">uel cell characteristics </w:t>
      </w:r>
      <w:r w:rsidR="00743D15">
        <w:t>with</w:t>
      </w:r>
      <w:r w:rsidR="004A2986">
        <w:t xml:space="preserve"> different </w:t>
      </w:r>
      <w:r w:rsidR="00C062E9">
        <w:t>cathode</w:t>
      </w:r>
      <w:r w:rsidR="004A2986">
        <w:t xml:space="preserve"> catalysts </w:t>
      </w:r>
      <w:r w:rsidR="002451B6">
        <w:t>have been</w:t>
      </w:r>
      <w:r w:rsidR="004A2986">
        <w:t xml:space="preserve"> compared</w:t>
      </w:r>
      <w:r w:rsidR="000A04CF">
        <w:t xml:space="preserve"> [</w:t>
      </w:r>
      <w:r w:rsidR="00831A84">
        <w:t>10</w:t>
      </w:r>
      <w:r w:rsidR="000A04CF">
        <w:t>]</w:t>
      </w:r>
      <w:r w:rsidR="004A2986">
        <w:t xml:space="preserve">.  </w:t>
      </w:r>
      <w:r w:rsidR="002D2EE1">
        <w:t xml:space="preserve">Summarized below in Table </w:t>
      </w:r>
      <w:r w:rsidR="00F82EA3">
        <w:t>5</w:t>
      </w:r>
      <w:r w:rsidR="00AA6B77">
        <w:t xml:space="preserve"> are power densities </w:t>
      </w:r>
      <w:r w:rsidR="001479F1">
        <w:t xml:space="preserve">based on </w:t>
      </w:r>
      <w:r w:rsidR="00E035F1">
        <w:t>ORR</w:t>
      </w:r>
      <w:r w:rsidR="001479F1">
        <w:t xml:space="preserve"> processes</w:t>
      </w:r>
      <w:r w:rsidR="00E035F1">
        <w:t xml:space="preserve"> at </w:t>
      </w:r>
      <w:r w:rsidR="00A57A97">
        <w:t xml:space="preserve">the </w:t>
      </w:r>
      <w:r w:rsidR="00E035F1">
        <w:t xml:space="preserve">anodes </w:t>
      </w:r>
      <w:r w:rsidR="00A57A97">
        <w:t>with</w:t>
      </w:r>
      <w:r w:rsidR="00E035F1">
        <w:t xml:space="preserve"> PGM and EAM compositions.</w:t>
      </w:r>
      <w:r w:rsidR="002451B6">
        <w:t xml:space="preserve"> </w:t>
      </w:r>
      <w:r w:rsidR="001C3877">
        <w:t xml:space="preserve"> </w:t>
      </w:r>
      <w:r w:rsidR="00E2152D">
        <w:t>The electrolytes are acid media as used in PEMFCs.</w:t>
      </w:r>
    </w:p>
    <w:p w14:paraId="28E59DDC" w14:textId="77777777" w:rsidR="001E1D34" w:rsidRDefault="001E1D34"/>
    <w:p w14:paraId="770FD5C7" w14:textId="0965567F" w:rsidR="00A909A0" w:rsidRPr="008C696E" w:rsidRDefault="00C52919">
      <w:r>
        <w:t xml:space="preserve">Table </w:t>
      </w:r>
      <w:r w:rsidR="00CF38E1">
        <w:t>5</w:t>
      </w:r>
      <w:r>
        <w:t xml:space="preserve">. </w:t>
      </w:r>
      <w:r w:rsidR="00FD75FF">
        <w:t xml:space="preserve"> </w:t>
      </w:r>
      <w:r w:rsidR="007E7110">
        <w:t>C</w:t>
      </w:r>
      <w:r w:rsidR="008C696E">
        <w:t xml:space="preserve">omparison of power densities </w:t>
      </w:r>
      <w:r w:rsidR="005A491D">
        <w:t>for</w:t>
      </w:r>
      <w:r w:rsidR="005C33E1">
        <w:t xml:space="preserve"> fuel cell</w:t>
      </w:r>
      <w:r w:rsidR="005A491D">
        <w:t xml:space="preserve"> ORR catalysts </w:t>
      </w:r>
      <w:r w:rsidR="008C696E">
        <w:t>(mW-cm</w:t>
      </w:r>
      <w:r w:rsidR="008C696E" w:rsidRPr="008C696E">
        <w:rPr>
          <w:vertAlign w:val="superscript"/>
        </w:rPr>
        <w:t>-2</w:t>
      </w:r>
      <w:r w:rsidR="008C696E">
        <w:t>)</w:t>
      </w:r>
      <w:r w:rsidR="00C25866">
        <w:t xml:space="preserve"> </w:t>
      </w:r>
      <w:r w:rsidR="00841B4C">
        <w:t>[</w:t>
      </w:r>
      <w:r w:rsidR="00E7629C">
        <w:t>10</w:t>
      </w:r>
      <w:r w:rsidR="00841B4C">
        <w:t>]</w:t>
      </w:r>
      <w:r w:rsidR="00CF1A0F">
        <w:t>.</w:t>
      </w:r>
    </w:p>
    <w:tbl>
      <w:tblPr>
        <w:tblStyle w:val="TableGrid"/>
        <w:tblW w:w="0" w:type="auto"/>
        <w:tblLayout w:type="fixed"/>
        <w:tblLook w:val="04A0" w:firstRow="1" w:lastRow="0" w:firstColumn="1" w:lastColumn="0" w:noHBand="0" w:noVBand="1"/>
      </w:tblPr>
      <w:tblGrid>
        <w:gridCol w:w="1008"/>
        <w:gridCol w:w="1147"/>
        <w:gridCol w:w="1350"/>
        <w:gridCol w:w="1502"/>
        <w:gridCol w:w="1151"/>
        <w:gridCol w:w="1152"/>
        <w:gridCol w:w="1063"/>
        <w:gridCol w:w="977"/>
      </w:tblGrid>
      <w:tr w:rsidR="00F90DDC" w14:paraId="6D1221EA" w14:textId="77777777" w:rsidTr="002D41E0">
        <w:tc>
          <w:tcPr>
            <w:tcW w:w="1008" w:type="dxa"/>
            <w:shd w:val="clear" w:color="auto" w:fill="D9D9D9" w:themeFill="background1" w:themeFillShade="D9"/>
          </w:tcPr>
          <w:p w14:paraId="632ED635" w14:textId="77777777" w:rsidR="00645355" w:rsidRDefault="00645355">
            <w:pPr>
              <w:rPr>
                <w:sz w:val="16"/>
                <w:szCs w:val="16"/>
              </w:rPr>
            </w:pPr>
          </w:p>
        </w:tc>
        <w:tc>
          <w:tcPr>
            <w:tcW w:w="1147" w:type="dxa"/>
            <w:shd w:val="clear" w:color="auto" w:fill="FFFF00"/>
          </w:tcPr>
          <w:p w14:paraId="16DC9156" w14:textId="1BE03970" w:rsidR="00645355" w:rsidRDefault="002C4FD1">
            <w:pPr>
              <w:rPr>
                <w:sz w:val="16"/>
                <w:szCs w:val="16"/>
              </w:rPr>
            </w:pPr>
            <w:r>
              <w:rPr>
                <w:sz w:val="16"/>
                <w:szCs w:val="16"/>
              </w:rPr>
              <w:t>Pt Based</w:t>
            </w:r>
          </w:p>
        </w:tc>
        <w:tc>
          <w:tcPr>
            <w:tcW w:w="1350" w:type="dxa"/>
            <w:shd w:val="clear" w:color="auto" w:fill="FFFF00"/>
          </w:tcPr>
          <w:p w14:paraId="26C0612B" w14:textId="058EC2A0" w:rsidR="00645355" w:rsidRDefault="002C4FD1">
            <w:pPr>
              <w:rPr>
                <w:sz w:val="16"/>
                <w:szCs w:val="16"/>
              </w:rPr>
            </w:pPr>
            <w:r>
              <w:rPr>
                <w:sz w:val="16"/>
                <w:szCs w:val="16"/>
              </w:rPr>
              <w:t>Pd Based</w:t>
            </w:r>
          </w:p>
        </w:tc>
        <w:tc>
          <w:tcPr>
            <w:tcW w:w="1502" w:type="dxa"/>
            <w:shd w:val="clear" w:color="auto" w:fill="FFFF00"/>
          </w:tcPr>
          <w:p w14:paraId="1F68D350" w14:textId="3451F503" w:rsidR="00645355" w:rsidRDefault="00751E9D">
            <w:pPr>
              <w:rPr>
                <w:sz w:val="16"/>
                <w:szCs w:val="16"/>
              </w:rPr>
            </w:pPr>
            <w:r>
              <w:rPr>
                <w:sz w:val="16"/>
                <w:szCs w:val="16"/>
              </w:rPr>
              <w:t>Non-Precious</w:t>
            </w:r>
            <w:r w:rsidR="00F90DDC">
              <w:rPr>
                <w:sz w:val="16"/>
                <w:szCs w:val="16"/>
              </w:rPr>
              <w:t xml:space="preserve"> </w:t>
            </w:r>
          </w:p>
          <w:p w14:paraId="3D5C68B1" w14:textId="6AA8D034" w:rsidR="00751E9D" w:rsidRDefault="00751E9D">
            <w:pPr>
              <w:rPr>
                <w:sz w:val="16"/>
                <w:szCs w:val="16"/>
              </w:rPr>
            </w:pPr>
            <w:r>
              <w:rPr>
                <w:sz w:val="16"/>
                <w:szCs w:val="16"/>
              </w:rPr>
              <w:t>Metal</w:t>
            </w:r>
          </w:p>
        </w:tc>
        <w:tc>
          <w:tcPr>
            <w:tcW w:w="1151" w:type="dxa"/>
            <w:shd w:val="clear" w:color="auto" w:fill="FFFF00"/>
          </w:tcPr>
          <w:p w14:paraId="1D291F60" w14:textId="4873B6CC" w:rsidR="00645355" w:rsidRDefault="00751E9D">
            <w:pPr>
              <w:rPr>
                <w:sz w:val="16"/>
                <w:szCs w:val="16"/>
              </w:rPr>
            </w:pPr>
            <w:r>
              <w:rPr>
                <w:sz w:val="16"/>
                <w:szCs w:val="16"/>
              </w:rPr>
              <w:t>Metal-Organic</w:t>
            </w:r>
          </w:p>
        </w:tc>
        <w:tc>
          <w:tcPr>
            <w:tcW w:w="1152" w:type="dxa"/>
            <w:shd w:val="clear" w:color="auto" w:fill="FFFF00"/>
          </w:tcPr>
          <w:p w14:paraId="4DA56DE1" w14:textId="4CAB6AD6" w:rsidR="00645355" w:rsidRDefault="00751E9D">
            <w:pPr>
              <w:rPr>
                <w:sz w:val="16"/>
                <w:szCs w:val="16"/>
              </w:rPr>
            </w:pPr>
            <w:r>
              <w:rPr>
                <w:sz w:val="16"/>
                <w:szCs w:val="16"/>
              </w:rPr>
              <w:t>Carbon-</w:t>
            </w:r>
            <w:r w:rsidR="00AB5DAB">
              <w:rPr>
                <w:sz w:val="16"/>
                <w:szCs w:val="16"/>
              </w:rPr>
              <w:t>Based</w:t>
            </w:r>
          </w:p>
        </w:tc>
        <w:tc>
          <w:tcPr>
            <w:tcW w:w="1063" w:type="dxa"/>
            <w:shd w:val="clear" w:color="auto" w:fill="FFFF00"/>
          </w:tcPr>
          <w:p w14:paraId="5E753FEE" w14:textId="5798DFD4" w:rsidR="00645355" w:rsidRDefault="00AB5DAB">
            <w:pPr>
              <w:rPr>
                <w:sz w:val="16"/>
                <w:szCs w:val="16"/>
              </w:rPr>
            </w:pPr>
            <w:r>
              <w:rPr>
                <w:sz w:val="16"/>
                <w:szCs w:val="16"/>
              </w:rPr>
              <w:t>Single-Ato</w:t>
            </w:r>
            <w:r w:rsidR="006B4227">
              <w:rPr>
                <w:sz w:val="16"/>
                <w:szCs w:val="16"/>
              </w:rPr>
              <w:t>m</w:t>
            </w:r>
          </w:p>
        </w:tc>
        <w:tc>
          <w:tcPr>
            <w:tcW w:w="977" w:type="dxa"/>
            <w:shd w:val="clear" w:color="auto" w:fill="FFC000"/>
          </w:tcPr>
          <w:p w14:paraId="09323E8D" w14:textId="54BC4091" w:rsidR="002D41E0" w:rsidRDefault="002D41E0">
            <w:pPr>
              <w:rPr>
                <w:sz w:val="16"/>
                <w:szCs w:val="16"/>
              </w:rPr>
            </w:pPr>
            <w:r>
              <w:rPr>
                <w:sz w:val="16"/>
                <w:szCs w:val="16"/>
              </w:rPr>
              <w:t>WSG</w:t>
            </w:r>
          </w:p>
          <w:p w14:paraId="352834E2" w14:textId="6C4E0C14" w:rsidR="00645355" w:rsidRDefault="00AB5DAB">
            <w:pPr>
              <w:rPr>
                <w:sz w:val="16"/>
                <w:szCs w:val="16"/>
              </w:rPr>
            </w:pPr>
            <w:r>
              <w:rPr>
                <w:sz w:val="16"/>
                <w:szCs w:val="16"/>
              </w:rPr>
              <w:t>Overall</w:t>
            </w:r>
          </w:p>
          <w:p w14:paraId="53227C94" w14:textId="39DBDD22" w:rsidR="00AB5DAB" w:rsidRDefault="00AB5DAB">
            <w:pPr>
              <w:rPr>
                <w:sz w:val="16"/>
                <w:szCs w:val="16"/>
              </w:rPr>
            </w:pPr>
            <w:r>
              <w:rPr>
                <w:sz w:val="16"/>
                <w:szCs w:val="16"/>
              </w:rPr>
              <w:t>Results</w:t>
            </w:r>
          </w:p>
        </w:tc>
      </w:tr>
      <w:tr w:rsidR="00F90DDC" w14:paraId="41A0EB3E" w14:textId="77777777" w:rsidTr="00F90DDC">
        <w:tc>
          <w:tcPr>
            <w:tcW w:w="1008" w:type="dxa"/>
            <w:shd w:val="clear" w:color="auto" w:fill="FF0000"/>
          </w:tcPr>
          <w:p w14:paraId="7CE9955C" w14:textId="77777777" w:rsidR="00645355" w:rsidRDefault="008E53F2">
            <w:pPr>
              <w:rPr>
                <w:sz w:val="16"/>
                <w:szCs w:val="16"/>
              </w:rPr>
            </w:pPr>
            <w:r>
              <w:rPr>
                <w:sz w:val="16"/>
                <w:szCs w:val="16"/>
              </w:rPr>
              <w:t>Platinum</w:t>
            </w:r>
          </w:p>
          <w:p w14:paraId="42FBC7F0" w14:textId="77777777" w:rsidR="008E53F2" w:rsidRDefault="008E53F2">
            <w:pPr>
              <w:rPr>
                <w:sz w:val="16"/>
                <w:szCs w:val="16"/>
              </w:rPr>
            </w:pPr>
            <w:r>
              <w:rPr>
                <w:sz w:val="16"/>
                <w:szCs w:val="16"/>
              </w:rPr>
              <w:t>Group of Metals</w:t>
            </w:r>
          </w:p>
          <w:p w14:paraId="6BABFA47" w14:textId="72866C50" w:rsidR="0042576D" w:rsidRDefault="005B394F">
            <w:pPr>
              <w:rPr>
                <w:sz w:val="16"/>
                <w:szCs w:val="16"/>
              </w:rPr>
            </w:pPr>
            <w:r>
              <w:rPr>
                <w:sz w:val="16"/>
                <w:szCs w:val="16"/>
              </w:rPr>
              <w:t>(PGM)</w:t>
            </w:r>
          </w:p>
        </w:tc>
        <w:tc>
          <w:tcPr>
            <w:tcW w:w="1147" w:type="dxa"/>
          </w:tcPr>
          <w:p w14:paraId="76D4ACBF" w14:textId="77777777" w:rsidR="00645355" w:rsidRDefault="00F23DA8">
            <w:pPr>
              <w:rPr>
                <w:sz w:val="16"/>
                <w:szCs w:val="16"/>
              </w:rPr>
            </w:pPr>
            <w:r>
              <w:rPr>
                <w:sz w:val="16"/>
                <w:szCs w:val="16"/>
              </w:rPr>
              <w:t>Pt/C 175</w:t>
            </w:r>
          </w:p>
          <w:p w14:paraId="02F3CB4D" w14:textId="77777777" w:rsidR="00F23DA8" w:rsidRDefault="00F23DA8">
            <w:pPr>
              <w:rPr>
                <w:sz w:val="16"/>
                <w:szCs w:val="16"/>
              </w:rPr>
            </w:pPr>
          </w:p>
          <w:p w14:paraId="3A2475DA" w14:textId="755B4075" w:rsidR="00AB42E3" w:rsidRDefault="00AB42E3">
            <w:pPr>
              <w:rPr>
                <w:sz w:val="16"/>
                <w:szCs w:val="16"/>
              </w:rPr>
            </w:pPr>
            <w:r>
              <w:rPr>
                <w:sz w:val="16"/>
                <w:szCs w:val="16"/>
              </w:rPr>
              <w:t>Surface-mod.</w:t>
            </w:r>
          </w:p>
          <w:p w14:paraId="10B3E041" w14:textId="77777777" w:rsidR="00AB42E3" w:rsidRDefault="00AB42E3">
            <w:pPr>
              <w:rPr>
                <w:sz w:val="16"/>
                <w:szCs w:val="16"/>
              </w:rPr>
            </w:pPr>
            <w:r>
              <w:rPr>
                <w:sz w:val="16"/>
                <w:szCs w:val="16"/>
              </w:rPr>
              <w:t>Pt supports</w:t>
            </w:r>
          </w:p>
          <w:p w14:paraId="18C5FADE" w14:textId="7E37C5B2" w:rsidR="00AB42E3" w:rsidRDefault="00B53709">
            <w:pPr>
              <w:rPr>
                <w:sz w:val="16"/>
                <w:szCs w:val="16"/>
              </w:rPr>
            </w:pPr>
            <w:r>
              <w:rPr>
                <w:sz w:val="16"/>
                <w:szCs w:val="16"/>
              </w:rPr>
              <w:t xml:space="preserve">Pt-com </w:t>
            </w:r>
            <w:r w:rsidR="008B4028">
              <w:rPr>
                <w:sz w:val="16"/>
                <w:szCs w:val="16"/>
              </w:rPr>
              <w:t xml:space="preserve">  </w:t>
            </w:r>
            <w:r>
              <w:rPr>
                <w:sz w:val="16"/>
                <w:szCs w:val="16"/>
              </w:rPr>
              <w:t>7</w:t>
            </w:r>
          </w:p>
          <w:p w14:paraId="7C3C8525" w14:textId="19F62674" w:rsidR="00B53709" w:rsidRDefault="00B53709">
            <w:pPr>
              <w:rPr>
                <w:sz w:val="16"/>
                <w:szCs w:val="16"/>
              </w:rPr>
            </w:pPr>
            <w:r>
              <w:rPr>
                <w:sz w:val="16"/>
                <w:szCs w:val="16"/>
              </w:rPr>
              <w:t xml:space="preserve">Pt-syn </w:t>
            </w:r>
            <w:r w:rsidR="008B4028">
              <w:rPr>
                <w:sz w:val="16"/>
                <w:szCs w:val="16"/>
              </w:rPr>
              <w:t xml:space="preserve">  </w:t>
            </w:r>
            <w:r>
              <w:rPr>
                <w:sz w:val="16"/>
                <w:szCs w:val="16"/>
              </w:rPr>
              <w:t>10</w:t>
            </w:r>
          </w:p>
          <w:p w14:paraId="703C0DDB" w14:textId="6605AD97" w:rsidR="00B53709" w:rsidRDefault="009B1E5C">
            <w:pPr>
              <w:rPr>
                <w:sz w:val="16"/>
                <w:szCs w:val="16"/>
              </w:rPr>
            </w:pPr>
            <w:r>
              <w:rPr>
                <w:sz w:val="16"/>
                <w:szCs w:val="16"/>
              </w:rPr>
              <w:t xml:space="preserve">Pt-Fe  </w:t>
            </w:r>
            <w:r w:rsidR="008B4028">
              <w:rPr>
                <w:sz w:val="16"/>
                <w:szCs w:val="16"/>
              </w:rPr>
              <w:t xml:space="preserve">  </w:t>
            </w:r>
            <w:r>
              <w:rPr>
                <w:sz w:val="16"/>
                <w:szCs w:val="16"/>
              </w:rPr>
              <w:t>16</w:t>
            </w:r>
          </w:p>
          <w:p w14:paraId="65A16E53" w14:textId="1B6E2D28" w:rsidR="009B1E5C" w:rsidRDefault="009B1E5C">
            <w:pPr>
              <w:rPr>
                <w:sz w:val="16"/>
                <w:szCs w:val="16"/>
              </w:rPr>
            </w:pPr>
            <w:r>
              <w:rPr>
                <w:sz w:val="16"/>
                <w:szCs w:val="16"/>
              </w:rPr>
              <w:t xml:space="preserve">Pt-Co </w:t>
            </w:r>
            <w:r w:rsidR="008B4028">
              <w:rPr>
                <w:sz w:val="16"/>
                <w:szCs w:val="16"/>
              </w:rPr>
              <w:t xml:space="preserve">  </w:t>
            </w:r>
            <w:r>
              <w:rPr>
                <w:sz w:val="16"/>
                <w:szCs w:val="16"/>
              </w:rPr>
              <w:t>20</w:t>
            </w:r>
          </w:p>
          <w:p w14:paraId="3FAD61C4" w14:textId="7D260B77" w:rsidR="009B1E5C" w:rsidRDefault="009B1E5C">
            <w:pPr>
              <w:rPr>
                <w:sz w:val="16"/>
                <w:szCs w:val="16"/>
              </w:rPr>
            </w:pPr>
            <w:r>
              <w:rPr>
                <w:sz w:val="16"/>
                <w:szCs w:val="16"/>
              </w:rPr>
              <w:t xml:space="preserve">Pt-Cr </w:t>
            </w:r>
            <w:r w:rsidR="008B4028">
              <w:rPr>
                <w:sz w:val="16"/>
                <w:szCs w:val="16"/>
              </w:rPr>
              <w:t xml:space="preserve">   </w:t>
            </w:r>
            <w:r w:rsidR="00F73943">
              <w:rPr>
                <w:sz w:val="16"/>
                <w:szCs w:val="16"/>
              </w:rPr>
              <w:t>21</w:t>
            </w:r>
          </w:p>
        </w:tc>
        <w:tc>
          <w:tcPr>
            <w:tcW w:w="1350" w:type="dxa"/>
          </w:tcPr>
          <w:p w14:paraId="798C6C4C" w14:textId="00EE36A0" w:rsidR="00645355" w:rsidRPr="00F73943" w:rsidRDefault="00F73943">
            <w:pPr>
              <w:rPr>
                <w:sz w:val="16"/>
                <w:szCs w:val="16"/>
              </w:rPr>
            </w:pPr>
            <w:r>
              <w:rPr>
                <w:sz w:val="16"/>
                <w:szCs w:val="16"/>
              </w:rPr>
              <w:t>Pd</w:t>
            </w:r>
            <w:r w:rsidRPr="00F73943">
              <w:rPr>
                <w:sz w:val="16"/>
                <w:szCs w:val="16"/>
                <w:vertAlign w:val="subscript"/>
              </w:rPr>
              <w:t>2</w:t>
            </w:r>
            <w:r>
              <w:rPr>
                <w:sz w:val="16"/>
                <w:szCs w:val="16"/>
              </w:rPr>
              <w:t>FeCoPt</w:t>
            </w:r>
            <w:r w:rsidR="008B2744">
              <w:rPr>
                <w:sz w:val="16"/>
                <w:szCs w:val="16"/>
              </w:rPr>
              <w:t>/C</w:t>
            </w:r>
            <w:r w:rsidR="00C52919">
              <w:rPr>
                <w:sz w:val="16"/>
                <w:szCs w:val="16"/>
              </w:rPr>
              <w:t xml:space="preserve"> </w:t>
            </w:r>
            <w:r w:rsidR="00F90DDC">
              <w:rPr>
                <w:sz w:val="16"/>
                <w:szCs w:val="16"/>
              </w:rPr>
              <w:t>308</w:t>
            </w:r>
          </w:p>
        </w:tc>
        <w:tc>
          <w:tcPr>
            <w:tcW w:w="1502" w:type="dxa"/>
          </w:tcPr>
          <w:p w14:paraId="18EF809E" w14:textId="77777777" w:rsidR="00645355" w:rsidRDefault="00F05ED0">
            <w:pPr>
              <w:rPr>
                <w:sz w:val="16"/>
                <w:szCs w:val="16"/>
              </w:rPr>
            </w:pPr>
            <w:r>
              <w:rPr>
                <w:sz w:val="16"/>
                <w:szCs w:val="16"/>
              </w:rPr>
              <w:t>TMNC</w:t>
            </w:r>
          </w:p>
          <w:p w14:paraId="20CA5A6B" w14:textId="2BFFA4CB" w:rsidR="00324A3C" w:rsidRDefault="00324A3C">
            <w:pPr>
              <w:rPr>
                <w:sz w:val="16"/>
                <w:szCs w:val="16"/>
              </w:rPr>
            </w:pPr>
            <w:r>
              <w:rPr>
                <w:sz w:val="16"/>
                <w:szCs w:val="16"/>
              </w:rPr>
              <w:t xml:space="preserve">Pt/C             </w:t>
            </w:r>
            <w:r w:rsidR="00C17C56">
              <w:rPr>
                <w:sz w:val="16"/>
                <w:szCs w:val="16"/>
              </w:rPr>
              <w:t xml:space="preserve">     </w:t>
            </w:r>
            <w:r>
              <w:rPr>
                <w:sz w:val="16"/>
                <w:szCs w:val="16"/>
              </w:rPr>
              <w:t>561</w:t>
            </w:r>
          </w:p>
          <w:p w14:paraId="0465BFBF" w14:textId="77777777" w:rsidR="00C23CF2" w:rsidRDefault="00C23CF2">
            <w:pPr>
              <w:rPr>
                <w:sz w:val="16"/>
                <w:szCs w:val="16"/>
              </w:rPr>
            </w:pPr>
          </w:p>
          <w:p w14:paraId="1B23A67C" w14:textId="7EF116A6" w:rsidR="00C23CF2" w:rsidRPr="00C23CF2" w:rsidRDefault="00C23CF2">
            <w:pPr>
              <w:rPr>
                <w:sz w:val="16"/>
                <w:szCs w:val="16"/>
              </w:rPr>
            </w:pPr>
          </w:p>
        </w:tc>
        <w:tc>
          <w:tcPr>
            <w:tcW w:w="1151" w:type="dxa"/>
          </w:tcPr>
          <w:p w14:paraId="41B694B9" w14:textId="0DAE3D44" w:rsidR="00645355" w:rsidRDefault="008C7407">
            <w:pPr>
              <w:rPr>
                <w:sz w:val="16"/>
                <w:szCs w:val="16"/>
              </w:rPr>
            </w:pPr>
            <w:r>
              <w:rPr>
                <w:sz w:val="16"/>
                <w:szCs w:val="16"/>
              </w:rPr>
              <w:t>N</w:t>
            </w:r>
            <w:r w:rsidR="005E3A35">
              <w:rPr>
                <w:sz w:val="16"/>
                <w:szCs w:val="16"/>
              </w:rPr>
              <w:t>A</w:t>
            </w:r>
          </w:p>
        </w:tc>
        <w:tc>
          <w:tcPr>
            <w:tcW w:w="1152" w:type="dxa"/>
          </w:tcPr>
          <w:p w14:paraId="14746775" w14:textId="068FE465" w:rsidR="00645355" w:rsidRDefault="001834E8">
            <w:pPr>
              <w:rPr>
                <w:sz w:val="16"/>
                <w:szCs w:val="16"/>
              </w:rPr>
            </w:pPr>
            <w:r>
              <w:rPr>
                <w:sz w:val="16"/>
                <w:szCs w:val="16"/>
              </w:rPr>
              <w:t>Pt/C         62</w:t>
            </w:r>
          </w:p>
        </w:tc>
        <w:tc>
          <w:tcPr>
            <w:tcW w:w="1063" w:type="dxa"/>
          </w:tcPr>
          <w:p w14:paraId="22496B56" w14:textId="77777777" w:rsidR="00645355" w:rsidRDefault="00632C13">
            <w:pPr>
              <w:rPr>
                <w:sz w:val="16"/>
                <w:szCs w:val="16"/>
              </w:rPr>
            </w:pPr>
            <w:r>
              <w:rPr>
                <w:sz w:val="16"/>
                <w:szCs w:val="16"/>
              </w:rPr>
              <w:t>Table 8</w:t>
            </w:r>
          </w:p>
          <w:p w14:paraId="0CE61CE7" w14:textId="77777777" w:rsidR="009C4B5B" w:rsidRDefault="009C4B5B">
            <w:pPr>
              <w:rPr>
                <w:sz w:val="16"/>
                <w:szCs w:val="16"/>
              </w:rPr>
            </w:pPr>
            <w:r>
              <w:rPr>
                <w:sz w:val="16"/>
                <w:szCs w:val="16"/>
              </w:rPr>
              <w:t xml:space="preserve">  248 +/- 400</w:t>
            </w:r>
          </w:p>
          <w:p w14:paraId="690EF8D6" w14:textId="77777777" w:rsidR="00F06EF6" w:rsidRDefault="00F06EF6">
            <w:pPr>
              <w:rPr>
                <w:sz w:val="16"/>
                <w:szCs w:val="16"/>
              </w:rPr>
            </w:pPr>
          </w:p>
          <w:p w14:paraId="3656A1B2" w14:textId="77777777" w:rsidR="00F06EF6" w:rsidRDefault="001249A9">
            <w:pPr>
              <w:rPr>
                <w:sz w:val="16"/>
                <w:szCs w:val="16"/>
              </w:rPr>
            </w:pPr>
            <w:proofErr w:type="spellStart"/>
            <w:r>
              <w:rPr>
                <w:sz w:val="16"/>
                <w:szCs w:val="16"/>
              </w:rPr>
              <w:t>Ir</w:t>
            </w:r>
            <w:proofErr w:type="spellEnd"/>
            <w:r>
              <w:rPr>
                <w:sz w:val="16"/>
                <w:szCs w:val="16"/>
              </w:rPr>
              <w:t>-SAC 932</w:t>
            </w:r>
          </w:p>
          <w:p w14:paraId="50B1BCB5" w14:textId="2B45062B" w:rsidR="001249A9" w:rsidRDefault="001249A9">
            <w:pPr>
              <w:rPr>
                <w:sz w:val="16"/>
                <w:szCs w:val="16"/>
              </w:rPr>
            </w:pPr>
            <w:r>
              <w:rPr>
                <w:sz w:val="16"/>
                <w:szCs w:val="16"/>
              </w:rPr>
              <w:t>Pt/C      236</w:t>
            </w:r>
          </w:p>
        </w:tc>
        <w:tc>
          <w:tcPr>
            <w:tcW w:w="977" w:type="dxa"/>
          </w:tcPr>
          <w:p w14:paraId="201E4DAD" w14:textId="77777777" w:rsidR="00645355" w:rsidRDefault="00A909A0">
            <w:pPr>
              <w:rPr>
                <w:sz w:val="16"/>
                <w:szCs w:val="16"/>
              </w:rPr>
            </w:pPr>
            <w:r>
              <w:rPr>
                <w:sz w:val="16"/>
                <w:szCs w:val="16"/>
              </w:rPr>
              <w:t>359</w:t>
            </w:r>
            <w:r w:rsidR="003F0A41">
              <w:rPr>
                <w:sz w:val="16"/>
                <w:szCs w:val="16"/>
              </w:rPr>
              <w:t xml:space="preserve"> +/- 295</w:t>
            </w:r>
          </w:p>
          <w:p w14:paraId="27AE3956" w14:textId="77777777" w:rsidR="00E574DC" w:rsidRDefault="00E574DC">
            <w:pPr>
              <w:rPr>
                <w:sz w:val="16"/>
                <w:szCs w:val="16"/>
              </w:rPr>
            </w:pPr>
          </w:p>
          <w:p w14:paraId="60E447F3" w14:textId="2904B2C7" w:rsidR="003F0A41" w:rsidRDefault="005014A9">
            <w:pPr>
              <w:rPr>
                <w:sz w:val="16"/>
                <w:szCs w:val="16"/>
              </w:rPr>
            </w:pPr>
            <w:r>
              <w:rPr>
                <w:sz w:val="16"/>
                <w:szCs w:val="16"/>
              </w:rPr>
              <w:t>(</w:t>
            </w:r>
            <w:r w:rsidR="003F0A41">
              <w:rPr>
                <w:sz w:val="16"/>
                <w:szCs w:val="16"/>
              </w:rPr>
              <w:t>Platinum</w:t>
            </w:r>
          </w:p>
          <w:p w14:paraId="7AD36C80" w14:textId="443DA12F" w:rsidR="003F0A41" w:rsidRDefault="005014A9">
            <w:pPr>
              <w:rPr>
                <w:sz w:val="16"/>
                <w:szCs w:val="16"/>
              </w:rPr>
            </w:pPr>
            <w:r>
              <w:rPr>
                <w:sz w:val="16"/>
                <w:szCs w:val="16"/>
              </w:rPr>
              <w:t>s</w:t>
            </w:r>
            <w:r w:rsidR="003F0A41">
              <w:rPr>
                <w:sz w:val="16"/>
                <w:szCs w:val="16"/>
              </w:rPr>
              <w:t>upports</w:t>
            </w:r>
          </w:p>
          <w:p w14:paraId="4DA1575A" w14:textId="3509755C" w:rsidR="003F0A41" w:rsidRDefault="005014A9">
            <w:pPr>
              <w:rPr>
                <w:sz w:val="16"/>
                <w:szCs w:val="16"/>
              </w:rPr>
            </w:pPr>
            <w:r>
              <w:rPr>
                <w:sz w:val="16"/>
                <w:szCs w:val="16"/>
              </w:rPr>
              <w:t>o</w:t>
            </w:r>
            <w:r w:rsidR="00AE2241">
              <w:rPr>
                <w:sz w:val="16"/>
                <w:szCs w:val="16"/>
              </w:rPr>
              <w:t>mitted</w:t>
            </w:r>
            <w:r>
              <w:rPr>
                <w:sz w:val="16"/>
                <w:szCs w:val="16"/>
              </w:rPr>
              <w:t>)</w:t>
            </w:r>
          </w:p>
        </w:tc>
      </w:tr>
      <w:tr w:rsidR="00F90DDC" w14:paraId="1113FD16" w14:textId="77777777" w:rsidTr="00F90DDC">
        <w:tc>
          <w:tcPr>
            <w:tcW w:w="1008" w:type="dxa"/>
            <w:shd w:val="clear" w:color="auto" w:fill="00B050"/>
          </w:tcPr>
          <w:p w14:paraId="17D5FFD4" w14:textId="2DDFEB4B" w:rsidR="00645355" w:rsidRDefault="008E53F2">
            <w:pPr>
              <w:rPr>
                <w:sz w:val="16"/>
                <w:szCs w:val="16"/>
              </w:rPr>
            </w:pPr>
            <w:r>
              <w:rPr>
                <w:sz w:val="16"/>
                <w:szCs w:val="16"/>
              </w:rPr>
              <w:t>Earth-</w:t>
            </w:r>
          </w:p>
          <w:p w14:paraId="2BA693EC" w14:textId="0544377F" w:rsidR="008E53F2" w:rsidRDefault="008E53F2">
            <w:pPr>
              <w:rPr>
                <w:sz w:val="16"/>
                <w:szCs w:val="16"/>
              </w:rPr>
            </w:pPr>
            <w:r>
              <w:rPr>
                <w:sz w:val="16"/>
                <w:szCs w:val="16"/>
              </w:rPr>
              <w:t>Abundant</w:t>
            </w:r>
          </w:p>
          <w:p w14:paraId="66FCAC11" w14:textId="77777777" w:rsidR="008E53F2" w:rsidRDefault="00E5250A">
            <w:pPr>
              <w:rPr>
                <w:sz w:val="16"/>
                <w:szCs w:val="16"/>
              </w:rPr>
            </w:pPr>
            <w:r>
              <w:rPr>
                <w:sz w:val="16"/>
                <w:szCs w:val="16"/>
              </w:rPr>
              <w:t>Materials</w:t>
            </w:r>
          </w:p>
          <w:p w14:paraId="556D714E" w14:textId="5B423062" w:rsidR="005B394F" w:rsidRDefault="005B394F">
            <w:pPr>
              <w:rPr>
                <w:sz w:val="16"/>
                <w:szCs w:val="16"/>
              </w:rPr>
            </w:pPr>
            <w:r>
              <w:rPr>
                <w:sz w:val="16"/>
                <w:szCs w:val="16"/>
              </w:rPr>
              <w:t>(EAM)</w:t>
            </w:r>
          </w:p>
        </w:tc>
        <w:tc>
          <w:tcPr>
            <w:tcW w:w="1147" w:type="dxa"/>
          </w:tcPr>
          <w:p w14:paraId="62A0979F" w14:textId="32FCEC64" w:rsidR="00645355" w:rsidRDefault="008C7407">
            <w:pPr>
              <w:rPr>
                <w:sz w:val="16"/>
                <w:szCs w:val="16"/>
              </w:rPr>
            </w:pPr>
            <w:r>
              <w:rPr>
                <w:sz w:val="16"/>
                <w:szCs w:val="16"/>
              </w:rPr>
              <w:t>NA</w:t>
            </w:r>
          </w:p>
        </w:tc>
        <w:tc>
          <w:tcPr>
            <w:tcW w:w="1350" w:type="dxa"/>
          </w:tcPr>
          <w:p w14:paraId="45E5AA3E" w14:textId="6D8304C1" w:rsidR="00645355" w:rsidRDefault="008C7407">
            <w:pPr>
              <w:rPr>
                <w:sz w:val="16"/>
                <w:szCs w:val="16"/>
              </w:rPr>
            </w:pPr>
            <w:r>
              <w:rPr>
                <w:sz w:val="16"/>
                <w:szCs w:val="16"/>
              </w:rPr>
              <w:t>NA</w:t>
            </w:r>
          </w:p>
        </w:tc>
        <w:tc>
          <w:tcPr>
            <w:tcW w:w="1502" w:type="dxa"/>
          </w:tcPr>
          <w:p w14:paraId="5AD2115D" w14:textId="77777777" w:rsidR="00645355" w:rsidRDefault="00B56F3D">
            <w:pPr>
              <w:rPr>
                <w:sz w:val="16"/>
                <w:szCs w:val="16"/>
              </w:rPr>
            </w:pPr>
            <w:r>
              <w:rPr>
                <w:sz w:val="16"/>
                <w:szCs w:val="16"/>
              </w:rPr>
              <w:t>TMNC</w:t>
            </w:r>
          </w:p>
          <w:p w14:paraId="61302117" w14:textId="11EC84F6" w:rsidR="00B56F3D" w:rsidRDefault="00B56F3D">
            <w:pPr>
              <w:rPr>
                <w:sz w:val="16"/>
                <w:szCs w:val="16"/>
              </w:rPr>
            </w:pPr>
            <w:proofErr w:type="spellStart"/>
            <w:r>
              <w:rPr>
                <w:sz w:val="16"/>
                <w:szCs w:val="16"/>
              </w:rPr>
              <w:t>PeG</w:t>
            </w:r>
            <w:proofErr w:type="spellEnd"/>
            <w:r>
              <w:rPr>
                <w:sz w:val="16"/>
                <w:szCs w:val="16"/>
              </w:rPr>
              <w:t xml:space="preserve">        </w:t>
            </w:r>
            <w:r w:rsidR="00B008EE">
              <w:rPr>
                <w:sz w:val="16"/>
                <w:szCs w:val="16"/>
              </w:rPr>
              <w:t xml:space="preserve">      </w:t>
            </w:r>
            <w:r>
              <w:rPr>
                <w:sz w:val="16"/>
                <w:szCs w:val="16"/>
              </w:rPr>
              <w:t xml:space="preserve">    109</w:t>
            </w:r>
          </w:p>
          <w:p w14:paraId="5465B2B1" w14:textId="64C2EA80" w:rsidR="00B56F3D" w:rsidRDefault="00B56F3D">
            <w:pPr>
              <w:rPr>
                <w:sz w:val="16"/>
                <w:szCs w:val="16"/>
              </w:rPr>
            </w:pPr>
            <w:proofErr w:type="spellStart"/>
            <w:r>
              <w:rPr>
                <w:sz w:val="16"/>
                <w:szCs w:val="16"/>
              </w:rPr>
              <w:t>FeNG</w:t>
            </w:r>
            <w:proofErr w:type="spellEnd"/>
            <w:r>
              <w:rPr>
                <w:sz w:val="16"/>
                <w:szCs w:val="16"/>
              </w:rPr>
              <w:t xml:space="preserve">        </w:t>
            </w:r>
            <w:r w:rsidR="00B008EE">
              <w:rPr>
                <w:sz w:val="16"/>
                <w:szCs w:val="16"/>
              </w:rPr>
              <w:t xml:space="preserve">     </w:t>
            </w:r>
            <w:r>
              <w:rPr>
                <w:sz w:val="16"/>
                <w:szCs w:val="16"/>
              </w:rPr>
              <w:t>1150</w:t>
            </w:r>
          </w:p>
          <w:p w14:paraId="2871A126" w14:textId="77777777" w:rsidR="00B56F3D" w:rsidRDefault="00B56F3D">
            <w:pPr>
              <w:rPr>
                <w:sz w:val="16"/>
                <w:szCs w:val="16"/>
              </w:rPr>
            </w:pPr>
          </w:p>
          <w:p w14:paraId="404A33FB" w14:textId="67BBFA1D" w:rsidR="000978AF" w:rsidRPr="000978AF" w:rsidRDefault="00FC1AC2">
            <w:pPr>
              <w:rPr>
                <w:sz w:val="16"/>
                <w:szCs w:val="16"/>
              </w:rPr>
            </w:pPr>
            <w:proofErr w:type="spellStart"/>
            <w:r>
              <w:rPr>
                <w:sz w:val="16"/>
                <w:szCs w:val="16"/>
              </w:rPr>
              <w:t>TMO</w:t>
            </w:r>
            <w:r w:rsidRPr="000978AF">
              <w:rPr>
                <w:sz w:val="16"/>
                <w:szCs w:val="16"/>
                <w:vertAlign w:val="subscript"/>
              </w:rPr>
              <w:t>x</w:t>
            </w:r>
            <w:proofErr w:type="spellEnd"/>
            <w:r w:rsidR="000978AF">
              <w:rPr>
                <w:sz w:val="16"/>
                <w:szCs w:val="16"/>
              </w:rPr>
              <w:t xml:space="preserve">           </w:t>
            </w:r>
            <w:r w:rsidR="009D12A2">
              <w:rPr>
                <w:sz w:val="16"/>
                <w:szCs w:val="16"/>
              </w:rPr>
              <w:t xml:space="preserve">    </w:t>
            </w:r>
            <w:r w:rsidR="000978AF">
              <w:rPr>
                <w:sz w:val="16"/>
                <w:szCs w:val="16"/>
              </w:rPr>
              <w:t>NA</w:t>
            </w:r>
          </w:p>
          <w:p w14:paraId="5872C2EB" w14:textId="499C20E4" w:rsidR="000978AF" w:rsidRDefault="009D12A2">
            <w:pPr>
              <w:rPr>
                <w:sz w:val="16"/>
                <w:szCs w:val="16"/>
              </w:rPr>
            </w:pPr>
            <w:r>
              <w:rPr>
                <w:sz w:val="16"/>
                <w:szCs w:val="16"/>
              </w:rPr>
              <w:t>Metal                NA</w:t>
            </w:r>
          </w:p>
          <w:p w14:paraId="1313E316" w14:textId="401990D6" w:rsidR="009D12A2" w:rsidRDefault="009D12A2">
            <w:pPr>
              <w:rPr>
                <w:sz w:val="16"/>
                <w:szCs w:val="16"/>
              </w:rPr>
            </w:pPr>
            <w:r>
              <w:rPr>
                <w:sz w:val="16"/>
                <w:szCs w:val="16"/>
              </w:rPr>
              <w:t xml:space="preserve">  Chalcogenide</w:t>
            </w:r>
          </w:p>
          <w:p w14:paraId="16C0F38D" w14:textId="0947FA49" w:rsidR="000978AF" w:rsidRDefault="00E42420">
            <w:pPr>
              <w:rPr>
                <w:sz w:val="16"/>
                <w:szCs w:val="16"/>
              </w:rPr>
            </w:pPr>
            <w:r>
              <w:rPr>
                <w:sz w:val="16"/>
                <w:szCs w:val="16"/>
              </w:rPr>
              <w:t>TMCN              NA</w:t>
            </w:r>
          </w:p>
        </w:tc>
        <w:tc>
          <w:tcPr>
            <w:tcW w:w="1151" w:type="dxa"/>
          </w:tcPr>
          <w:p w14:paraId="034C38B3" w14:textId="11554086" w:rsidR="00645355" w:rsidRDefault="007E15EF">
            <w:pPr>
              <w:rPr>
                <w:sz w:val="16"/>
                <w:szCs w:val="16"/>
              </w:rPr>
            </w:pPr>
            <w:r>
              <w:rPr>
                <w:sz w:val="16"/>
                <w:szCs w:val="16"/>
              </w:rPr>
              <w:t>Co</w:t>
            </w:r>
            <w:r w:rsidR="001834E8">
              <w:rPr>
                <w:sz w:val="16"/>
                <w:szCs w:val="16"/>
              </w:rPr>
              <w:t>CNPC  79</w:t>
            </w:r>
          </w:p>
        </w:tc>
        <w:tc>
          <w:tcPr>
            <w:tcW w:w="1152" w:type="dxa"/>
          </w:tcPr>
          <w:p w14:paraId="66EB3CA7" w14:textId="77777777" w:rsidR="00645355" w:rsidRDefault="00641647">
            <w:pPr>
              <w:rPr>
                <w:sz w:val="16"/>
                <w:szCs w:val="16"/>
              </w:rPr>
            </w:pPr>
            <w:r>
              <w:rPr>
                <w:sz w:val="16"/>
                <w:szCs w:val="16"/>
              </w:rPr>
              <w:t>N-CNT     37</w:t>
            </w:r>
          </w:p>
          <w:p w14:paraId="4DBE251C" w14:textId="77777777" w:rsidR="00641647" w:rsidRDefault="00641647">
            <w:pPr>
              <w:rPr>
                <w:sz w:val="16"/>
                <w:szCs w:val="16"/>
              </w:rPr>
            </w:pPr>
            <w:r>
              <w:rPr>
                <w:sz w:val="16"/>
                <w:szCs w:val="16"/>
              </w:rPr>
              <w:t xml:space="preserve"> </w:t>
            </w:r>
          </w:p>
          <w:p w14:paraId="66BD236F" w14:textId="77777777" w:rsidR="00641647" w:rsidRDefault="001560C6">
            <w:pPr>
              <w:rPr>
                <w:sz w:val="16"/>
                <w:szCs w:val="16"/>
              </w:rPr>
            </w:pPr>
            <w:r>
              <w:rPr>
                <w:sz w:val="16"/>
                <w:szCs w:val="16"/>
              </w:rPr>
              <w:t>Table 7</w:t>
            </w:r>
          </w:p>
          <w:p w14:paraId="1E27E1A7" w14:textId="188F1CF1" w:rsidR="001560C6" w:rsidRDefault="001560C6">
            <w:pPr>
              <w:rPr>
                <w:sz w:val="16"/>
                <w:szCs w:val="16"/>
              </w:rPr>
            </w:pPr>
            <w:r>
              <w:rPr>
                <w:sz w:val="16"/>
                <w:szCs w:val="16"/>
              </w:rPr>
              <w:t xml:space="preserve">  778 +/- </w:t>
            </w:r>
            <w:r w:rsidR="00632C13">
              <w:rPr>
                <w:sz w:val="16"/>
                <w:szCs w:val="16"/>
              </w:rPr>
              <w:t>218</w:t>
            </w:r>
          </w:p>
        </w:tc>
        <w:tc>
          <w:tcPr>
            <w:tcW w:w="1063" w:type="dxa"/>
          </w:tcPr>
          <w:p w14:paraId="63A0E8D5" w14:textId="77777777" w:rsidR="00645355" w:rsidRDefault="009C4B5B">
            <w:pPr>
              <w:rPr>
                <w:sz w:val="16"/>
                <w:szCs w:val="16"/>
              </w:rPr>
            </w:pPr>
            <w:r>
              <w:rPr>
                <w:sz w:val="16"/>
                <w:szCs w:val="16"/>
              </w:rPr>
              <w:t>Table 8</w:t>
            </w:r>
          </w:p>
          <w:p w14:paraId="0BBFB983" w14:textId="77777777" w:rsidR="009C4B5B" w:rsidRDefault="00F06EF6">
            <w:pPr>
              <w:rPr>
                <w:sz w:val="16"/>
                <w:szCs w:val="16"/>
              </w:rPr>
            </w:pPr>
            <w:r>
              <w:rPr>
                <w:sz w:val="16"/>
                <w:szCs w:val="16"/>
              </w:rPr>
              <w:t xml:space="preserve">  141 +/- 283</w:t>
            </w:r>
          </w:p>
          <w:p w14:paraId="0F75353F" w14:textId="77777777" w:rsidR="006E53EA" w:rsidRDefault="006E53EA">
            <w:pPr>
              <w:rPr>
                <w:sz w:val="16"/>
                <w:szCs w:val="16"/>
              </w:rPr>
            </w:pPr>
          </w:p>
          <w:p w14:paraId="0654FFFC" w14:textId="77777777" w:rsidR="006E53EA" w:rsidRDefault="006E53EA">
            <w:pPr>
              <w:rPr>
                <w:sz w:val="16"/>
                <w:szCs w:val="16"/>
              </w:rPr>
            </w:pPr>
            <w:r>
              <w:rPr>
                <w:sz w:val="16"/>
                <w:szCs w:val="16"/>
              </w:rPr>
              <w:t>Cu-SAC 196</w:t>
            </w:r>
          </w:p>
          <w:p w14:paraId="7B08871A" w14:textId="020719EF" w:rsidR="006E53EA" w:rsidRDefault="006E53EA">
            <w:pPr>
              <w:rPr>
                <w:sz w:val="16"/>
                <w:szCs w:val="16"/>
              </w:rPr>
            </w:pPr>
            <w:r>
              <w:rPr>
                <w:sz w:val="16"/>
                <w:szCs w:val="16"/>
              </w:rPr>
              <w:t>Fe-SAC</w:t>
            </w:r>
            <w:r w:rsidR="00D27B0B">
              <w:rPr>
                <w:sz w:val="16"/>
                <w:szCs w:val="16"/>
              </w:rPr>
              <w:t xml:space="preserve"> </w:t>
            </w:r>
            <w:r>
              <w:rPr>
                <w:sz w:val="16"/>
                <w:szCs w:val="16"/>
              </w:rPr>
              <w:t xml:space="preserve"> </w:t>
            </w:r>
            <w:r w:rsidR="008C73D0">
              <w:rPr>
                <w:sz w:val="16"/>
                <w:szCs w:val="16"/>
              </w:rPr>
              <w:t>823</w:t>
            </w:r>
          </w:p>
        </w:tc>
        <w:tc>
          <w:tcPr>
            <w:tcW w:w="977" w:type="dxa"/>
          </w:tcPr>
          <w:p w14:paraId="1133F393" w14:textId="586B8D06" w:rsidR="00645355" w:rsidRDefault="00AE2241">
            <w:pPr>
              <w:rPr>
                <w:sz w:val="16"/>
                <w:szCs w:val="16"/>
              </w:rPr>
            </w:pPr>
            <w:r>
              <w:rPr>
                <w:sz w:val="16"/>
                <w:szCs w:val="16"/>
              </w:rPr>
              <w:t>414 +/- 433</w:t>
            </w:r>
          </w:p>
        </w:tc>
      </w:tr>
      <w:tr w:rsidR="00F90DDC" w14:paraId="0578B91E" w14:textId="77777777" w:rsidTr="00982F01">
        <w:tc>
          <w:tcPr>
            <w:tcW w:w="1008" w:type="dxa"/>
            <w:shd w:val="clear" w:color="auto" w:fill="00B0F0"/>
          </w:tcPr>
          <w:p w14:paraId="774179E1" w14:textId="77777777" w:rsidR="00F77A01" w:rsidRDefault="00F77A01">
            <w:pPr>
              <w:rPr>
                <w:sz w:val="16"/>
                <w:szCs w:val="16"/>
              </w:rPr>
            </w:pPr>
            <w:r>
              <w:rPr>
                <w:sz w:val="16"/>
                <w:szCs w:val="16"/>
              </w:rPr>
              <w:t>Reference</w:t>
            </w:r>
          </w:p>
          <w:p w14:paraId="215ECC05" w14:textId="2D56D54B" w:rsidR="00645355" w:rsidRDefault="00E5250A">
            <w:pPr>
              <w:rPr>
                <w:sz w:val="16"/>
                <w:szCs w:val="16"/>
              </w:rPr>
            </w:pPr>
            <w:r>
              <w:rPr>
                <w:sz w:val="16"/>
                <w:szCs w:val="16"/>
              </w:rPr>
              <w:t>Conclusions</w:t>
            </w:r>
          </w:p>
          <w:p w14:paraId="53AF2F8E" w14:textId="77777777" w:rsidR="00E5250A" w:rsidRDefault="00E5250A">
            <w:pPr>
              <w:rPr>
                <w:sz w:val="16"/>
                <w:szCs w:val="16"/>
              </w:rPr>
            </w:pPr>
          </w:p>
          <w:p w14:paraId="46E0EEB0" w14:textId="57B42630" w:rsidR="00E5250A" w:rsidRDefault="00E5250A">
            <w:pPr>
              <w:rPr>
                <w:sz w:val="16"/>
                <w:szCs w:val="16"/>
              </w:rPr>
            </w:pPr>
          </w:p>
        </w:tc>
        <w:tc>
          <w:tcPr>
            <w:tcW w:w="1147" w:type="dxa"/>
          </w:tcPr>
          <w:p w14:paraId="3EEAA391" w14:textId="77777777" w:rsidR="00645355" w:rsidRDefault="008B1DDF">
            <w:pPr>
              <w:rPr>
                <w:sz w:val="16"/>
                <w:szCs w:val="16"/>
              </w:rPr>
            </w:pPr>
            <w:r>
              <w:rPr>
                <w:sz w:val="16"/>
                <w:szCs w:val="16"/>
              </w:rPr>
              <w:t>Pt catalysts</w:t>
            </w:r>
          </w:p>
          <w:p w14:paraId="79F5CF3C" w14:textId="39B00812" w:rsidR="00A817E3" w:rsidRDefault="00D53A99">
            <w:pPr>
              <w:rPr>
                <w:sz w:val="16"/>
                <w:szCs w:val="16"/>
              </w:rPr>
            </w:pPr>
            <w:r>
              <w:rPr>
                <w:sz w:val="16"/>
                <w:szCs w:val="16"/>
              </w:rPr>
              <w:t>n</w:t>
            </w:r>
            <w:r w:rsidR="00A817E3">
              <w:rPr>
                <w:sz w:val="16"/>
                <w:szCs w:val="16"/>
              </w:rPr>
              <w:t>ecessary for</w:t>
            </w:r>
          </w:p>
          <w:p w14:paraId="61116BF7" w14:textId="784877AA" w:rsidR="00A817E3" w:rsidRDefault="00D53A99">
            <w:pPr>
              <w:rPr>
                <w:sz w:val="16"/>
                <w:szCs w:val="16"/>
              </w:rPr>
            </w:pPr>
            <w:r>
              <w:rPr>
                <w:sz w:val="16"/>
                <w:szCs w:val="16"/>
              </w:rPr>
              <w:t>c</w:t>
            </w:r>
            <w:r w:rsidR="00A817E3">
              <w:rPr>
                <w:sz w:val="16"/>
                <w:szCs w:val="16"/>
              </w:rPr>
              <w:t>ontinued</w:t>
            </w:r>
          </w:p>
          <w:p w14:paraId="6BBD4C56" w14:textId="67B9D4EC" w:rsidR="00A817E3" w:rsidRDefault="00D53A99">
            <w:pPr>
              <w:rPr>
                <w:sz w:val="16"/>
                <w:szCs w:val="16"/>
              </w:rPr>
            </w:pPr>
            <w:r>
              <w:rPr>
                <w:sz w:val="16"/>
                <w:szCs w:val="16"/>
              </w:rPr>
              <w:t>c</w:t>
            </w:r>
            <w:r w:rsidR="00A817E3">
              <w:rPr>
                <w:sz w:val="16"/>
                <w:szCs w:val="16"/>
              </w:rPr>
              <w:t>ommercial</w:t>
            </w:r>
          </w:p>
          <w:p w14:paraId="14D0CAA7" w14:textId="77777777" w:rsidR="00D53A99" w:rsidRDefault="00D53A99">
            <w:pPr>
              <w:rPr>
                <w:sz w:val="16"/>
                <w:szCs w:val="16"/>
              </w:rPr>
            </w:pPr>
            <w:r>
              <w:rPr>
                <w:sz w:val="16"/>
                <w:szCs w:val="16"/>
              </w:rPr>
              <w:t>development</w:t>
            </w:r>
          </w:p>
          <w:p w14:paraId="3E31AA88" w14:textId="56826127" w:rsidR="00F67B0C" w:rsidRDefault="00F67B0C">
            <w:pPr>
              <w:rPr>
                <w:sz w:val="16"/>
                <w:szCs w:val="16"/>
              </w:rPr>
            </w:pPr>
            <w:r>
              <w:rPr>
                <w:sz w:val="16"/>
                <w:szCs w:val="16"/>
              </w:rPr>
              <w:t>of PEM FCs</w:t>
            </w:r>
          </w:p>
        </w:tc>
        <w:tc>
          <w:tcPr>
            <w:tcW w:w="1350" w:type="dxa"/>
          </w:tcPr>
          <w:p w14:paraId="12680005" w14:textId="63985BE5" w:rsidR="00645355" w:rsidRDefault="008C7407">
            <w:pPr>
              <w:rPr>
                <w:sz w:val="16"/>
                <w:szCs w:val="16"/>
              </w:rPr>
            </w:pPr>
            <w:r>
              <w:rPr>
                <w:sz w:val="16"/>
                <w:szCs w:val="16"/>
              </w:rPr>
              <w:t>NA</w:t>
            </w:r>
          </w:p>
        </w:tc>
        <w:tc>
          <w:tcPr>
            <w:tcW w:w="1502" w:type="dxa"/>
          </w:tcPr>
          <w:p w14:paraId="3AD586C6" w14:textId="12B98488" w:rsidR="00645355" w:rsidRDefault="008C7407">
            <w:pPr>
              <w:rPr>
                <w:sz w:val="16"/>
                <w:szCs w:val="16"/>
              </w:rPr>
            </w:pPr>
            <w:r>
              <w:rPr>
                <w:sz w:val="16"/>
                <w:szCs w:val="16"/>
              </w:rPr>
              <w:t>NA</w:t>
            </w:r>
          </w:p>
        </w:tc>
        <w:tc>
          <w:tcPr>
            <w:tcW w:w="1151" w:type="dxa"/>
          </w:tcPr>
          <w:p w14:paraId="2CA0344B" w14:textId="42C687DE" w:rsidR="00645355" w:rsidRDefault="005E3A35">
            <w:pPr>
              <w:rPr>
                <w:sz w:val="16"/>
                <w:szCs w:val="16"/>
              </w:rPr>
            </w:pPr>
            <w:r>
              <w:rPr>
                <w:sz w:val="16"/>
                <w:szCs w:val="16"/>
              </w:rPr>
              <w:t>NA</w:t>
            </w:r>
          </w:p>
        </w:tc>
        <w:tc>
          <w:tcPr>
            <w:tcW w:w="1152" w:type="dxa"/>
          </w:tcPr>
          <w:p w14:paraId="40DAD29B" w14:textId="77777777" w:rsidR="00645355" w:rsidRDefault="009E12E0">
            <w:pPr>
              <w:rPr>
                <w:sz w:val="16"/>
                <w:szCs w:val="16"/>
              </w:rPr>
            </w:pPr>
            <w:r>
              <w:rPr>
                <w:sz w:val="16"/>
                <w:szCs w:val="16"/>
              </w:rPr>
              <w:t>Carbon-based</w:t>
            </w:r>
          </w:p>
          <w:p w14:paraId="4BA77F72" w14:textId="74E19F35" w:rsidR="00BC2ABD" w:rsidRDefault="00511B70">
            <w:pPr>
              <w:rPr>
                <w:sz w:val="16"/>
                <w:szCs w:val="16"/>
              </w:rPr>
            </w:pPr>
            <w:r>
              <w:rPr>
                <w:sz w:val="16"/>
                <w:szCs w:val="16"/>
              </w:rPr>
              <w:t>w</w:t>
            </w:r>
            <w:r w:rsidR="00BC2ABD">
              <w:rPr>
                <w:sz w:val="16"/>
                <w:szCs w:val="16"/>
              </w:rPr>
              <w:t>ith N-dope</w:t>
            </w:r>
          </w:p>
          <w:p w14:paraId="7DA6AE74" w14:textId="77777777" w:rsidR="000172A5" w:rsidRDefault="000172A5">
            <w:pPr>
              <w:rPr>
                <w:sz w:val="16"/>
                <w:szCs w:val="16"/>
              </w:rPr>
            </w:pPr>
            <w:r>
              <w:rPr>
                <w:sz w:val="16"/>
                <w:szCs w:val="16"/>
              </w:rPr>
              <w:t>w/and w/o</w:t>
            </w:r>
          </w:p>
          <w:p w14:paraId="1E651833" w14:textId="77777777" w:rsidR="000172A5" w:rsidRDefault="000172A5">
            <w:pPr>
              <w:rPr>
                <w:sz w:val="16"/>
                <w:szCs w:val="16"/>
              </w:rPr>
            </w:pPr>
            <w:r>
              <w:rPr>
                <w:sz w:val="16"/>
                <w:szCs w:val="16"/>
              </w:rPr>
              <w:t>TM</w:t>
            </w:r>
            <w:r w:rsidR="00511B70">
              <w:rPr>
                <w:sz w:val="16"/>
                <w:szCs w:val="16"/>
              </w:rPr>
              <w:t xml:space="preserve"> may </w:t>
            </w:r>
          </w:p>
          <w:p w14:paraId="1902FD56" w14:textId="04F4CAAB" w:rsidR="00511B70" w:rsidRDefault="00511B70">
            <w:pPr>
              <w:rPr>
                <w:sz w:val="16"/>
                <w:szCs w:val="16"/>
              </w:rPr>
            </w:pPr>
            <w:r>
              <w:rPr>
                <w:sz w:val="16"/>
                <w:szCs w:val="16"/>
              </w:rPr>
              <w:t>replace Pt</w:t>
            </w:r>
          </w:p>
        </w:tc>
        <w:tc>
          <w:tcPr>
            <w:tcW w:w="1063" w:type="dxa"/>
          </w:tcPr>
          <w:p w14:paraId="2C44433C" w14:textId="77777777" w:rsidR="00645355" w:rsidRDefault="00E46D31">
            <w:pPr>
              <w:rPr>
                <w:sz w:val="16"/>
                <w:szCs w:val="16"/>
              </w:rPr>
            </w:pPr>
            <w:r>
              <w:rPr>
                <w:sz w:val="16"/>
                <w:szCs w:val="16"/>
              </w:rPr>
              <w:t>Requires further</w:t>
            </w:r>
            <w:r w:rsidR="00060100">
              <w:rPr>
                <w:sz w:val="16"/>
                <w:szCs w:val="16"/>
              </w:rPr>
              <w:t xml:space="preserve"> analysis.</w:t>
            </w:r>
          </w:p>
          <w:p w14:paraId="30A6B725" w14:textId="77777777" w:rsidR="00060100" w:rsidRDefault="00060100">
            <w:pPr>
              <w:rPr>
                <w:sz w:val="16"/>
                <w:szCs w:val="16"/>
              </w:rPr>
            </w:pPr>
            <w:r>
              <w:rPr>
                <w:sz w:val="16"/>
                <w:szCs w:val="16"/>
              </w:rPr>
              <w:t>Shows large</w:t>
            </w:r>
          </w:p>
          <w:p w14:paraId="22BD88C9" w14:textId="09AF08DA" w:rsidR="00060100" w:rsidRDefault="00E7629C">
            <w:pPr>
              <w:rPr>
                <w:sz w:val="16"/>
                <w:szCs w:val="16"/>
              </w:rPr>
            </w:pPr>
            <w:r>
              <w:rPr>
                <w:sz w:val="16"/>
                <w:szCs w:val="16"/>
              </w:rPr>
              <w:t>P</w:t>
            </w:r>
            <w:r w:rsidR="00060100">
              <w:rPr>
                <w:sz w:val="16"/>
                <w:szCs w:val="16"/>
              </w:rPr>
              <w:t>otential</w:t>
            </w:r>
          </w:p>
        </w:tc>
        <w:tc>
          <w:tcPr>
            <w:tcW w:w="977" w:type="dxa"/>
          </w:tcPr>
          <w:p w14:paraId="53BEDB29" w14:textId="25C1A945" w:rsidR="00E52E35" w:rsidRDefault="00E52E35">
            <w:pPr>
              <w:rPr>
                <w:sz w:val="16"/>
                <w:szCs w:val="16"/>
              </w:rPr>
            </w:pPr>
            <w:r>
              <w:rPr>
                <w:sz w:val="16"/>
                <w:szCs w:val="16"/>
              </w:rPr>
              <w:t>WSG:</w:t>
            </w:r>
          </w:p>
          <w:p w14:paraId="77A14F48" w14:textId="753D825B" w:rsidR="00645355" w:rsidRDefault="008E4FA0">
            <w:pPr>
              <w:rPr>
                <w:sz w:val="16"/>
                <w:szCs w:val="16"/>
              </w:rPr>
            </w:pPr>
            <w:r>
              <w:rPr>
                <w:sz w:val="16"/>
                <w:szCs w:val="16"/>
              </w:rPr>
              <w:t>Power</w:t>
            </w:r>
          </w:p>
          <w:p w14:paraId="7FD47D4F" w14:textId="2612C126" w:rsidR="008E4FA0" w:rsidRDefault="0042576D">
            <w:pPr>
              <w:rPr>
                <w:sz w:val="16"/>
                <w:szCs w:val="16"/>
              </w:rPr>
            </w:pPr>
            <w:r>
              <w:rPr>
                <w:sz w:val="16"/>
                <w:szCs w:val="16"/>
              </w:rPr>
              <w:t>d</w:t>
            </w:r>
            <w:r w:rsidR="008E4FA0">
              <w:rPr>
                <w:sz w:val="16"/>
                <w:szCs w:val="16"/>
              </w:rPr>
              <w:t>ensities</w:t>
            </w:r>
          </w:p>
          <w:p w14:paraId="0F0CB1A7" w14:textId="6BA6CB89" w:rsidR="008E4FA0" w:rsidRDefault="0042576D">
            <w:pPr>
              <w:rPr>
                <w:sz w:val="16"/>
                <w:szCs w:val="16"/>
              </w:rPr>
            </w:pPr>
            <w:r>
              <w:rPr>
                <w:sz w:val="16"/>
                <w:szCs w:val="16"/>
              </w:rPr>
              <w:t>f</w:t>
            </w:r>
            <w:r w:rsidR="008E4FA0">
              <w:rPr>
                <w:sz w:val="16"/>
                <w:szCs w:val="16"/>
              </w:rPr>
              <w:t>or PGM</w:t>
            </w:r>
          </w:p>
          <w:p w14:paraId="580E4F0E" w14:textId="15470D60" w:rsidR="0042576D" w:rsidRDefault="0042576D">
            <w:pPr>
              <w:rPr>
                <w:sz w:val="16"/>
                <w:szCs w:val="16"/>
              </w:rPr>
            </w:pPr>
            <w:r>
              <w:rPr>
                <w:sz w:val="16"/>
                <w:szCs w:val="16"/>
              </w:rPr>
              <w:t>and EA</w:t>
            </w:r>
            <w:r w:rsidR="005B394F">
              <w:rPr>
                <w:sz w:val="16"/>
                <w:szCs w:val="16"/>
              </w:rPr>
              <w:t>M</w:t>
            </w:r>
          </w:p>
          <w:p w14:paraId="66926EA8" w14:textId="05D290D0" w:rsidR="004A5315" w:rsidRDefault="004A5315">
            <w:pPr>
              <w:rPr>
                <w:sz w:val="16"/>
                <w:szCs w:val="16"/>
              </w:rPr>
            </w:pPr>
            <w:r>
              <w:rPr>
                <w:sz w:val="16"/>
                <w:szCs w:val="16"/>
              </w:rPr>
              <w:t>catalysts</w:t>
            </w:r>
          </w:p>
          <w:p w14:paraId="5C3557DE" w14:textId="7FDEB84B" w:rsidR="0042576D" w:rsidRDefault="0042576D">
            <w:pPr>
              <w:rPr>
                <w:sz w:val="16"/>
                <w:szCs w:val="16"/>
              </w:rPr>
            </w:pPr>
            <w:r>
              <w:rPr>
                <w:sz w:val="16"/>
                <w:szCs w:val="16"/>
              </w:rPr>
              <w:t>comparable</w:t>
            </w:r>
          </w:p>
        </w:tc>
      </w:tr>
    </w:tbl>
    <w:p w14:paraId="0AD05AA2" w14:textId="77777777" w:rsidR="007F71FD" w:rsidRPr="00B52124" w:rsidRDefault="007F71FD">
      <w:pPr>
        <w:rPr>
          <w:sz w:val="16"/>
          <w:szCs w:val="16"/>
        </w:rPr>
      </w:pPr>
    </w:p>
    <w:p w14:paraId="13CC2840" w14:textId="76A476FD" w:rsidR="007F71FD" w:rsidRDefault="00DD4141">
      <w:r>
        <w:t xml:space="preserve">As was the case for water </w:t>
      </w:r>
      <w:proofErr w:type="spellStart"/>
      <w:r>
        <w:t>electrolyzers</w:t>
      </w:r>
      <w:proofErr w:type="spellEnd"/>
      <w:r w:rsidR="0078178C">
        <w:t xml:space="preserve"> in comparison of </w:t>
      </w:r>
      <w:r w:rsidR="00653C65">
        <w:t>a</w:t>
      </w:r>
      <w:r w:rsidR="0078178C">
        <w:t xml:space="preserve">ctivities </w:t>
      </w:r>
      <w:r w:rsidR="00E519BC">
        <w:t xml:space="preserve">for PGM and EAM electrodes, </w:t>
      </w:r>
      <w:r w:rsidR="00185495">
        <w:t xml:space="preserve">the fuel cell power densities are comparable </w:t>
      </w:r>
      <w:r w:rsidR="002A2E8E">
        <w:t xml:space="preserve">for anodes of both </w:t>
      </w:r>
      <w:r w:rsidR="005014A9">
        <w:t>material groups.</w:t>
      </w:r>
      <w:r w:rsidR="001142EC">
        <w:t xml:space="preserve">  These results suggest t</w:t>
      </w:r>
      <w:r w:rsidR="00F93CEE">
        <w:t xml:space="preserve">hat the global installation of </w:t>
      </w:r>
      <w:proofErr w:type="spellStart"/>
      <w:r w:rsidR="00F93CEE">
        <w:t>electrolyzers</w:t>
      </w:r>
      <w:proofErr w:type="spellEnd"/>
      <w:r w:rsidR="00F93CEE">
        <w:t xml:space="preserve"> and fuel cells will be facilita</w:t>
      </w:r>
      <w:r w:rsidR="003C04F4">
        <w:t xml:space="preserve">ted by the incorporation of EAMs </w:t>
      </w:r>
      <w:r w:rsidR="0073225F">
        <w:t>is system components</w:t>
      </w:r>
      <w:r w:rsidR="0034431F">
        <w:t>.</w:t>
      </w:r>
      <w:r w:rsidR="00444DB0">
        <w:t xml:space="preserve">  </w:t>
      </w:r>
      <w:r w:rsidR="00815443">
        <w:t xml:space="preserve">In particular, the transition metals and carbon-based materials show </w:t>
      </w:r>
      <w:r w:rsidR="00BC170C">
        <w:t xml:space="preserve">large potentials as ORR catalysts.  </w:t>
      </w:r>
      <w:r w:rsidR="00444DB0">
        <w:t xml:space="preserve">However, the power densities shown in Table </w:t>
      </w:r>
      <w:r w:rsidR="009116B2">
        <w:t>4</w:t>
      </w:r>
      <w:r w:rsidR="00444DB0">
        <w:t xml:space="preserve"> are </w:t>
      </w:r>
      <w:r w:rsidR="000C4C86">
        <w:t>far below the US DOE targets of 1.</w:t>
      </w:r>
      <w:r w:rsidR="00317532">
        <w:t>0</w:t>
      </w:r>
      <w:r w:rsidR="000C4C86">
        <w:t xml:space="preserve"> W-cm</w:t>
      </w:r>
      <w:r w:rsidR="000C4C86" w:rsidRPr="00676285">
        <w:rPr>
          <w:vertAlign w:val="superscript"/>
        </w:rPr>
        <w:t>-2</w:t>
      </w:r>
      <w:r w:rsidR="00676285">
        <w:t>.</w:t>
      </w:r>
    </w:p>
    <w:p w14:paraId="467480E8" w14:textId="77777777" w:rsidR="00AC0DB6" w:rsidRDefault="00AC0DB6"/>
    <w:p w14:paraId="6054823C" w14:textId="591D2167" w:rsidR="00AC0DB6" w:rsidRDefault="0045648B">
      <w:r>
        <w:t>Results of alkaline and AEM fuel cells</w:t>
      </w:r>
      <w:r w:rsidR="00740F27">
        <w:t xml:space="preserve"> have also been reported</w:t>
      </w:r>
      <w:r w:rsidR="00544417">
        <w:t xml:space="preserve"> with</w:t>
      </w:r>
      <w:r w:rsidR="005F4F15">
        <w:t xml:space="preserve"> PGM and </w:t>
      </w:r>
      <w:r w:rsidR="00544417">
        <w:t>earth-abundant materials used at the anode and cathode.</w:t>
      </w:r>
      <w:r w:rsidR="00F6560F">
        <w:t xml:space="preserve">  A few of the</w:t>
      </w:r>
      <w:r w:rsidR="009C62D2">
        <w:t>se</w:t>
      </w:r>
      <w:r w:rsidR="00F6560F">
        <w:t xml:space="preserve"> results are shown in Table </w:t>
      </w:r>
      <w:r w:rsidR="00CF38E1">
        <w:t>6</w:t>
      </w:r>
      <w:r w:rsidR="00F6560F">
        <w:t>.</w:t>
      </w:r>
    </w:p>
    <w:p w14:paraId="357287C3" w14:textId="09D22AFD" w:rsidR="005820D7" w:rsidRDefault="005820D7"/>
    <w:p w14:paraId="707F77BB" w14:textId="43F86F67" w:rsidR="005E4487" w:rsidRDefault="005820D7">
      <w:r>
        <w:t xml:space="preserve">Table </w:t>
      </w:r>
      <w:r w:rsidR="00CF38E1">
        <w:t>6</w:t>
      </w:r>
      <w:r>
        <w:t>.</w:t>
      </w:r>
      <w:r w:rsidR="00DA4987">
        <w:t xml:space="preserve"> </w:t>
      </w:r>
      <w:r w:rsidR="002459BF">
        <w:t xml:space="preserve">Power densities for </w:t>
      </w:r>
      <w:r w:rsidR="001430E8">
        <w:t>AEM and alkaline fuel cells.</w:t>
      </w:r>
    </w:p>
    <w:tbl>
      <w:tblPr>
        <w:tblStyle w:val="TableGrid"/>
        <w:tblW w:w="0" w:type="auto"/>
        <w:tblLook w:val="04A0" w:firstRow="1" w:lastRow="0" w:firstColumn="1" w:lastColumn="0" w:noHBand="0" w:noVBand="1"/>
      </w:tblPr>
      <w:tblGrid>
        <w:gridCol w:w="1870"/>
        <w:gridCol w:w="2535"/>
        <w:gridCol w:w="1980"/>
        <w:gridCol w:w="1800"/>
        <w:gridCol w:w="1165"/>
      </w:tblGrid>
      <w:tr w:rsidR="005E4487" w14:paraId="76EDB0B4" w14:textId="77777777" w:rsidTr="0017127A">
        <w:tc>
          <w:tcPr>
            <w:tcW w:w="1870" w:type="dxa"/>
            <w:shd w:val="clear" w:color="auto" w:fill="FFFF00"/>
          </w:tcPr>
          <w:p w14:paraId="7DE5719C" w14:textId="77777777" w:rsidR="005E4487" w:rsidRPr="00C910A3" w:rsidRDefault="00316257">
            <w:pPr>
              <w:rPr>
                <w:sz w:val="20"/>
                <w:szCs w:val="20"/>
                <w:u w:val="single"/>
              </w:rPr>
            </w:pPr>
            <w:r w:rsidRPr="00C910A3">
              <w:rPr>
                <w:sz w:val="20"/>
                <w:szCs w:val="20"/>
                <w:u w:val="single"/>
              </w:rPr>
              <w:t>Anode</w:t>
            </w:r>
          </w:p>
          <w:p w14:paraId="3236F39D" w14:textId="2427009B" w:rsidR="001A6DD1" w:rsidRDefault="001A6DD1">
            <w:pPr>
              <w:rPr>
                <w:sz w:val="20"/>
                <w:szCs w:val="20"/>
              </w:rPr>
            </w:pPr>
            <w:r>
              <w:rPr>
                <w:sz w:val="20"/>
                <w:szCs w:val="20"/>
              </w:rPr>
              <w:t>HOR</w:t>
            </w:r>
          </w:p>
        </w:tc>
        <w:tc>
          <w:tcPr>
            <w:tcW w:w="2535" w:type="dxa"/>
            <w:shd w:val="clear" w:color="auto" w:fill="FFFF00"/>
          </w:tcPr>
          <w:p w14:paraId="012CAABA" w14:textId="6EE6977F" w:rsidR="005E4487" w:rsidRDefault="00316257">
            <w:pPr>
              <w:rPr>
                <w:sz w:val="20"/>
                <w:szCs w:val="20"/>
              </w:rPr>
            </w:pPr>
            <w:r>
              <w:rPr>
                <w:sz w:val="20"/>
                <w:szCs w:val="20"/>
              </w:rPr>
              <w:t>Electrolyte</w:t>
            </w:r>
          </w:p>
        </w:tc>
        <w:tc>
          <w:tcPr>
            <w:tcW w:w="1980" w:type="dxa"/>
            <w:shd w:val="clear" w:color="auto" w:fill="FFFF00"/>
          </w:tcPr>
          <w:p w14:paraId="7A9A82F7" w14:textId="77777777" w:rsidR="005E4487" w:rsidRPr="00C910A3" w:rsidRDefault="00316257">
            <w:pPr>
              <w:rPr>
                <w:sz w:val="20"/>
                <w:szCs w:val="20"/>
                <w:u w:val="single"/>
              </w:rPr>
            </w:pPr>
            <w:r w:rsidRPr="00C910A3">
              <w:rPr>
                <w:sz w:val="20"/>
                <w:szCs w:val="20"/>
                <w:u w:val="single"/>
              </w:rPr>
              <w:t>Cathode</w:t>
            </w:r>
          </w:p>
          <w:p w14:paraId="299E4922" w14:textId="27BEEDDB" w:rsidR="001A6DD1" w:rsidRDefault="001A6DD1">
            <w:pPr>
              <w:rPr>
                <w:sz w:val="20"/>
                <w:szCs w:val="20"/>
              </w:rPr>
            </w:pPr>
            <w:r>
              <w:rPr>
                <w:sz w:val="20"/>
                <w:szCs w:val="20"/>
              </w:rPr>
              <w:t>ORR</w:t>
            </w:r>
          </w:p>
        </w:tc>
        <w:tc>
          <w:tcPr>
            <w:tcW w:w="1800" w:type="dxa"/>
            <w:shd w:val="clear" w:color="auto" w:fill="FFFF00"/>
          </w:tcPr>
          <w:p w14:paraId="709170B6" w14:textId="77777777" w:rsidR="005E4487" w:rsidRDefault="00316257">
            <w:pPr>
              <w:rPr>
                <w:sz w:val="20"/>
                <w:szCs w:val="20"/>
              </w:rPr>
            </w:pPr>
            <w:r>
              <w:rPr>
                <w:sz w:val="20"/>
                <w:szCs w:val="20"/>
              </w:rPr>
              <w:t>Power Density</w:t>
            </w:r>
          </w:p>
          <w:p w14:paraId="38687399" w14:textId="18D0A8D1" w:rsidR="00316257" w:rsidRDefault="00F769A1">
            <w:pPr>
              <w:rPr>
                <w:sz w:val="20"/>
                <w:szCs w:val="20"/>
              </w:rPr>
            </w:pPr>
            <w:r>
              <w:rPr>
                <w:sz w:val="20"/>
                <w:szCs w:val="20"/>
              </w:rPr>
              <w:t>(mW-cm</w:t>
            </w:r>
            <w:r w:rsidRPr="00737198">
              <w:rPr>
                <w:sz w:val="20"/>
                <w:szCs w:val="20"/>
                <w:vertAlign w:val="superscript"/>
              </w:rPr>
              <w:t>-2</w:t>
            </w:r>
            <w:r>
              <w:rPr>
                <w:sz w:val="20"/>
                <w:szCs w:val="20"/>
              </w:rPr>
              <w:t>)</w:t>
            </w:r>
          </w:p>
        </w:tc>
        <w:tc>
          <w:tcPr>
            <w:tcW w:w="1165" w:type="dxa"/>
            <w:shd w:val="clear" w:color="auto" w:fill="FFFF00"/>
          </w:tcPr>
          <w:p w14:paraId="1A27762F" w14:textId="1D85F372" w:rsidR="005E4487" w:rsidRDefault="00737198">
            <w:pPr>
              <w:rPr>
                <w:sz w:val="20"/>
                <w:szCs w:val="20"/>
              </w:rPr>
            </w:pPr>
            <w:r>
              <w:rPr>
                <w:sz w:val="20"/>
                <w:szCs w:val="20"/>
              </w:rPr>
              <w:t>Ref.</w:t>
            </w:r>
          </w:p>
        </w:tc>
      </w:tr>
      <w:tr w:rsidR="000C598D" w14:paraId="318FD589" w14:textId="77777777" w:rsidTr="00F809B2">
        <w:tc>
          <w:tcPr>
            <w:tcW w:w="1870" w:type="dxa"/>
            <w:shd w:val="clear" w:color="auto" w:fill="FF0000"/>
          </w:tcPr>
          <w:p w14:paraId="739245A4" w14:textId="4C377E07" w:rsidR="000C598D" w:rsidRPr="008B6A6B" w:rsidRDefault="008B6A6B">
            <w:pPr>
              <w:rPr>
                <w:sz w:val="20"/>
                <w:szCs w:val="20"/>
              </w:rPr>
            </w:pPr>
            <w:r>
              <w:rPr>
                <w:sz w:val="20"/>
                <w:szCs w:val="20"/>
              </w:rPr>
              <w:t>Pt</w:t>
            </w:r>
          </w:p>
        </w:tc>
        <w:tc>
          <w:tcPr>
            <w:tcW w:w="2535" w:type="dxa"/>
            <w:shd w:val="clear" w:color="auto" w:fill="00B0F0"/>
          </w:tcPr>
          <w:p w14:paraId="4D868768" w14:textId="4F471F33" w:rsidR="000C598D" w:rsidRDefault="008B6A6B">
            <w:pPr>
              <w:rPr>
                <w:sz w:val="20"/>
                <w:szCs w:val="20"/>
              </w:rPr>
            </w:pPr>
            <w:r>
              <w:rPr>
                <w:sz w:val="20"/>
                <w:szCs w:val="20"/>
              </w:rPr>
              <w:t>AEM</w:t>
            </w:r>
          </w:p>
        </w:tc>
        <w:tc>
          <w:tcPr>
            <w:tcW w:w="1980" w:type="dxa"/>
            <w:shd w:val="clear" w:color="auto" w:fill="00B050"/>
          </w:tcPr>
          <w:p w14:paraId="3D059119" w14:textId="6A93CA43" w:rsidR="000C598D" w:rsidRPr="00317532" w:rsidRDefault="00F809B2">
            <w:pPr>
              <w:rPr>
                <w:sz w:val="20"/>
                <w:szCs w:val="20"/>
              </w:rPr>
            </w:pPr>
            <w:r>
              <w:rPr>
                <w:sz w:val="20"/>
                <w:szCs w:val="20"/>
              </w:rPr>
              <w:t>Various EAM</w:t>
            </w:r>
          </w:p>
        </w:tc>
        <w:tc>
          <w:tcPr>
            <w:tcW w:w="1800" w:type="dxa"/>
            <w:shd w:val="clear" w:color="auto" w:fill="FFFFFF" w:themeFill="background1"/>
          </w:tcPr>
          <w:p w14:paraId="199C50A3" w14:textId="10495522" w:rsidR="000C598D" w:rsidRDefault="00F809B2">
            <w:pPr>
              <w:rPr>
                <w:sz w:val="20"/>
                <w:szCs w:val="20"/>
              </w:rPr>
            </w:pPr>
            <w:r>
              <w:rPr>
                <w:sz w:val="20"/>
                <w:szCs w:val="20"/>
              </w:rPr>
              <w:t>1,000 – 2,000</w:t>
            </w:r>
          </w:p>
        </w:tc>
        <w:tc>
          <w:tcPr>
            <w:tcW w:w="1165" w:type="dxa"/>
            <w:shd w:val="clear" w:color="auto" w:fill="FFFFFF" w:themeFill="background1"/>
          </w:tcPr>
          <w:p w14:paraId="1CCE4DEA" w14:textId="28F6A77B" w:rsidR="000C598D" w:rsidRDefault="00653352">
            <w:pPr>
              <w:rPr>
                <w:sz w:val="20"/>
                <w:szCs w:val="20"/>
              </w:rPr>
            </w:pPr>
            <w:r>
              <w:rPr>
                <w:sz w:val="20"/>
                <w:szCs w:val="20"/>
              </w:rPr>
              <w:t>[</w:t>
            </w:r>
            <w:r w:rsidR="00C4022D">
              <w:rPr>
                <w:sz w:val="20"/>
                <w:szCs w:val="20"/>
              </w:rPr>
              <w:t>1</w:t>
            </w:r>
            <w:r w:rsidR="00375070">
              <w:rPr>
                <w:sz w:val="20"/>
                <w:szCs w:val="20"/>
              </w:rPr>
              <w:t>1</w:t>
            </w:r>
            <w:r w:rsidR="008B6A6B">
              <w:rPr>
                <w:sz w:val="20"/>
                <w:szCs w:val="20"/>
              </w:rPr>
              <w:t>]</w:t>
            </w:r>
          </w:p>
        </w:tc>
      </w:tr>
      <w:tr w:rsidR="005E4487" w14:paraId="64E9A2EE" w14:textId="77777777" w:rsidTr="00D42B8C">
        <w:tc>
          <w:tcPr>
            <w:tcW w:w="1870" w:type="dxa"/>
            <w:shd w:val="clear" w:color="auto" w:fill="FF0000"/>
          </w:tcPr>
          <w:p w14:paraId="17A0DC1C" w14:textId="3C708352" w:rsidR="005E4487" w:rsidRDefault="00A46E8B">
            <w:pPr>
              <w:rPr>
                <w:sz w:val="20"/>
                <w:szCs w:val="20"/>
              </w:rPr>
            </w:pPr>
            <w:proofErr w:type="spellStart"/>
            <w:r>
              <w:rPr>
                <w:sz w:val="20"/>
                <w:szCs w:val="20"/>
              </w:rPr>
              <w:t>PtRu</w:t>
            </w:r>
            <w:proofErr w:type="spellEnd"/>
            <w:r>
              <w:rPr>
                <w:sz w:val="20"/>
                <w:szCs w:val="20"/>
              </w:rPr>
              <w:t>/C</w:t>
            </w:r>
          </w:p>
        </w:tc>
        <w:tc>
          <w:tcPr>
            <w:tcW w:w="2535" w:type="dxa"/>
            <w:shd w:val="clear" w:color="auto" w:fill="00B0F0"/>
          </w:tcPr>
          <w:p w14:paraId="1128D53F" w14:textId="277DE8A9" w:rsidR="005E4487" w:rsidRDefault="0048249B">
            <w:pPr>
              <w:rPr>
                <w:sz w:val="20"/>
                <w:szCs w:val="20"/>
              </w:rPr>
            </w:pPr>
            <w:r>
              <w:rPr>
                <w:sz w:val="20"/>
                <w:szCs w:val="20"/>
              </w:rPr>
              <w:t>AEM</w:t>
            </w:r>
          </w:p>
        </w:tc>
        <w:tc>
          <w:tcPr>
            <w:tcW w:w="1980" w:type="dxa"/>
            <w:shd w:val="clear" w:color="auto" w:fill="00B050"/>
          </w:tcPr>
          <w:p w14:paraId="668998C4" w14:textId="0B584020" w:rsidR="005E4487" w:rsidRDefault="0048249B">
            <w:pPr>
              <w:rPr>
                <w:sz w:val="20"/>
                <w:szCs w:val="20"/>
              </w:rPr>
            </w:pPr>
            <w:r>
              <w:rPr>
                <w:sz w:val="20"/>
                <w:szCs w:val="20"/>
              </w:rPr>
              <w:t>TM/NC</w:t>
            </w:r>
          </w:p>
        </w:tc>
        <w:tc>
          <w:tcPr>
            <w:tcW w:w="1800" w:type="dxa"/>
          </w:tcPr>
          <w:p w14:paraId="47B690F6" w14:textId="4B25665A" w:rsidR="005E4487" w:rsidRDefault="004925A2">
            <w:pPr>
              <w:rPr>
                <w:sz w:val="20"/>
                <w:szCs w:val="20"/>
              </w:rPr>
            </w:pPr>
            <w:r>
              <w:rPr>
                <w:sz w:val="20"/>
                <w:szCs w:val="20"/>
              </w:rPr>
              <w:t>1,120</w:t>
            </w:r>
          </w:p>
        </w:tc>
        <w:tc>
          <w:tcPr>
            <w:tcW w:w="1165" w:type="dxa"/>
          </w:tcPr>
          <w:p w14:paraId="41E40D93" w14:textId="5CE33513" w:rsidR="005E4487" w:rsidRDefault="004925A2">
            <w:pPr>
              <w:rPr>
                <w:sz w:val="20"/>
                <w:szCs w:val="20"/>
              </w:rPr>
            </w:pPr>
            <w:r>
              <w:rPr>
                <w:sz w:val="20"/>
                <w:szCs w:val="20"/>
              </w:rPr>
              <w:t>[</w:t>
            </w:r>
            <w:r w:rsidR="00653352">
              <w:rPr>
                <w:sz w:val="20"/>
                <w:szCs w:val="20"/>
              </w:rPr>
              <w:t>1</w:t>
            </w:r>
            <w:r w:rsidR="00375070">
              <w:rPr>
                <w:sz w:val="20"/>
                <w:szCs w:val="20"/>
              </w:rPr>
              <w:t>2</w:t>
            </w:r>
            <w:r>
              <w:rPr>
                <w:sz w:val="20"/>
                <w:szCs w:val="20"/>
              </w:rPr>
              <w:t>]</w:t>
            </w:r>
          </w:p>
        </w:tc>
      </w:tr>
      <w:tr w:rsidR="005E4487" w14:paraId="26DEDA6C" w14:textId="77777777" w:rsidTr="00D42B8C">
        <w:tc>
          <w:tcPr>
            <w:tcW w:w="1870" w:type="dxa"/>
            <w:shd w:val="clear" w:color="auto" w:fill="00B050"/>
          </w:tcPr>
          <w:p w14:paraId="721C7F31" w14:textId="536E8AA3" w:rsidR="005E4487" w:rsidRDefault="00551002">
            <w:pPr>
              <w:rPr>
                <w:sz w:val="20"/>
                <w:szCs w:val="20"/>
              </w:rPr>
            </w:pPr>
            <w:proofErr w:type="spellStart"/>
            <w:r>
              <w:rPr>
                <w:sz w:val="20"/>
                <w:szCs w:val="20"/>
              </w:rPr>
              <w:t>NiCu</w:t>
            </w:r>
            <w:proofErr w:type="spellEnd"/>
            <w:r>
              <w:rPr>
                <w:sz w:val="20"/>
                <w:szCs w:val="20"/>
              </w:rPr>
              <w:t>/CB</w:t>
            </w:r>
          </w:p>
        </w:tc>
        <w:tc>
          <w:tcPr>
            <w:tcW w:w="2535" w:type="dxa"/>
            <w:shd w:val="clear" w:color="auto" w:fill="00B0F0"/>
          </w:tcPr>
          <w:p w14:paraId="4A4868DF" w14:textId="6DB43182" w:rsidR="005E4487" w:rsidRDefault="00A00222">
            <w:pPr>
              <w:rPr>
                <w:sz w:val="20"/>
                <w:szCs w:val="20"/>
              </w:rPr>
            </w:pPr>
            <w:r>
              <w:rPr>
                <w:sz w:val="20"/>
                <w:szCs w:val="20"/>
              </w:rPr>
              <w:t>AEM</w:t>
            </w:r>
          </w:p>
        </w:tc>
        <w:tc>
          <w:tcPr>
            <w:tcW w:w="1980" w:type="dxa"/>
            <w:shd w:val="clear" w:color="auto" w:fill="FF0000"/>
          </w:tcPr>
          <w:p w14:paraId="56EC0668" w14:textId="74421356" w:rsidR="005E4487" w:rsidRDefault="00A00222">
            <w:pPr>
              <w:rPr>
                <w:sz w:val="20"/>
                <w:szCs w:val="20"/>
              </w:rPr>
            </w:pPr>
            <w:r>
              <w:rPr>
                <w:sz w:val="20"/>
                <w:szCs w:val="20"/>
              </w:rPr>
              <w:t>Pd/XC72R</w:t>
            </w:r>
          </w:p>
        </w:tc>
        <w:tc>
          <w:tcPr>
            <w:tcW w:w="1800" w:type="dxa"/>
          </w:tcPr>
          <w:p w14:paraId="37BEA3FD" w14:textId="531C084C" w:rsidR="005E4487" w:rsidRDefault="007365EF">
            <w:pPr>
              <w:rPr>
                <w:sz w:val="20"/>
                <w:szCs w:val="20"/>
              </w:rPr>
            </w:pPr>
            <w:r>
              <w:rPr>
                <w:sz w:val="20"/>
                <w:szCs w:val="20"/>
              </w:rPr>
              <w:t>350</w:t>
            </w:r>
          </w:p>
        </w:tc>
        <w:tc>
          <w:tcPr>
            <w:tcW w:w="1165" w:type="dxa"/>
          </w:tcPr>
          <w:p w14:paraId="27A60371" w14:textId="331277E6" w:rsidR="005E4487" w:rsidRDefault="00CF1666">
            <w:pPr>
              <w:rPr>
                <w:sz w:val="20"/>
                <w:szCs w:val="20"/>
              </w:rPr>
            </w:pPr>
            <w:r>
              <w:rPr>
                <w:sz w:val="20"/>
                <w:szCs w:val="20"/>
              </w:rPr>
              <w:t>[</w:t>
            </w:r>
            <w:r w:rsidR="00653352">
              <w:rPr>
                <w:sz w:val="20"/>
                <w:szCs w:val="20"/>
              </w:rPr>
              <w:t>1</w:t>
            </w:r>
            <w:r w:rsidR="00375070">
              <w:rPr>
                <w:sz w:val="20"/>
                <w:szCs w:val="20"/>
              </w:rPr>
              <w:t>3</w:t>
            </w:r>
            <w:r>
              <w:rPr>
                <w:sz w:val="20"/>
                <w:szCs w:val="20"/>
              </w:rPr>
              <w:t>]</w:t>
            </w:r>
          </w:p>
        </w:tc>
      </w:tr>
      <w:tr w:rsidR="005E4487" w14:paraId="6452A412" w14:textId="77777777" w:rsidTr="00D42B8C">
        <w:tc>
          <w:tcPr>
            <w:tcW w:w="1870" w:type="dxa"/>
            <w:shd w:val="clear" w:color="auto" w:fill="00B050"/>
          </w:tcPr>
          <w:p w14:paraId="4E6E28F1" w14:textId="5B45A9B5" w:rsidR="005E4487" w:rsidRDefault="00EF1E17">
            <w:pPr>
              <w:rPr>
                <w:sz w:val="20"/>
                <w:szCs w:val="20"/>
              </w:rPr>
            </w:pPr>
            <w:proofErr w:type="spellStart"/>
            <w:r>
              <w:rPr>
                <w:sz w:val="20"/>
                <w:szCs w:val="20"/>
              </w:rPr>
              <w:t>Ni@CN</w:t>
            </w:r>
            <w:r w:rsidRPr="00EF1E17">
              <w:rPr>
                <w:sz w:val="20"/>
                <w:szCs w:val="20"/>
                <w:vertAlign w:val="subscript"/>
              </w:rPr>
              <w:t>x</w:t>
            </w:r>
            <w:proofErr w:type="spellEnd"/>
          </w:p>
        </w:tc>
        <w:tc>
          <w:tcPr>
            <w:tcW w:w="2535" w:type="dxa"/>
            <w:shd w:val="clear" w:color="auto" w:fill="00B0F0"/>
          </w:tcPr>
          <w:p w14:paraId="732578DE" w14:textId="2915B10D" w:rsidR="005E4487" w:rsidRDefault="00C329FA">
            <w:pPr>
              <w:rPr>
                <w:sz w:val="20"/>
                <w:szCs w:val="20"/>
              </w:rPr>
            </w:pPr>
            <w:r>
              <w:rPr>
                <w:sz w:val="20"/>
                <w:szCs w:val="20"/>
              </w:rPr>
              <w:t>Alkaline (0.1 M KO</w:t>
            </w:r>
            <w:r w:rsidR="002E0479">
              <w:rPr>
                <w:sz w:val="20"/>
                <w:szCs w:val="20"/>
              </w:rPr>
              <w:t>H)</w:t>
            </w:r>
          </w:p>
        </w:tc>
        <w:tc>
          <w:tcPr>
            <w:tcW w:w="1980" w:type="dxa"/>
            <w:shd w:val="clear" w:color="auto" w:fill="00B050"/>
          </w:tcPr>
          <w:p w14:paraId="7F9ADC3F" w14:textId="1D727196" w:rsidR="005E4487" w:rsidRDefault="002E0479">
            <w:pPr>
              <w:rPr>
                <w:sz w:val="20"/>
                <w:szCs w:val="20"/>
              </w:rPr>
            </w:pPr>
            <w:r>
              <w:rPr>
                <w:sz w:val="20"/>
                <w:szCs w:val="20"/>
              </w:rPr>
              <w:t>Co-Mn</w:t>
            </w:r>
          </w:p>
        </w:tc>
        <w:tc>
          <w:tcPr>
            <w:tcW w:w="1800" w:type="dxa"/>
          </w:tcPr>
          <w:p w14:paraId="730069F9" w14:textId="665BF0CD" w:rsidR="005E4487" w:rsidRDefault="00593A13">
            <w:pPr>
              <w:rPr>
                <w:sz w:val="20"/>
                <w:szCs w:val="20"/>
              </w:rPr>
            </w:pPr>
            <w:r>
              <w:rPr>
                <w:sz w:val="20"/>
                <w:szCs w:val="20"/>
              </w:rPr>
              <w:t>200</w:t>
            </w:r>
          </w:p>
        </w:tc>
        <w:tc>
          <w:tcPr>
            <w:tcW w:w="1165" w:type="dxa"/>
          </w:tcPr>
          <w:p w14:paraId="71EE76DB" w14:textId="52162EE9" w:rsidR="005E4487" w:rsidRDefault="00593A13">
            <w:pPr>
              <w:rPr>
                <w:sz w:val="20"/>
                <w:szCs w:val="20"/>
              </w:rPr>
            </w:pPr>
            <w:r>
              <w:rPr>
                <w:sz w:val="20"/>
                <w:szCs w:val="20"/>
              </w:rPr>
              <w:t>[</w:t>
            </w:r>
            <w:r w:rsidR="00653352">
              <w:rPr>
                <w:sz w:val="20"/>
                <w:szCs w:val="20"/>
              </w:rPr>
              <w:t>1</w:t>
            </w:r>
            <w:r w:rsidR="00375070">
              <w:rPr>
                <w:sz w:val="20"/>
                <w:szCs w:val="20"/>
              </w:rPr>
              <w:t>4</w:t>
            </w:r>
            <w:r>
              <w:rPr>
                <w:sz w:val="20"/>
                <w:szCs w:val="20"/>
              </w:rPr>
              <w:t>]</w:t>
            </w:r>
          </w:p>
        </w:tc>
      </w:tr>
    </w:tbl>
    <w:p w14:paraId="77225200" w14:textId="77777777" w:rsidR="005454F5" w:rsidRDefault="005454F5"/>
    <w:p w14:paraId="562D25B9" w14:textId="71A91891" w:rsidR="007F2C98" w:rsidRDefault="004C38F4" w:rsidP="003B30E3">
      <w:r>
        <w:t>The above results are encouraging for developers of both PEMFCs and AEM</w:t>
      </w:r>
      <w:r w:rsidR="00E36FA5">
        <w:t xml:space="preserve">/ALKFCs.  Continued research will </w:t>
      </w:r>
      <w:r w:rsidR="00D60062">
        <w:t xml:space="preserve">increase the likelihood </w:t>
      </w:r>
      <w:r w:rsidR="009F7F3D">
        <w:t>for</w:t>
      </w:r>
      <w:r w:rsidR="00D60062">
        <w:t xml:space="preserve"> </w:t>
      </w:r>
      <w:r w:rsidR="00EE30CC">
        <w:t>global installations of these device</w:t>
      </w:r>
    </w:p>
    <w:p w14:paraId="3D904271" w14:textId="73065D10" w:rsidR="000934DC" w:rsidRPr="003E4CC7" w:rsidRDefault="00814A6F" w:rsidP="003B30E3">
      <w:r>
        <w:t xml:space="preserve">                                                                                                                          </w:t>
      </w:r>
    </w:p>
    <w:p w14:paraId="05675958" w14:textId="6502BAF5" w:rsidR="008163B3" w:rsidRDefault="00F73BCB">
      <w:r>
        <w:lastRenderedPageBreak/>
        <w:t xml:space="preserve">                                                                                                                                                 </w:t>
      </w:r>
      <w:r w:rsidR="005454F5">
        <w:t>1</w:t>
      </w:r>
      <w:r w:rsidR="00846C53">
        <w:t>9</w:t>
      </w:r>
    </w:p>
    <w:p w14:paraId="25ED4CC3" w14:textId="7E8C851F" w:rsidR="004C023D" w:rsidRDefault="001D47BB">
      <w:r>
        <w:t>5</w:t>
      </w:r>
      <w:r w:rsidR="004C023D">
        <w:t>. Conclusions</w:t>
      </w:r>
    </w:p>
    <w:p w14:paraId="0327C15C" w14:textId="02457CCE" w:rsidR="004C023D" w:rsidRDefault="004C023D"/>
    <w:p w14:paraId="7005F981" w14:textId="60A2DDA3" w:rsidR="00CF47CC" w:rsidRDefault="00980B21">
      <w:r>
        <w:t xml:space="preserve">Major advances in the development of practical </w:t>
      </w:r>
      <w:proofErr w:type="spellStart"/>
      <w:r>
        <w:t>electrolyzers</w:t>
      </w:r>
      <w:proofErr w:type="spellEnd"/>
      <w:r>
        <w:t xml:space="preserve"> and fuel cells have occurred during the past century.  These advances are the result, to a large degree, of </w:t>
      </w:r>
      <w:r w:rsidR="00A92422" w:rsidRPr="00480059">
        <w:rPr>
          <w:b/>
          <w:bCs/>
        </w:rPr>
        <w:t>critical</w:t>
      </w:r>
      <w:r w:rsidR="000226FF">
        <w:t xml:space="preserve"> materials such as platinum electrodes and rare-earth electrolytes.  Not only are these materials expensive, but they are in </w:t>
      </w:r>
      <w:r w:rsidR="00A92422">
        <w:t>extremely</w:t>
      </w:r>
      <w:r w:rsidR="000226FF">
        <w:t xml:space="preserve"> short supply</w:t>
      </w:r>
      <w:r w:rsidR="00A92422">
        <w:t xml:space="preserve"> based on the annual world production and reserve levels</w:t>
      </w:r>
      <w:r w:rsidR="000226FF">
        <w:t xml:space="preserve">.  This aspect of renewable sources will be addressed in </w:t>
      </w:r>
      <w:r w:rsidR="000226FF" w:rsidRPr="00A92422">
        <w:rPr>
          <w:b/>
          <w:bCs/>
        </w:rPr>
        <w:t>Part 4</w:t>
      </w:r>
      <w:r w:rsidR="000226FF">
        <w:t xml:space="preserve">.  Extensive research efforts are currently underway </w:t>
      </w:r>
      <w:r w:rsidR="00CF47CC">
        <w:t xml:space="preserve">to understand the fundamentals of catalysis and to </w:t>
      </w:r>
      <w:r w:rsidR="008135D8">
        <w:t>improve</w:t>
      </w:r>
      <w:r w:rsidR="00CF47CC">
        <w:t xml:space="preserve"> the </w:t>
      </w:r>
      <w:r w:rsidR="00565525">
        <w:t>activities</w:t>
      </w:r>
      <w:r w:rsidR="00CF47CC">
        <w:t xml:space="preserve"> and</w:t>
      </w:r>
      <w:r w:rsidR="007049E9">
        <w:t xml:space="preserve"> </w:t>
      </w:r>
      <w:r w:rsidR="00CF47CC">
        <w:t>stabilities</w:t>
      </w:r>
      <w:r w:rsidR="00527D2D">
        <w:t xml:space="preserve"> of </w:t>
      </w:r>
      <w:r w:rsidR="00527D2D" w:rsidRPr="00527D2D">
        <w:rPr>
          <w:b/>
          <w:bCs/>
        </w:rPr>
        <w:t>earth-abundant</w:t>
      </w:r>
      <w:r w:rsidR="00527D2D">
        <w:t xml:space="preserve"> materials</w:t>
      </w:r>
      <w:r w:rsidR="00CF47CC">
        <w:t>.</w:t>
      </w:r>
      <w:r w:rsidR="00A92422">
        <w:t xml:space="preserve">  </w:t>
      </w:r>
    </w:p>
    <w:p w14:paraId="644B5E71" w14:textId="5BD6D5F3" w:rsidR="00CF47CC" w:rsidRDefault="00CF47CC"/>
    <w:p w14:paraId="5BDAABB5" w14:textId="303077E9" w:rsidR="00CF47CC" w:rsidRDefault="00CF47CC">
      <w:r>
        <w:t xml:space="preserve">The </w:t>
      </w:r>
      <w:r w:rsidR="008B3F7A">
        <w:t>lar</w:t>
      </w:r>
      <w:r w:rsidR="003043ED">
        <w:t>gest</w:t>
      </w:r>
      <w:r w:rsidR="00106617">
        <w:t xml:space="preserve"> </w:t>
      </w:r>
      <w:r>
        <w:t>cost</w:t>
      </w:r>
      <w:r w:rsidR="003043ED">
        <w:t xml:space="preserve"> component</w:t>
      </w:r>
      <w:r w:rsidR="007049E9">
        <w:t>, roughly 70%</w:t>
      </w:r>
      <w:r>
        <w:t xml:space="preserve"> </w:t>
      </w:r>
      <w:r w:rsidR="00106617">
        <w:t>for</w:t>
      </w:r>
      <w:r>
        <w:t xml:space="preserve"> green</w:t>
      </w:r>
      <w:r w:rsidR="003043ED">
        <w:t>-</w:t>
      </w:r>
      <w:r>
        <w:t>hydrogen production</w:t>
      </w:r>
      <w:r w:rsidR="005C1F41">
        <w:t>,</w:t>
      </w:r>
      <w:r>
        <w:t xml:space="preserve"> is </w:t>
      </w:r>
      <w:r w:rsidR="007049E9">
        <w:t xml:space="preserve">its </w:t>
      </w:r>
      <w:r>
        <w:t>requirement for electrical power</w:t>
      </w:r>
      <w:r w:rsidR="007049E9">
        <w:t xml:space="preserve">.  This cost has been substantially reduced by the dramatic decrease in solar </w:t>
      </w:r>
      <w:r w:rsidR="00106617">
        <w:t>PV costs</w:t>
      </w:r>
      <w:r w:rsidR="007049E9">
        <w:t xml:space="preserve">.  Further cost reductions will result from the increased use of non-PGM catalysts and </w:t>
      </w:r>
      <w:r w:rsidR="00106617">
        <w:t xml:space="preserve">other </w:t>
      </w:r>
      <w:r w:rsidR="007049E9">
        <w:t xml:space="preserve">earth-abundant elements.  </w:t>
      </w:r>
      <w:r w:rsidR="00C212AC">
        <w:t xml:space="preserve">Further improvements in </w:t>
      </w:r>
      <w:proofErr w:type="spellStart"/>
      <w:r w:rsidR="00C212AC">
        <w:t>electrolyzers</w:t>
      </w:r>
      <w:proofErr w:type="spellEnd"/>
      <w:r w:rsidR="00C212AC">
        <w:t xml:space="preserve"> will result</w:t>
      </w:r>
      <w:r w:rsidR="000A3ADB">
        <w:t xml:space="preserve"> in</w:t>
      </w:r>
      <w:r w:rsidR="00C212AC">
        <w:t xml:space="preserve"> the cost of hydrogen approaching $1</w:t>
      </w:r>
      <w:r w:rsidR="00101048">
        <w:t xml:space="preserve"> per kg</w:t>
      </w:r>
      <w:r w:rsidR="004D0A4A">
        <w:t xml:space="preserve"> by 2050</w:t>
      </w:r>
      <w:r w:rsidR="00101048">
        <w:t>.</w:t>
      </w:r>
    </w:p>
    <w:p w14:paraId="3ED1AC19" w14:textId="3041B862" w:rsidR="00980B21" w:rsidRDefault="00CF47CC">
      <w:r>
        <w:t xml:space="preserve"> </w:t>
      </w:r>
    </w:p>
    <w:p w14:paraId="6DAABDB7" w14:textId="5EFF09AA" w:rsidR="0028117B" w:rsidRDefault="0028117B">
      <w:r>
        <w:t>Due to the variable nature of solar power,</w:t>
      </w:r>
      <w:r w:rsidR="00B44EDB">
        <w:t xml:space="preserve"> extensive energy storage systems will be required </w:t>
      </w:r>
      <w:r w:rsidR="004E4F1C">
        <w:t>for “net zero by 2050” and “100% renewable replacement</w:t>
      </w:r>
      <w:r w:rsidR="001067AE">
        <w:t xml:space="preserve">” scenarios.  </w:t>
      </w:r>
      <w:r w:rsidR="00804E38">
        <w:t xml:space="preserve">The hydrogen production and </w:t>
      </w:r>
      <w:r w:rsidR="00FC2B6F">
        <w:t xml:space="preserve">utilization systems will increase </w:t>
      </w:r>
      <w:r w:rsidR="00067B99">
        <w:t>“day-time” s</w:t>
      </w:r>
      <w:r w:rsidR="00FC2B6F">
        <w:t>olar installations by a factor</w:t>
      </w:r>
      <w:r w:rsidR="00715EAE">
        <w:t xml:space="preserve"> of 3-5</w:t>
      </w:r>
      <w:r w:rsidR="00DF5185">
        <w:t xml:space="preserve"> </w:t>
      </w:r>
      <w:r w:rsidR="003A077F">
        <w:t>for PV-EL-FC input</w:t>
      </w:r>
      <w:r w:rsidR="00185C0E">
        <w:t xml:space="preserve"> systems to grids</w:t>
      </w:r>
      <w:r w:rsidR="00715EAE">
        <w:t>.</w:t>
      </w:r>
      <w:r>
        <w:t xml:space="preserve"> </w:t>
      </w:r>
    </w:p>
    <w:p w14:paraId="484344D1" w14:textId="77777777" w:rsidR="0028117B" w:rsidRDefault="0028117B"/>
    <w:p w14:paraId="36175751" w14:textId="2952A874" w:rsidR="001815A4" w:rsidRDefault="001815A4">
      <w:r>
        <w:t>Global solar power, direct and stor</w:t>
      </w:r>
      <w:r w:rsidR="00011295">
        <w:t>ed</w:t>
      </w:r>
      <w:r>
        <w:t>,</w:t>
      </w:r>
      <w:r w:rsidR="00106617">
        <w:t xml:space="preserve"> as described in </w:t>
      </w:r>
      <w:r w:rsidR="00106617" w:rsidRPr="00106617">
        <w:rPr>
          <w:b/>
          <w:bCs/>
        </w:rPr>
        <w:t>Part 1</w:t>
      </w:r>
      <w:r w:rsidR="00106617">
        <w:t xml:space="preserve"> and </w:t>
      </w:r>
      <w:r w:rsidR="00106617" w:rsidRPr="00106617">
        <w:rPr>
          <w:b/>
          <w:bCs/>
        </w:rPr>
        <w:t>Part 2</w:t>
      </w:r>
      <w:r w:rsidR="00733BB4">
        <w:rPr>
          <w:b/>
          <w:bCs/>
        </w:rPr>
        <w:t>,</w:t>
      </w:r>
      <w:r>
        <w:t xml:space="preserve"> will require the expeditious development of earth-abundant materials for use in </w:t>
      </w:r>
      <w:proofErr w:type="spellStart"/>
      <w:r>
        <w:t>electolyzer</w:t>
      </w:r>
      <w:proofErr w:type="spellEnd"/>
      <w:r>
        <w:t xml:space="preserve"> and fuel</w:t>
      </w:r>
      <w:r w:rsidR="00106617">
        <w:t>-</w:t>
      </w:r>
      <w:r>
        <w:t>cell components.</w:t>
      </w:r>
      <w:r w:rsidR="001D47BB">
        <w:t xml:space="preserve">  Recent developments in the use of earth-abundant materials for </w:t>
      </w:r>
      <w:r w:rsidR="00106617">
        <w:t>these devices</w:t>
      </w:r>
      <w:r w:rsidR="001D47BB">
        <w:t xml:space="preserve"> are encouraging</w:t>
      </w:r>
      <w:r w:rsidR="00106617">
        <w:t xml:space="preserve"> with</w:t>
      </w:r>
      <w:r w:rsidR="001D47BB">
        <w:t xml:space="preserve"> </w:t>
      </w:r>
      <w:r w:rsidR="00106617">
        <w:t>improvements seen in activity,</w:t>
      </w:r>
      <w:r w:rsidR="008B71DA">
        <w:t xml:space="preserve"> efficiency, and</w:t>
      </w:r>
      <w:r w:rsidR="00106617">
        <w:t xml:space="preserve"> durability</w:t>
      </w:r>
      <w:r w:rsidR="008B71DA">
        <w:t>.</w:t>
      </w:r>
      <w:r w:rsidR="00106617">
        <w:t xml:space="preserve"> </w:t>
      </w:r>
    </w:p>
    <w:p w14:paraId="55CC49A0" w14:textId="77777777" w:rsidR="00E95E6C" w:rsidRDefault="00E95E6C"/>
    <w:p w14:paraId="170BF7F0" w14:textId="0AE05C8B" w:rsidR="00E95E6C" w:rsidRDefault="00481C05">
      <w:r w:rsidRPr="005F438F">
        <w:rPr>
          <w:b/>
          <w:bCs/>
        </w:rPr>
        <w:t>Part 4</w:t>
      </w:r>
      <w:r>
        <w:t xml:space="preserve"> will </w:t>
      </w:r>
      <w:r w:rsidR="002C2CA9">
        <w:t xml:space="preserve">consider the material and power limitation imposed by the </w:t>
      </w:r>
      <w:r w:rsidR="007F2471">
        <w:t xml:space="preserve">critical </w:t>
      </w:r>
      <w:r w:rsidR="002C2CA9">
        <w:t>PGM</w:t>
      </w:r>
      <w:r w:rsidR="00376AC9">
        <w:t xml:space="preserve">.  </w:t>
      </w:r>
      <w:r w:rsidR="00376AC9" w:rsidRPr="005F438F">
        <w:rPr>
          <w:b/>
          <w:bCs/>
        </w:rPr>
        <w:t>Part 5</w:t>
      </w:r>
      <w:r w:rsidR="00376AC9">
        <w:t xml:space="preserve"> discusses alternative forms of hydrogen production.</w:t>
      </w:r>
      <w:r w:rsidR="00802DFF">
        <w:t xml:space="preserve">  </w:t>
      </w:r>
      <w:r w:rsidR="00154CF9">
        <w:t>Subsequent segments, particul</w:t>
      </w:r>
      <w:r>
        <w:t xml:space="preserve">arly </w:t>
      </w:r>
      <w:r w:rsidRPr="003B2C35">
        <w:rPr>
          <w:b/>
          <w:bCs/>
        </w:rPr>
        <w:t>Parts 7 and 9</w:t>
      </w:r>
      <w:r w:rsidR="00470FF8">
        <w:t xml:space="preserve"> show EAMs as </w:t>
      </w:r>
      <w:r w:rsidR="002C1A4F">
        <w:t xml:space="preserve">a natural resource in the global installation of </w:t>
      </w:r>
      <w:r w:rsidR="00802DFF">
        <w:t>PV-EL-FC systems.</w:t>
      </w:r>
      <w:r w:rsidR="002C1A4F">
        <w:t xml:space="preserve"> </w:t>
      </w:r>
    </w:p>
    <w:p w14:paraId="6CB5F215" w14:textId="77777777" w:rsidR="00E95E6C" w:rsidRDefault="00E95E6C"/>
    <w:p w14:paraId="2C4C8213" w14:textId="62703B29" w:rsidR="00954EA4" w:rsidRDefault="003E1F8B">
      <w:r>
        <w:t xml:space="preserve">In addition to basic electrochemical </w:t>
      </w:r>
      <w:r w:rsidR="009225B3">
        <w:t>principles</w:t>
      </w:r>
      <w:r w:rsidR="00ED392C">
        <w:t>, presented as tutorial material</w:t>
      </w:r>
      <w:r w:rsidR="000B1C3B">
        <w:t xml:space="preserve"> in the </w:t>
      </w:r>
      <w:r w:rsidR="000B1C3B" w:rsidRPr="00E476B7">
        <w:rPr>
          <w:b/>
          <w:bCs/>
        </w:rPr>
        <w:t>Appendix</w:t>
      </w:r>
      <w:r w:rsidR="00ED392C">
        <w:t>, an outline of</w:t>
      </w:r>
      <w:r w:rsidR="009225B3">
        <w:t xml:space="preserve"> theoretical conc</w:t>
      </w:r>
      <w:r w:rsidR="00A9266C">
        <w:t xml:space="preserve">epts is </w:t>
      </w:r>
      <w:r w:rsidR="000C00B2">
        <w:t xml:space="preserve">also </w:t>
      </w:r>
      <w:r w:rsidR="00A9266C">
        <w:t>given</w:t>
      </w:r>
      <w:r w:rsidR="000C00B2">
        <w:t xml:space="preserve">. </w:t>
      </w:r>
      <w:r w:rsidR="00A9266C">
        <w:t xml:space="preserve"> </w:t>
      </w:r>
      <w:r w:rsidR="00042799">
        <w:t xml:space="preserve">Electrolysis is concerned with OER and HER processes, while fuels require </w:t>
      </w:r>
      <w:r w:rsidR="001B082F">
        <w:t>an understanding of the HOR and ORR steps.</w:t>
      </w:r>
      <w:r w:rsidR="00E47CCD">
        <w:t xml:space="preserve">  Although </w:t>
      </w:r>
      <w:r w:rsidR="009D584C">
        <w:t>these theories do not yield a complete picture</w:t>
      </w:r>
      <w:r w:rsidR="0030245E">
        <w:t xml:space="preserve"> of </w:t>
      </w:r>
      <w:r w:rsidR="004B2B8E">
        <w:t>this knowledge</w:t>
      </w:r>
      <w:r w:rsidR="009D584C">
        <w:t xml:space="preserve">, </w:t>
      </w:r>
      <w:r w:rsidR="0030245E">
        <w:t xml:space="preserve">experimental </w:t>
      </w:r>
      <w:r w:rsidR="00287FE1">
        <w:t xml:space="preserve">“Catalytic Engineering” </w:t>
      </w:r>
      <w:r w:rsidR="006E6DBA">
        <w:t xml:space="preserve">methods </w:t>
      </w:r>
      <w:r w:rsidR="00287FE1">
        <w:t>ha</w:t>
      </w:r>
      <w:r w:rsidR="006E6DBA">
        <w:t>ve</w:t>
      </w:r>
      <w:r w:rsidR="00287FE1">
        <w:t xml:space="preserve"> resulted</w:t>
      </w:r>
      <w:r w:rsidR="005B4AC8">
        <w:t xml:space="preserve"> in significant improvements of </w:t>
      </w:r>
      <w:r w:rsidR="006D0378" w:rsidRPr="00F863E9">
        <w:rPr>
          <w:b/>
          <w:bCs/>
        </w:rPr>
        <w:t>earth-abundant</w:t>
      </w:r>
      <w:r w:rsidR="00F863E9" w:rsidRPr="00F863E9">
        <w:rPr>
          <w:b/>
          <w:bCs/>
        </w:rPr>
        <w:t>-material</w:t>
      </w:r>
      <w:r w:rsidR="00F863E9">
        <w:t xml:space="preserve"> </w:t>
      </w:r>
      <w:r w:rsidR="005B4AC8">
        <w:t xml:space="preserve">device </w:t>
      </w:r>
      <w:r w:rsidR="000B1C3B">
        <w:t>performance and durability</w:t>
      </w:r>
      <w:r w:rsidR="00F37750">
        <w:t xml:space="preserve"> as demonstrated by </w:t>
      </w:r>
      <w:r w:rsidR="00125B7C">
        <w:t xml:space="preserve">the enclosed </w:t>
      </w:r>
      <w:r w:rsidR="00D009BC" w:rsidRPr="00D009BC">
        <w:rPr>
          <w:b/>
          <w:bCs/>
        </w:rPr>
        <w:t>Part 3</w:t>
      </w:r>
      <w:r w:rsidR="00D009BC">
        <w:t xml:space="preserve"> </w:t>
      </w:r>
      <w:r w:rsidR="00470A22">
        <w:t xml:space="preserve">reference </w:t>
      </w:r>
      <w:r w:rsidR="00125B7C">
        <w:t>data</w:t>
      </w:r>
      <w:r w:rsidR="000B1C3B">
        <w:t>.</w:t>
      </w:r>
      <w:r w:rsidR="00982DC4">
        <w:t xml:space="preserve">  It can be expected that </w:t>
      </w:r>
      <w:r w:rsidR="00F1508B">
        <w:t>devices based on EAMs will</w:t>
      </w:r>
      <w:r w:rsidR="00857A99">
        <w:t xml:space="preserve"> replace those consisting of PGM comp</w:t>
      </w:r>
      <w:r w:rsidR="00BB224B">
        <w:t>onents, thus allowing</w:t>
      </w:r>
      <w:r w:rsidR="006C12EE">
        <w:t xml:space="preserve"> the global installations of PV-EL-FC systems by 2050</w:t>
      </w:r>
      <w:r w:rsidR="0044102B">
        <w:t>.</w:t>
      </w:r>
    </w:p>
    <w:p w14:paraId="02727372" w14:textId="77777777" w:rsidR="00954EA4" w:rsidRDefault="00954EA4"/>
    <w:p w14:paraId="1959E529" w14:textId="77777777" w:rsidR="00954EA4" w:rsidRDefault="00954EA4"/>
    <w:p w14:paraId="5DA39371" w14:textId="77777777" w:rsidR="00954EA4" w:rsidRDefault="00954EA4"/>
    <w:p w14:paraId="57D1020D" w14:textId="77777777" w:rsidR="00954EA4" w:rsidRDefault="00954EA4"/>
    <w:p w14:paraId="68C88646" w14:textId="77777777" w:rsidR="00954EA4" w:rsidRDefault="00954EA4"/>
    <w:p w14:paraId="7A3B98E0" w14:textId="7C83D67D" w:rsidR="001A6510" w:rsidRDefault="009D584C">
      <w:r>
        <w:t xml:space="preserve"> </w:t>
      </w:r>
    </w:p>
    <w:p w14:paraId="5ADFE17E" w14:textId="77777777" w:rsidR="00673E0B" w:rsidRDefault="00673E0B"/>
    <w:p w14:paraId="4E011379" w14:textId="6965A9E4" w:rsidR="003B2C35" w:rsidRDefault="003B2C35">
      <w:r>
        <w:lastRenderedPageBreak/>
        <w:t xml:space="preserve">  </w:t>
      </w:r>
      <w:r w:rsidR="00DE01DA">
        <w:t xml:space="preserve">                                                                                                                                                   </w:t>
      </w:r>
      <w:r w:rsidR="00846C53">
        <w:t>20</w:t>
      </w:r>
    </w:p>
    <w:p w14:paraId="37738101" w14:textId="1C4184F5" w:rsidR="004C023D" w:rsidRDefault="001D47BB">
      <w:r>
        <w:t>6</w:t>
      </w:r>
      <w:r w:rsidR="004C023D">
        <w:t>. References</w:t>
      </w:r>
    </w:p>
    <w:p w14:paraId="203C1111" w14:textId="3B678C92" w:rsidR="004C023D" w:rsidRDefault="004C023D"/>
    <w:p w14:paraId="3FC5AA4F" w14:textId="1E5DDAF0" w:rsidR="00023942" w:rsidRDefault="00023942">
      <w:r>
        <w:t>1</w:t>
      </w:r>
      <w:r w:rsidR="002D248B">
        <w:t xml:space="preserve">. Ogawa, T., </w:t>
      </w:r>
      <w:r w:rsidR="007D6D84">
        <w:t>T</w:t>
      </w:r>
      <w:r w:rsidR="00C4669E">
        <w:t xml:space="preserve">akeuchi, M., Kajikawa, Y., </w:t>
      </w:r>
      <w:r w:rsidR="000A57DB">
        <w:t xml:space="preserve">Analysis of Trends and Emerging Technologies in Water Electrolysis Research Based on a Computational Method: A Comparison with Fuel Cell Research, </w:t>
      </w:r>
      <w:r w:rsidR="00F22F52">
        <w:t>Sustainability, 2018, 10(2) 478.</w:t>
      </w:r>
    </w:p>
    <w:p w14:paraId="777CA6E8" w14:textId="12AE5828" w:rsidR="00337690" w:rsidRDefault="00E1523B">
      <w:r>
        <w:t>2</w:t>
      </w:r>
      <w:r w:rsidR="00753ECC">
        <w:t>.</w:t>
      </w:r>
      <w:r w:rsidR="002C62AB">
        <w:t xml:space="preserve"> Wang, S.,</w:t>
      </w:r>
      <w:r w:rsidR="003462B4">
        <w:t xml:space="preserve"> Lu, A.,</w:t>
      </w:r>
      <w:r w:rsidR="00711F29">
        <w:t xml:space="preserve"> Zhong, C.-J., Hydrogen production from water electrolysis</w:t>
      </w:r>
      <w:r w:rsidR="00F20CE5">
        <w:t xml:space="preserve">: role of catalysts, </w:t>
      </w:r>
      <w:r w:rsidR="00B91F41">
        <w:t>Nano Convergence</w:t>
      </w:r>
      <w:r w:rsidR="00C83D39">
        <w:t xml:space="preserve">, 8 (4), 2021. </w:t>
      </w:r>
    </w:p>
    <w:p w14:paraId="0943914F" w14:textId="3E209D5A" w:rsidR="005A701C" w:rsidRDefault="00006D5F">
      <w:r>
        <w:t>3</w:t>
      </w:r>
      <w:r w:rsidR="003E7FDE">
        <w:t>. Peng, L.,</w:t>
      </w:r>
      <w:r w:rsidR="00C135B7">
        <w:t xml:space="preserve"> </w:t>
      </w:r>
      <w:r w:rsidR="009F46DD">
        <w:t>and Wei, Z., Catalyst Engineering for Electrochemical Energy Conversion from Water to Water: Water Electrolysis</w:t>
      </w:r>
      <w:r w:rsidR="007E4DA0">
        <w:t xml:space="preserve"> and the Hydrogen Fuel Cell, Engineering, 6, 2020, 653-</w:t>
      </w:r>
      <w:r w:rsidR="00B05E5E">
        <w:t>679.</w:t>
      </w:r>
    </w:p>
    <w:p w14:paraId="624DF3E9" w14:textId="34585DDA" w:rsidR="002D7AE3" w:rsidRDefault="00006D5F">
      <w:r>
        <w:t>4</w:t>
      </w:r>
      <w:r w:rsidR="002D7AE3">
        <w:t>. Liu, Y.,</w:t>
      </w:r>
      <w:r w:rsidR="00B05E5E">
        <w:t xml:space="preserve"> Zho</w:t>
      </w:r>
      <w:r w:rsidR="00C42F22">
        <w:t>u, D., Deng, T., Je</w:t>
      </w:r>
      <w:r w:rsidR="00F27222">
        <w:t>,</w:t>
      </w:r>
      <w:r w:rsidR="00C42F22">
        <w:t xml:space="preserve"> G., Chen, A., Sun.</w:t>
      </w:r>
      <w:r w:rsidR="00925F98">
        <w:t xml:space="preserve"> X., Yang, Y., and Miao, P., Research Progress</w:t>
      </w:r>
      <w:r w:rsidR="00211050">
        <w:t xml:space="preserve"> of Oxygen Evolution Reaction Catalysts for Electrochemical Water Splitting,</w:t>
      </w:r>
      <w:r w:rsidR="00710103">
        <w:t xml:space="preserve"> chemistry-europe</w:t>
      </w:r>
      <w:r w:rsidR="003C53CA">
        <w:t>.onlinelibrary.wiley.com</w:t>
      </w:r>
      <w:r w:rsidR="008C5959">
        <w:t>,</w:t>
      </w:r>
      <w:r w:rsidR="003C53CA">
        <w:t xml:space="preserve"> 2021</w:t>
      </w:r>
      <w:r w:rsidR="00900BF8">
        <w:t>.</w:t>
      </w:r>
    </w:p>
    <w:p w14:paraId="509A3543" w14:textId="43183466" w:rsidR="007B44EB" w:rsidRDefault="00485E77" w:rsidP="007B44EB">
      <w:r>
        <w:t>5</w:t>
      </w:r>
      <w:r w:rsidR="007B44EB">
        <w:t xml:space="preserve">. Sulaiman, R., Hanan, A., Wong, W. Y., Yunas, R. M., Loh, K. S., </w:t>
      </w:r>
      <w:proofErr w:type="spellStart"/>
      <w:r w:rsidR="007B44EB">
        <w:t>Walvekai</w:t>
      </w:r>
      <w:proofErr w:type="spellEnd"/>
      <w:r w:rsidR="007B44EB">
        <w:t xml:space="preserve">, R., Chaudhary, V. and Khalid, M., Structurally Modified </w:t>
      </w:r>
      <w:proofErr w:type="spellStart"/>
      <w:r w:rsidR="007B44EB">
        <w:t>MXenes</w:t>
      </w:r>
      <w:proofErr w:type="spellEnd"/>
      <w:r w:rsidR="007B44EB">
        <w:t xml:space="preserve">-Based Catalysts for Application in Hydrogen Evolution Reaction: A Review, Catalysis, 2022, 12 (12) 1576. </w:t>
      </w:r>
    </w:p>
    <w:p w14:paraId="4267330E" w14:textId="7931985C" w:rsidR="00337690" w:rsidRDefault="00485E77">
      <w:r>
        <w:t>6</w:t>
      </w:r>
      <w:r w:rsidR="00753ECC">
        <w:t>.</w:t>
      </w:r>
      <w:r w:rsidR="00BF4CC8">
        <w:t xml:space="preserve"> Pan, H.,</w:t>
      </w:r>
      <w:r w:rsidR="00900BF8">
        <w:t xml:space="preserve"> Wu, Y., Li, C., Li, H., Gong, Y., Niu, L., Liu, X., Sun</w:t>
      </w:r>
      <w:r w:rsidR="0075488A">
        <w:t>, C. Q., and Xu, S., Applied Surface Science</w:t>
      </w:r>
      <w:r w:rsidR="00D563EF">
        <w:t>, 531, 2020, 147292.</w:t>
      </w:r>
    </w:p>
    <w:p w14:paraId="034F4463" w14:textId="1C201A64" w:rsidR="001D47BB" w:rsidRDefault="00485E77">
      <w:r>
        <w:t>7</w:t>
      </w:r>
      <w:r w:rsidR="00753ECC">
        <w:t>.</w:t>
      </w:r>
      <w:r w:rsidR="00BF4CC8">
        <w:t xml:space="preserve"> </w:t>
      </w:r>
      <w:proofErr w:type="spellStart"/>
      <w:r w:rsidR="00BF4CC8">
        <w:t>Cepitis</w:t>
      </w:r>
      <w:proofErr w:type="spellEnd"/>
      <w:r w:rsidR="00BF4CC8">
        <w:t>, R.,</w:t>
      </w:r>
      <w:r w:rsidR="006508E0">
        <w:t xml:space="preserve"> </w:t>
      </w:r>
      <w:r w:rsidR="00865E53">
        <w:t>Kongi,</w:t>
      </w:r>
      <w:r w:rsidR="00D57AF7">
        <w:t xml:space="preserve"> N., </w:t>
      </w:r>
      <w:proofErr w:type="spellStart"/>
      <w:r w:rsidR="00D57AF7">
        <w:t>Grozovski</w:t>
      </w:r>
      <w:proofErr w:type="spellEnd"/>
      <w:r w:rsidR="00D57AF7">
        <w:t xml:space="preserve">, V., and </w:t>
      </w:r>
      <w:proofErr w:type="spellStart"/>
      <w:r w:rsidR="00D57AF7">
        <w:t>Ivanistev</w:t>
      </w:r>
      <w:proofErr w:type="spellEnd"/>
      <w:r w:rsidR="00D57AF7">
        <w:t xml:space="preserve">, V., </w:t>
      </w:r>
      <w:r w:rsidR="003C7EE1">
        <w:t>Multifunctional Electrocatalysis</w:t>
      </w:r>
      <w:r w:rsidR="002D1F0B">
        <w:t xml:space="preserve"> on Single-Site Metal Catalysts: A Computational Perspective,</w:t>
      </w:r>
      <w:r w:rsidR="003E6EB8">
        <w:t xml:space="preserve"> Catalysis, 11(10)</w:t>
      </w:r>
      <w:r w:rsidR="00A42833">
        <w:t>, 1165, 2021.</w:t>
      </w:r>
    </w:p>
    <w:p w14:paraId="614BF826" w14:textId="3F69A432" w:rsidR="00CE6F4D" w:rsidRPr="00FF45D3" w:rsidRDefault="00485E77">
      <w:r>
        <w:t>8</w:t>
      </w:r>
      <w:r w:rsidR="00CE6F4D">
        <w:t xml:space="preserve">. </w:t>
      </w:r>
      <w:r w:rsidR="006D20D9">
        <w:t>Zhu, L.,</w:t>
      </w:r>
      <w:r w:rsidR="00CB5166">
        <w:t xml:space="preserve"> </w:t>
      </w:r>
      <w:r w:rsidR="00E301E9">
        <w:t>Li, X.,</w:t>
      </w:r>
      <w:r w:rsidR="009824D4">
        <w:t xml:space="preserve"> Yang, M., Zhou, Y., Chen, J., Xie, F., Wang, N., Jin,</w:t>
      </w:r>
      <w:r w:rsidR="005253B1">
        <w:t xml:space="preserve"> Y., Sun, S., and Meng, H., </w:t>
      </w:r>
      <w:r w:rsidR="007A7433">
        <w:t xml:space="preserve">An </w:t>
      </w:r>
      <w:r w:rsidR="00275792">
        <w:t xml:space="preserve">Effective Approach to Enhance Hydrogen Evolution </w:t>
      </w:r>
      <w:r w:rsidR="00FF45D3">
        <w:t>Reaction and Hydrogen Oxidation Reaction by Ni doping to MoO</w:t>
      </w:r>
      <w:r w:rsidR="00FF45D3" w:rsidRPr="00FF45D3">
        <w:rPr>
          <w:vertAlign w:val="subscript"/>
        </w:rPr>
        <w:t>3</w:t>
      </w:r>
      <w:r w:rsidR="00FF45D3">
        <w:t xml:space="preserve">, </w:t>
      </w:r>
      <w:r w:rsidR="00A90140">
        <w:t>newsletter.x-mo</w:t>
      </w:r>
      <w:r w:rsidR="00387553">
        <w:t>l.com/paper, 2023.</w:t>
      </w:r>
    </w:p>
    <w:p w14:paraId="5CD314CD" w14:textId="7651DFE0" w:rsidR="006D20D9" w:rsidRDefault="00B16AE8">
      <w:r>
        <w:t>9</w:t>
      </w:r>
      <w:r w:rsidR="006D20D9">
        <w:t>. Cao, S.,</w:t>
      </w:r>
      <w:r w:rsidR="009371DE">
        <w:t xml:space="preserve"> Sun, T., Li, J.-R., Li, Q</w:t>
      </w:r>
      <w:r w:rsidR="00372A0A">
        <w:t xml:space="preserve">.-Z., Hou, C.-C., and Sun, Q, </w:t>
      </w:r>
      <w:r w:rsidR="008B558A">
        <w:t>The cathode catalysts of hydrogen fuel cell: From laboratory toward</w:t>
      </w:r>
      <w:r w:rsidR="002071BE">
        <w:t xml:space="preserve"> practical application, Nano </w:t>
      </w:r>
      <w:r w:rsidR="00320478">
        <w:t>Research, 16, 4365-4380, 2023.</w:t>
      </w:r>
    </w:p>
    <w:p w14:paraId="67071127" w14:textId="4507216B" w:rsidR="001D47BB" w:rsidRDefault="00B16AE8">
      <w:r>
        <w:t>10.</w:t>
      </w:r>
      <w:r w:rsidR="00BB20D0">
        <w:t xml:space="preserve"> Ahmad, F.,</w:t>
      </w:r>
      <w:r w:rsidR="00970C45">
        <w:t xml:space="preserve"> </w:t>
      </w:r>
      <w:r w:rsidR="00825E72">
        <w:t>Kainat, K., and Faroo</w:t>
      </w:r>
      <w:r w:rsidR="00D23AC9">
        <w:t>q, U., Comprehensive Review of Materials Having High</w:t>
      </w:r>
      <w:r w:rsidR="00EE0A91">
        <w:t xml:space="preserve"> Oxygen Reduction Reaction Activity, J. Chem. Rev.</w:t>
      </w:r>
      <w:r w:rsidR="002A4615">
        <w:t xml:space="preserve"> 4 (4) 374-422, 2022.</w:t>
      </w:r>
    </w:p>
    <w:p w14:paraId="0DCB7461" w14:textId="53BD9410" w:rsidR="00E40F63" w:rsidRDefault="00B91778">
      <w:r>
        <w:t>1</w:t>
      </w:r>
      <w:r w:rsidR="00B16AE8">
        <w:t>1</w:t>
      </w:r>
      <w:r w:rsidR="00E40F63">
        <w:t>. Hossen,</w:t>
      </w:r>
      <w:r w:rsidR="0059149F">
        <w:t xml:space="preserve"> M., Hasan</w:t>
      </w:r>
      <w:r w:rsidR="00414001">
        <w:t xml:space="preserve"> S., Sardar, R. I., Haider, J. B.,</w:t>
      </w:r>
      <w:r w:rsidR="00C06CFC">
        <w:t xml:space="preserve"> </w:t>
      </w:r>
      <w:proofErr w:type="spellStart"/>
      <w:r w:rsidR="00C06CFC">
        <w:t>Mottakin</w:t>
      </w:r>
      <w:proofErr w:type="spellEnd"/>
      <w:r w:rsidR="00C06CFC">
        <w:t xml:space="preserve">, Tammeveski, K., and Atanassov, P., </w:t>
      </w:r>
      <w:r w:rsidR="00DB1C98">
        <w:t>State-of-the-art and developmental trends in platinum</w:t>
      </w:r>
      <w:r w:rsidR="0033141F">
        <w:t xml:space="preserve"> group metal-free cathode catalyst for anion exchange membrane fuel cell</w:t>
      </w:r>
      <w:r w:rsidR="00E52B3B">
        <w:t xml:space="preserve"> (AEMFC), Applied Catalyst B:</w:t>
      </w:r>
      <w:r w:rsidR="006445B2">
        <w:t xml:space="preserve"> Environmental, 325, 2023, 121733.</w:t>
      </w:r>
    </w:p>
    <w:p w14:paraId="0362B5A2" w14:textId="577714B3" w:rsidR="001D47BB" w:rsidRDefault="00B31191">
      <w:r>
        <w:t>1</w:t>
      </w:r>
      <w:r w:rsidR="00B16AE8">
        <w:t>2</w:t>
      </w:r>
      <w:r w:rsidR="005973B0">
        <w:t>.</w:t>
      </w:r>
      <w:r w:rsidR="00BB20D0">
        <w:t xml:space="preserve"> </w:t>
      </w:r>
      <w:proofErr w:type="spellStart"/>
      <w:r w:rsidR="009D20B4">
        <w:t>Lilloja</w:t>
      </w:r>
      <w:proofErr w:type="spellEnd"/>
      <w:r w:rsidR="009D20B4">
        <w:t>, J.,</w:t>
      </w:r>
      <w:r w:rsidR="00610F0A">
        <w:t xml:space="preserve"> </w:t>
      </w:r>
      <w:proofErr w:type="spellStart"/>
      <w:r w:rsidR="00A32358">
        <w:t>Kibena-Pol</w:t>
      </w:r>
      <w:r w:rsidR="004E4C67">
        <w:t>dsepp</w:t>
      </w:r>
      <w:proofErr w:type="spellEnd"/>
      <w:r w:rsidR="004E4C67">
        <w:t xml:space="preserve">, E., </w:t>
      </w:r>
      <w:proofErr w:type="spellStart"/>
      <w:r w:rsidR="004E4C67">
        <w:t>Sarapuu</w:t>
      </w:r>
      <w:proofErr w:type="spellEnd"/>
      <w:r w:rsidR="004E4C67">
        <w:t xml:space="preserve">, A., Douglin, J. C., </w:t>
      </w:r>
      <w:proofErr w:type="spellStart"/>
      <w:r w:rsidR="00EE440B">
        <w:t>Kaarik</w:t>
      </w:r>
      <w:proofErr w:type="spellEnd"/>
      <w:r w:rsidR="00EE440B">
        <w:t xml:space="preserve">, M., Kozlova, J., Paiste, P., Kikas, A., </w:t>
      </w:r>
      <w:proofErr w:type="spellStart"/>
      <w:r w:rsidR="00EE440B">
        <w:t>Aruvali</w:t>
      </w:r>
      <w:proofErr w:type="spellEnd"/>
      <w:r w:rsidR="000145CB">
        <w:t xml:space="preserve">, J., Leis, J., </w:t>
      </w:r>
      <w:proofErr w:type="spellStart"/>
      <w:r w:rsidR="000145CB">
        <w:t>Sammelselg</w:t>
      </w:r>
      <w:proofErr w:type="spellEnd"/>
      <w:r w:rsidR="000145CB">
        <w:t xml:space="preserve">, V., Dekel, D. R., and Tammeveski, K., </w:t>
      </w:r>
      <w:r w:rsidR="002030D3">
        <w:t>Transition-Metal and Nitrogen-Doped</w:t>
      </w:r>
      <w:r w:rsidR="00012BAB">
        <w:t xml:space="preserve"> Carbide-Derived Carbon/Carbon Nanotube Composites as Cathode Catalysts for Anion</w:t>
      </w:r>
      <w:r w:rsidR="00D505FB">
        <w:t xml:space="preserve">-Exchange Membrane Fuel Cells, ACS </w:t>
      </w:r>
      <w:proofErr w:type="spellStart"/>
      <w:r w:rsidR="00D505FB">
        <w:t>Catal</w:t>
      </w:r>
      <w:proofErr w:type="spellEnd"/>
      <w:r w:rsidR="00D505FB">
        <w:t>. 2021</w:t>
      </w:r>
      <w:r w:rsidR="00AA3DE7">
        <w:t>,11(4), 1920-1931.</w:t>
      </w:r>
    </w:p>
    <w:p w14:paraId="08FEA918" w14:textId="08CC0ABB" w:rsidR="001D47BB" w:rsidRDefault="00B31191">
      <w:r>
        <w:t>1</w:t>
      </w:r>
      <w:r w:rsidR="00B91D69">
        <w:t>3</w:t>
      </w:r>
      <w:r w:rsidR="005973B0">
        <w:t>.</w:t>
      </w:r>
      <w:r w:rsidR="009D20B4">
        <w:t xml:space="preserve"> </w:t>
      </w:r>
      <w:r w:rsidR="00365878">
        <w:t>Roy, A.,</w:t>
      </w:r>
      <w:r w:rsidR="002D2DB4">
        <w:t xml:space="preserve"> </w:t>
      </w:r>
      <w:proofErr w:type="spellStart"/>
      <w:r w:rsidR="00775572">
        <w:t>Talarposhti</w:t>
      </w:r>
      <w:proofErr w:type="spellEnd"/>
      <w:r w:rsidR="0093692A">
        <w:t xml:space="preserve">, M. R., Normile, S. J., </w:t>
      </w:r>
      <w:proofErr w:type="spellStart"/>
      <w:r w:rsidR="0093692A">
        <w:t>Zenyuk</w:t>
      </w:r>
      <w:proofErr w:type="spellEnd"/>
      <w:r w:rsidR="0093692A">
        <w:t xml:space="preserve">, I. V., De Andrade, V., </w:t>
      </w:r>
      <w:proofErr w:type="spellStart"/>
      <w:r w:rsidR="0093692A">
        <w:t>Artyshkova</w:t>
      </w:r>
      <w:proofErr w:type="spellEnd"/>
      <w:r w:rsidR="0093692A">
        <w:t>, K</w:t>
      </w:r>
      <w:r w:rsidR="00467CE6">
        <w:t xml:space="preserve">., Serov, A., and </w:t>
      </w:r>
      <w:proofErr w:type="spellStart"/>
      <w:r w:rsidR="00467CE6">
        <w:t>Atenas</w:t>
      </w:r>
      <w:r w:rsidR="00B819C0">
        <w:t>sov</w:t>
      </w:r>
      <w:proofErr w:type="spellEnd"/>
      <w:r w:rsidR="00B819C0">
        <w:t>, P., Nickel-Copper Supported on Carbon Black Hydrogen Oxidation Catalyst</w:t>
      </w:r>
      <w:r w:rsidR="004A7D80">
        <w:t xml:space="preserve"> Integrated into Anion-Exchange Membrane Fuel Cell, S</w:t>
      </w:r>
      <w:r w:rsidR="00FB7D78">
        <w:t>ustainable Energy and Fuels, 10, 2018.</w:t>
      </w:r>
    </w:p>
    <w:p w14:paraId="069D8A38" w14:textId="06C2AA81" w:rsidR="001D47BB" w:rsidRDefault="00B31191">
      <w:r>
        <w:t>1</w:t>
      </w:r>
      <w:r w:rsidR="00B91D69">
        <w:t>4</w:t>
      </w:r>
      <w:r w:rsidR="005973B0">
        <w:t>.</w:t>
      </w:r>
      <w:r w:rsidR="00365878">
        <w:t xml:space="preserve"> Gao, Y.,</w:t>
      </w:r>
      <w:r w:rsidR="004C2CDA">
        <w:t xml:space="preserve"> </w:t>
      </w:r>
      <w:r w:rsidR="00377617">
        <w:t>Yang, Y.,</w:t>
      </w:r>
      <w:r w:rsidR="002A4A54">
        <w:t xml:space="preserve"> Schimmenti, R., and Zhuang, L., A completely precious metal-free alkaline fuel cell with enhanced performance using a carbon-coated nickel anode</w:t>
      </w:r>
      <w:r w:rsidR="00085B1B">
        <w:t>, Proc. Natl. Acad. Sci. USA, 2022, 119 (13)</w:t>
      </w:r>
      <w:r w:rsidR="007B6734">
        <w:t>.</w:t>
      </w:r>
    </w:p>
    <w:p w14:paraId="35B86C99" w14:textId="1117266F" w:rsidR="00EC5094" w:rsidRDefault="006111DD">
      <w:r>
        <w:t>1</w:t>
      </w:r>
      <w:r w:rsidR="00B91D69">
        <w:t>5</w:t>
      </w:r>
      <w:r>
        <w:t xml:space="preserve">. </w:t>
      </w:r>
      <w:hyperlink r:id="rId18" w:history="1">
        <w:r w:rsidR="00E65A00" w:rsidRPr="00ED00AB">
          <w:rPr>
            <w:rStyle w:val="Hyperlink"/>
          </w:rPr>
          <w:t>www.en.wikipedia.org/History-of-electrochemistry</w:t>
        </w:r>
      </w:hyperlink>
      <w:r w:rsidR="00E65A00">
        <w:t xml:space="preserve"> </w:t>
      </w:r>
    </w:p>
    <w:p w14:paraId="54AB3468" w14:textId="1201E360" w:rsidR="006111DD" w:rsidRDefault="006111DD">
      <w:r>
        <w:t>1</w:t>
      </w:r>
      <w:r w:rsidR="00A86FF3">
        <w:t>6</w:t>
      </w:r>
      <w:r w:rsidR="00D92030">
        <w:t>. Naimi, Y.,</w:t>
      </w:r>
      <w:r w:rsidR="00797588">
        <w:t xml:space="preserve"> and Antar, A., Hydrogen Generation by Water Electrolysis, </w:t>
      </w:r>
      <w:proofErr w:type="spellStart"/>
      <w:r w:rsidR="00797588">
        <w:t>intechopen</w:t>
      </w:r>
      <w:proofErr w:type="spellEnd"/>
      <w:r w:rsidR="00206C69">
        <w:t>, 2018.</w:t>
      </w:r>
    </w:p>
    <w:p w14:paraId="66CB9D57" w14:textId="3C973D55" w:rsidR="006A1097" w:rsidRDefault="006A1097">
      <w:r>
        <w:lastRenderedPageBreak/>
        <w:t xml:space="preserve">                                                                                                                                                       21</w:t>
      </w:r>
    </w:p>
    <w:p w14:paraId="2B060C1B" w14:textId="1FD5C3F7" w:rsidR="00FD6A55" w:rsidRDefault="00BC38FC">
      <w:r>
        <w:t>1</w:t>
      </w:r>
      <w:r w:rsidR="00A86FF3">
        <w:t>7</w:t>
      </w:r>
      <w:r>
        <w:t xml:space="preserve">. </w:t>
      </w:r>
      <w:r w:rsidR="00D31DD6">
        <w:t>r</w:t>
      </w:r>
      <w:r>
        <w:t>esearchgate.net</w:t>
      </w:r>
      <w:r w:rsidR="001A7F2C">
        <w:t>/figure/the rate at which electron transfer takes place.</w:t>
      </w:r>
    </w:p>
    <w:p w14:paraId="5A2098D6" w14:textId="0C3555FE" w:rsidR="00D31DD6" w:rsidRDefault="00D31DD6">
      <w:r>
        <w:t>1</w:t>
      </w:r>
      <w:r w:rsidR="00A86FF3">
        <w:t>8</w:t>
      </w:r>
      <w:r>
        <w:t>. researchgate.net</w:t>
      </w:r>
      <w:r w:rsidR="001A7F2C">
        <w:t>/figure</w:t>
      </w:r>
      <w:r w:rsidR="002E5C16">
        <w:t>/schematic diagram of electrode-electrolyte interface.</w:t>
      </w:r>
    </w:p>
    <w:p w14:paraId="070FDEC7" w14:textId="630CF88F" w:rsidR="001D47BB" w:rsidRDefault="003442B7">
      <w:r>
        <w:t>1</w:t>
      </w:r>
      <w:r w:rsidR="00A86FF3">
        <w:t>9</w:t>
      </w:r>
      <w:r w:rsidR="005973B0">
        <w:t>.</w:t>
      </w:r>
      <w:r w:rsidR="00365878">
        <w:t xml:space="preserve"> Bao,</w:t>
      </w:r>
      <w:r w:rsidR="00087705">
        <w:t xml:space="preserve"> F. Kemppainen, E., </w:t>
      </w:r>
      <w:proofErr w:type="spellStart"/>
      <w:r w:rsidR="00087705">
        <w:t>Dorbandt</w:t>
      </w:r>
      <w:proofErr w:type="spellEnd"/>
      <w:r w:rsidR="00087705">
        <w:t xml:space="preserve">, I., </w:t>
      </w:r>
      <w:proofErr w:type="spellStart"/>
      <w:r w:rsidR="00087705">
        <w:t>Bors</w:t>
      </w:r>
      <w:proofErr w:type="spellEnd"/>
      <w:r w:rsidR="00087705">
        <w:t xml:space="preserve">, R., Xi, F., </w:t>
      </w:r>
      <w:proofErr w:type="spellStart"/>
      <w:r w:rsidR="00087705">
        <w:t>Sch</w:t>
      </w:r>
      <w:r w:rsidR="00D653A1">
        <w:t>latmann</w:t>
      </w:r>
      <w:proofErr w:type="spellEnd"/>
      <w:r w:rsidR="00D653A1">
        <w:t xml:space="preserve">, R., van de Krol, R. and Calnan, S., </w:t>
      </w:r>
      <w:r w:rsidR="00994256">
        <w:t>Understanding the Hydrogen Evolution Reaction Kinetics of Electrodeposited Nickel-Molybdenum in Acidic Near-Ne</w:t>
      </w:r>
      <w:r w:rsidR="008C2020">
        <w:t xml:space="preserve">utral, and Alkaline Conditions, </w:t>
      </w:r>
      <w:proofErr w:type="spellStart"/>
      <w:r w:rsidR="008C2020">
        <w:t>ChemElectroChem</w:t>
      </w:r>
      <w:proofErr w:type="spellEnd"/>
      <w:r w:rsidR="001C40B9">
        <w:t xml:space="preserve"> 2021,8, 195-208.</w:t>
      </w:r>
    </w:p>
    <w:p w14:paraId="3ED04190" w14:textId="0F057D6F" w:rsidR="00583D85" w:rsidRDefault="00A86FF3">
      <w:r>
        <w:t>20</w:t>
      </w:r>
      <w:r w:rsidR="00B35A36">
        <w:t>.</w:t>
      </w:r>
      <w:r w:rsidR="008C1EE2">
        <w:t xml:space="preserve"> Liang,</w:t>
      </w:r>
      <w:r w:rsidR="00307345">
        <w:t xml:space="preserve"> Q., </w:t>
      </w:r>
      <w:r w:rsidR="00E632FE">
        <w:t>Brocks, G., and Biebele-Hutter, A., Journal of Physics Energy</w:t>
      </w:r>
      <w:r w:rsidR="00CB2E10">
        <w:t>, 3 (2), 2021.</w:t>
      </w:r>
    </w:p>
    <w:p w14:paraId="2531B447" w14:textId="21ACE046" w:rsidR="00583D85" w:rsidRPr="00D8617F" w:rsidRDefault="00D51139">
      <w:r>
        <w:t>21</w:t>
      </w:r>
      <w:r w:rsidR="00B35A36">
        <w:t>.</w:t>
      </w:r>
      <w:r w:rsidR="008C1EE2">
        <w:t xml:space="preserve"> Deng,</w:t>
      </w:r>
      <w:r w:rsidR="0031712F">
        <w:t xml:space="preserve"> S., Liu, X., Guo, X., Zhao, </w:t>
      </w:r>
      <w:r w:rsidR="000F0084">
        <w:t xml:space="preserve">T., Lu, Y., Cheng, J., Chen, K., Shen, Tao., Zhu, Y., and Wang, D., </w:t>
      </w:r>
      <w:r w:rsidR="00E06140">
        <w:t xml:space="preserve">Insight into the hydrogen oxidation electrocatalytic performance enhancement on Ni via </w:t>
      </w:r>
      <w:proofErr w:type="spellStart"/>
      <w:r w:rsidR="00E06140">
        <w:t>oxophilic</w:t>
      </w:r>
      <w:proofErr w:type="spellEnd"/>
      <w:r w:rsidR="00E06140">
        <w:t xml:space="preserve"> </w:t>
      </w:r>
      <w:r w:rsidR="00D8617F">
        <w:t>regulation of MoO</w:t>
      </w:r>
      <w:r w:rsidR="00D8617F" w:rsidRPr="00D8617F">
        <w:rPr>
          <w:vertAlign w:val="subscript"/>
        </w:rPr>
        <w:t>2</w:t>
      </w:r>
      <w:r w:rsidR="00D8617F">
        <w:t>, Journal of Energy Chemistry,</w:t>
      </w:r>
      <w:r w:rsidR="003F6807">
        <w:t xml:space="preserve"> 54, 2021, 202-207.</w:t>
      </w:r>
    </w:p>
    <w:p w14:paraId="209EBB9B" w14:textId="4D84D197" w:rsidR="00583D85" w:rsidRDefault="00D51139">
      <w:r>
        <w:t>22</w:t>
      </w:r>
      <w:r w:rsidR="00B35A36">
        <w:t>.</w:t>
      </w:r>
      <w:r w:rsidR="008C1EE2">
        <w:t xml:space="preserve"> Tang</w:t>
      </w:r>
      <w:r w:rsidR="00CE2FE9">
        <w:t>,</w:t>
      </w:r>
      <w:r w:rsidR="00BF56D7">
        <w:t xml:space="preserve"> S., Xiang, J., Song, F., Recent advances in transition metal nitrides for hydrogen electrocatalysis</w:t>
      </w:r>
      <w:r w:rsidR="008D0AD7">
        <w:t xml:space="preserve"> in alkaline media: From catalyst design to application, </w:t>
      </w:r>
      <w:r w:rsidR="003817B7">
        <w:t>Front. Chem, 10, 2022.</w:t>
      </w:r>
    </w:p>
    <w:p w14:paraId="003AC5CD" w14:textId="675950BD" w:rsidR="00E0735D" w:rsidRDefault="00352A50">
      <w:r>
        <w:t>23. Mu, X.,</w:t>
      </w:r>
      <w:r w:rsidR="00E0735D">
        <w:t xml:space="preserve"> </w:t>
      </w:r>
      <w:r w:rsidR="006A1ADF">
        <w:t xml:space="preserve">Liu, S., Chen, L., and Mu, S., Alkaline Hydrogen Oxidation </w:t>
      </w:r>
      <w:r w:rsidR="00F46E7A">
        <w:t xml:space="preserve">Reaction Catalysts: Insights into Catalytic Mechanisms, Classification, Activity Regulation and Challenges, </w:t>
      </w:r>
      <w:r w:rsidR="002F5204">
        <w:t>onlinelibrary.wiley.com</w:t>
      </w:r>
      <w:r w:rsidR="009C0383">
        <w:t>, 2023.</w:t>
      </w:r>
      <w:r>
        <w:t xml:space="preserve"> </w:t>
      </w:r>
    </w:p>
    <w:p w14:paraId="297ABAFE" w14:textId="28FAA1E8" w:rsidR="00135609" w:rsidRDefault="00BB76EB">
      <w:r>
        <w:t>24.</w:t>
      </w:r>
      <w:r w:rsidR="00C1759F">
        <w:t xml:space="preserve"> Ramaswamy, N.,</w:t>
      </w:r>
      <w:r w:rsidR="00077F49">
        <w:t xml:space="preserve"> Ghoshal, S., Bates, M. K., </w:t>
      </w:r>
      <w:r w:rsidR="00B047F8">
        <w:t>Jia, Q., Li, J., and Mukerjee, S., Hydrogen oxidation reaction in alkaline media: Relationship between electrocatalysis and electrochem</w:t>
      </w:r>
      <w:r w:rsidR="00383D00">
        <w:t>ical double-layer structure, Nano Energy, 41, 20</w:t>
      </w:r>
      <w:r w:rsidR="005874A9">
        <w:t>17, 765-771.</w:t>
      </w:r>
    </w:p>
    <w:p w14:paraId="46B5505B" w14:textId="793D6D51" w:rsidR="00135609" w:rsidRDefault="00C1759F">
      <w:r>
        <w:t xml:space="preserve">25. Ma, R., </w:t>
      </w:r>
      <w:r w:rsidR="003D25CA">
        <w:t>Lin, G. Zhou</w:t>
      </w:r>
      <w:r w:rsidR="009C3DB5">
        <w:t>, Y., Liu, Q. Zhang, T. Shan, G., Yang, M., and Wang,</w:t>
      </w:r>
      <w:r w:rsidR="00AF600B">
        <w:t xml:space="preserve"> J., A review of oxygen reduction mechanisms for metal-free carbon-</w:t>
      </w:r>
      <w:r w:rsidR="00A8392F">
        <w:t xml:space="preserve">based electrocatalysts, </w:t>
      </w:r>
      <w:proofErr w:type="spellStart"/>
      <w:r w:rsidR="00A8392F">
        <w:t>npj</w:t>
      </w:r>
      <w:proofErr w:type="spellEnd"/>
      <w:r w:rsidR="00A8392F">
        <w:t xml:space="preserve"> Computational Materials</w:t>
      </w:r>
      <w:r w:rsidR="00CA25B4">
        <w:t xml:space="preserve">, 5 (78), 2019 </w:t>
      </w:r>
    </w:p>
    <w:p w14:paraId="791AD794" w14:textId="11A7FA52" w:rsidR="00583D85" w:rsidRDefault="00606CE0">
      <w:r>
        <w:t xml:space="preserve">26. </w:t>
      </w:r>
      <w:r w:rsidR="00B2056A">
        <w:t>r</w:t>
      </w:r>
      <w:r>
        <w:t>esearchgate.</w:t>
      </w:r>
      <w:r w:rsidR="006E6498">
        <w:t>net/</w:t>
      </w:r>
      <w:r w:rsidR="00274B58">
        <w:t>figure/schematic fuel cell polarization with contributions of various overpotentials.</w:t>
      </w:r>
    </w:p>
    <w:p w14:paraId="19AE067B" w14:textId="369E4F35" w:rsidR="006E6498" w:rsidRDefault="009E530E">
      <w:r>
        <w:t xml:space="preserve">27. </w:t>
      </w:r>
      <w:hyperlink r:id="rId19" w:history="1">
        <w:r w:rsidR="00400829" w:rsidRPr="00ED00AB">
          <w:rPr>
            <w:rStyle w:val="Hyperlink"/>
          </w:rPr>
          <w:t>www.en.wikipedia.org/Density-functional-theory</w:t>
        </w:r>
      </w:hyperlink>
      <w:r w:rsidR="00400829">
        <w:t xml:space="preserve"> </w:t>
      </w:r>
    </w:p>
    <w:p w14:paraId="7E4A3149" w14:textId="3E4E8B76" w:rsidR="00583D85" w:rsidRDefault="00A465F1">
      <w:r>
        <w:t>28.</w:t>
      </w:r>
      <w:r w:rsidR="004867DE">
        <w:t xml:space="preserve"> Roman, A., </w:t>
      </w:r>
      <w:r w:rsidR="00A26D59">
        <w:t xml:space="preserve">Computational Physics Blog, </w:t>
      </w:r>
      <w:r w:rsidR="00FA0159">
        <w:t xml:space="preserve">Density </w:t>
      </w:r>
      <w:r w:rsidR="001763FA">
        <w:t xml:space="preserve">Functional Theory, </w:t>
      </w:r>
      <w:r w:rsidR="00A26D59">
        <w:t>2017</w:t>
      </w:r>
      <w:r w:rsidR="00573588">
        <w:t>.</w:t>
      </w:r>
    </w:p>
    <w:p w14:paraId="46B4B839" w14:textId="6E228B7F" w:rsidR="00817C02" w:rsidRDefault="00A465F1">
      <w:r>
        <w:t>29. Lee, H.,</w:t>
      </w:r>
      <w:r w:rsidR="00817C02">
        <w:t xml:space="preserve"> Gwon, O., Choi, K., Zhang, L., </w:t>
      </w:r>
      <w:proofErr w:type="spellStart"/>
      <w:r w:rsidR="00817C02">
        <w:t>Zhow</w:t>
      </w:r>
      <w:proofErr w:type="spellEnd"/>
      <w:r w:rsidR="00817C02">
        <w:t>, J.</w:t>
      </w:r>
      <w:r w:rsidR="006364E0">
        <w:t>,</w:t>
      </w:r>
      <w:r w:rsidR="00817C02">
        <w:t xml:space="preserve"> Park</w:t>
      </w:r>
      <w:r w:rsidR="006364E0">
        <w:t xml:space="preserve"> J., Yoo, J.-W.,</w:t>
      </w:r>
      <w:r w:rsidR="005D26B9">
        <w:t xml:space="preserve"> Wang, J.-</w:t>
      </w:r>
      <w:proofErr w:type="spellStart"/>
      <w:proofErr w:type="gramStart"/>
      <w:r w:rsidR="005D26B9">
        <w:t>Q.,Lee</w:t>
      </w:r>
      <w:proofErr w:type="spellEnd"/>
      <w:proofErr w:type="gramEnd"/>
      <w:r w:rsidR="005D26B9">
        <w:t xml:space="preserve">, J. H., and Kim, G., </w:t>
      </w:r>
      <w:r w:rsidR="0086573F">
        <w:t>Enhancing Bifunctional Electrocatalytic Activities via Meta</w:t>
      </w:r>
      <w:r w:rsidR="0089132D">
        <w:t xml:space="preserve">l d-Band Center Lift Induced by Oxygen Vacancy on Subsurface of Perovskites, </w:t>
      </w:r>
      <w:r w:rsidR="00D852F6">
        <w:t xml:space="preserve">ACS </w:t>
      </w:r>
      <w:proofErr w:type="spellStart"/>
      <w:r w:rsidR="00D852F6">
        <w:t>Catal</w:t>
      </w:r>
      <w:proofErr w:type="spellEnd"/>
      <w:r w:rsidR="00D852F6">
        <w:t>., 2020, 10, 8, 4664-4670</w:t>
      </w:r>
      <w:r w:rsidR="00573588">
        <w:t>.</w:t>
      </w:r>
      <w:r>
        <w:t xml:space="preserve"> </w:t>
      </w:r>
    </w:p>
    <w:p w14:paraId="5833FF6C" w14:textId="1C7EC769" w:rsidR="00583D85" w:rsidRDefault="008D3CD1">
      <w:r>
        <w:t xml:space="preserve">30. </w:t>
      </w:r>
      <w:r w:rsidR="004869C5">
        <w:t>Han Y., Li, Q., Du, A., and Yan</w:t>
      </w:r>
      <w:r w:rsidR="001C2BD5">
        <w:t>, X., DFT-assisted low-dimensional carbon-based electrocatalysts design and mechanism study:</w:t>
      </w:r>
      <w:r w:rsidR="00A23F25">
        <w:t xml:space="preserve"> a review, Front. Chem., 11, 2023.</w:t>
      </w:r>
    </w:p>
    <w:p w14:paraId="2CD69ABC" w14:textId="77777777" w:rsidR="00583D85" w:rsidRDefault="00583D85"/>
    <w:p w14:paraId="1798A4B6" w14:textId="77777777" w:rsidR="00583D85" w:rsidRDefault="00583D85"/>
    <w:p w14:paraId="7E7FCFE0" w14:textId="77777777" w:rsidR="00583D85" w:rsidRDefault="00583D85"/>
    <w:p w14:paraId="023C24E7" w14:textId="082CB235" w:rsidR="00583D85" w:rsidRDefault="008B4911">
      <w:r>
        <w:t xml:space="preserve">                                                                                                                                                   </w:t>
      </w:r>
    </w:p>
    <w:p w14:paraId="02306720" w14:textId="77777777" w:rsidR="00583D85" w:rsidRDefault="00583D85"/>
    <w:p w14:paraId="5429D1F3" w14:textId="77777777" w:rsidR="00583D85" w:rsidRDefault="00583D85"/>
    <w:p w14:paraId="306A6F7A" w14:textId="77777777" w:rsidR="00583D85" w:rsidRDefault="00583D85"/>
    <w:p w14:paraId="78CDC749" w14:textId="77777777" w:rsidR="00583D85" w:rsidRDefault="00583D85"/>
    <w:p w14:paraId="30963208" w14:textId="77777777" w:rsidR="0038328E" w:rsidRDefault="0038328E"/>
    <w:p w14:paraId="735575F4" w14:textId="77777777" w:rsidR="002042EB" w:rsidRDefault="002042EB"/>
    <w:p w14:paraId="6A8D73D3" w14:textId="77777777" w:rsidR="002A6F9A" w:rsidRDefault="002A6F9A"/>
    <w:p w14:paraId="710FD235" w14:textId="77777777" w:rsidR="008B4911" w:rsidRDefault="008B4911"/>
    <w:p w14:paraId="31D3A051" w14:textId="77777777" w:rsidR="00A70762" w:rsidRDefault="00A70762"/>
    <w:p w14:paraId="5A0F36E5" w14:textId="77777777" w:rsidR="00BF62B9" w:rsidRDefault="00BF62B9"/>
    <w:p w14:paraId="46F4568E" w14:textId="77777777" w:rsidR="007F128F" w:rsidRDefault="007F128F"/>
    <w:p w14:paraId="5982F5DA" w14:textId="5529C2C8" w:rsidR="005E31ED" w:rsidRDefault="005E31ED">
      <w:r>
        <w:lastRenderedPageBreak/>
        <w:t xml:space="preserve">                                                                                                                                                     </w:t>
      </w:r>
      <w:r w:rsidR="00EC1289">
        <w:t>2</w:t>
      </w:r>
      <w:r w:rsidR="005E45B2">
        <w:t>2</w:t>
      </w:r>
    </w:p>
    <w:p w14:paraId="74E25B17" w14:textId="7780BB88" w:rsidR="0088718D" w:rsidRDefault="001D47BB">
      <w:r>
        <w:t>7</w:t>
      </w:r>
      <w:r w:rsidR="004C023D">
        <w:t xml:space="preserve">. </w:t>
      </w:r>
      <w:r w:rsidR="00B751AB">
        <w:t>Appendix</w:t>
      </w:r>
    </w:p>
    <w:p w14:paraId="4659F64C" w14:textId="77777777" w:rsidR="00B751AB" w:rsidRDefault="00B751AB"/>
    <w:p w14:paraId="36D97B1A" w14:textId="2F8A38CA" w:rsidR="0088718D" w:rsidRDefault="001D47BB" w:rsidP="0088718D">
      <w:r>
        <w:t>7</w:t>
      </w:r>
      <w:r w:rsidR="00980B21">
        <w:t xml:space="preserve">.1 </w:t>
      </w:r>
      <w:r w:rsidR="0088718D">
        <w:t>A Brief Chronology of Electrochemistry</w:t>
      </w:r>
    </w:p>
    <w:p w14:paraId="50545CAD" w14:textId="77777777" w:rsidR="0088718D" w:rsidRDefault="0088718D" w:rsidP="0088718D"/>
    <w:p w14:paraId="4F743695" w14:textId="7C131066" w:rsidR="0088718D" w:rsidRDefault="0088718D" w:rsidP="0088718D">
      <w:r>
        <w:t xml:space="preserve">As is the case of </w:t>
      </w:r>
      <w:r w:rsidR="00C72D47">
        <w:t>early</w:t>
      </w:r>
      <w:r w:rsidR="00913A2D">
        <w:t xml:space="preserve"> </w:t>
      </w:r>
      <w:r>
        <w:t xml:space="preserve">solar photovoltaic processes, </w:t>
      </w:r>
      <w:r w:rsidR="00A20A18">
        <w:t>many</w:t>
      </w:r>
      <w:r w:rsidR="00913A2D">
        <w:t xml:space="preserve"> </w:t>
      </w:r>
      <w:r>
        <w:t xml:space="preserve">electrochemistry principles have been known for </w:t>
      </w:r>
      <w:r w:rsidR="000F1B70">
        <w:t>mor</w:t>
      </w:r>
      <w:r w:rsidR="00D02F53">
        <w:t>e</w:t>
      </w:r>
      <w:r w:rsidR="000F1B70">
        <w:t xml:space="preserve"> than </w:t>
      </w:r>
      <w:r>
        <w:t xml:space="preserve">two centuries.  An outline of these developments is shown </w:t>
      </w:r>
      <w:r w:rsidR="00227B06">
        <w:t xml:space="preserve">in </w:t>
      </w:r>
      <w:r w:rsidR="00C53401">
        <w:t xml:space="preserve">Table </w:t>
      </w:r>
      <w:r w:rsidR="00574398">
        <w:t>7</w:t>
      </w:r>
      <w:r w:rsidR="00C53401">
        <w:t>.</w:t>
      </w:r>
      <w:r w:rsidR="00B951EE">
        <w:t xml:space="preserve"> </w:t>
      </w:r>
      <w:r w:rsidR="00986E32">
        <w:t>[</w:t>
      </w:r>
      <w:r w:rsidR="00982024">
        <w:t>1</w:t>
      </w:r>
      <w:r w:rsidR="00641F74">
        <w:t>5</w:t>
      </w:r>
      <w:r w:rsidR="00986E32">
        <w:t>]</w:t>
      </w:r>
      <w:r w:rsidR="003F0175">
        <w:t>.</w:t>
      </w:r>
    </w:p>
    <w:p w14:paraId="27C8A4B1" w14:textId="77777777" w:rsidR="007049E9" w:rsidRDefault="007049E9" w:rsidP="0088718D"/>
    <w:p w14:paraId="02695471" w14:textId="152F1988" w:rsidR="00F809E9" w:rsidRDefault="00D02F53" w:rsidP="0088718D">
      <w:r>
        <w:rPr>
          <w:noProof/>
        </w:rPr>
        <mc:AlternateContent>
          <mc:Choice Requires="wps">
            <w:drawing>
              <wp:anchor distT="0" distB="0" distL="114300" distR="114300" simplePos="0" relativeHeight="251740160" behindDoc="0" locked="0" layoutInCell="1" allowOverlap="1" wp14:anchorId="4AF330ED" wp14:editId="51E66E66">
                <wp:simplePos x="0" y="0"/>
                <wp:positionH relativeFrom="column">
                  <wp:posOffset>512530</wp:posOffset>
                </wp:positionH>
                <wp:positionV relativeFrom="paragraph">
                  <wp:posOffset>68827</wp:posOffset>
                </wp:positionV>
                <wp:extent cx="4909804" cy="3471225"/>
                <wp:effectExtent l="0" t="0" r="24765" b="15240"/>
                <wp:wrapNone/>
                <wp:docPr id="862646875" name="Text Box 1"/>
                <wp:cNvGraphicFramePr/>
                <a:graphic xmlns:a="http://schemas.openxmlformats.org/drawingml/2006/main">
                  <a:graphicData uri="http://schemas.microsoft.com/office/word/2010/wordprocessingShape">
                    <wps:wsp>
                      <wps:cNvSpPr txBox="1"/>
                      <wps:spPr>
                        <a:xfrm>
                          <a:off x="0" y="0"/>
                          <a:ext cx="4909804" cy="3471225"/>
                        </a:xfrm>
                        <a:prstGeom prst="rect">
                          <a:avLst/>
                        </a:prstGeom>
                        <a:solidFill>
                          <a:srgbClr val="66FF99"/>
                        </a:solidFill>
                        <a:ln w="6350">
                          <a:solidFill>
                            <a:prstClr val="black"/>
                          </a:solidFill>
                        </a:ln>
                      </wps:spPr>
                      <wps:txbx>
                        <w:txbxContent>
                          <w:p w14:paraId="79B9E8AF" w14:textId="77777777" w:rsidR="001768BF" w:rsidRDefault="001768BF" w:rsidP="00D02F53">
                            <w:pPr>
                              <w:rPr>
                                <w:sz w:val="20"/>
                                <w:szCs w:val="20"/>
                              </w:rPr>
                            </w:pPr>
                          </w:p>
                          <w:p w14:paraId="335071DF" w14:textId="5715C881" w:rsidR="00D02F53" w:rsidRDefault="00C53401" w:rsidP="00D02F53">
                            <w:pPr>
                              <w:rPr>
                                <w:sz w:val="20"/>
                                <w:szCs w:val="20"/>
                              </w:rPr>
                            </w:pPr>
                            <w:r>
                              <w:rPr>
                                <w:sz w:val="20"/>
                                <w:szCs w:val="20"/>
                              </w:rPr>
                              <w:t xml:space="preserve">Table </w:t>
                            </w:r>
                            <w:r w:rsidR="00574398">
                              <w:rPr>
                                <w:sz w:val="20"/>
                                <w:szCs w:val="20"/>
                              </w:rPr>
                              <w:t>7</w:t>
                            </w:r>
                            <w:r>
                              <w:rPr>
                                <w:sz w:val="20"/>
                                <w:szCs w:val="20"/>
                              </w:rPr>
                              <w:t>.</w:t>
                            </w:r>
                            <w:r w:rsidR="005A128B">
                              <w:rPr>
                                <w:sz w:val="20"/>
                                <w:szCs w:val="20"/>
                              </w:rPr>
                              <w:t xml:space="preserve"> A Brief Chronology of Electro</w:t>
                            </w:r>
                            <w:r w:rsidR="00535AC0">
                              <w:rPr>
                                <w:sz w:val="20"/>
                                <w:szCs w:val="20"/>
                              </w:rPr>
                              <w:t>chemistry</w:t>
                            </w:r>
                          </w:p>
                          <w:p w14:paraId="1CE5451B" w14:textId="77777777" w:rsidR="00332FAD" w:rsidRPr="00D02F53" w:rsidRDefault="00332FAD" w:rsidP="00D02F53">
                            <w:pPr>
                              <w:rPr>
                                <w:sz w:val="20"/>
                                <w:szCs w:val="20"/>
                              </w:rPr>
                            </w:pPr>
                          </w:p>
                          <w:p w14:paraId="302D47A9" w14:textId="36C8CE9A" w:rsidR="00D02F53" w:rsidRPr="00D02F53" w:rsidRDefault="00D02F53" w:rsidP="00D02F53">
                            <w:pPr>
                              <w:rPr>
                                <w:sz w:val="20"/>
                                <w:szCs w:val="20"/>
                              </w:rPr>
                            </w:pPr>
                            <w:r w:rsidRPr="00D02F53">
                              <w:rPr>
                                <w:sz w:val="20"/>
                                <w:szCs w:val="20"/>
                              </w:rPr>
                              <w:t>1789 – Jan Rudolph Deiman and Adriaan Paets van Troostwijk demonstrated</w:t>
                            </w:r>
                            <w:r w:rsidR="00AB1803">
                              <w:rPr>
                                <w:sz w:val="20"/>
                                <w:szCs w:val="20"/>
                              </w:rPr>
                              <w:t xml:space="preserve"> </w:t>
                            </w:r>
                            <w:r w:rsidRPr="00D02F53">
                              <w:rPr>
                                <w:sz w:val="20"/>
                                <w:szCs w:val="20"/>
                              </w:rPr>
                              <w:t xml:space="preserve">electrolysis. </w:t>
                            </w:r>
                          </w:p>
                          <w:p w14:paraId="5422FB74" w14:textId="77777777" w:rsidR="00D02F53" w:rsidRPr="00D02F53" w:rsidRDefault="00D02F53" w:rsidP="00D02F53">
                            <w:pPr>
                              <w:rPr>
                                <w:sz w:val="20"/>
                                <w:szCs w:val="20"/>
                              </w:rPr>
                            </w:pPr>
                            <w:r w:rsidRPr="00D02F53">
                              <w:rPr>
                                <w:sz w:val="20"/>
                                <w:szCs w:val="20"/>
                              </w:rPr>
                              <w:t>1800 – Allesandro Volta invented the battery.</w:t>
                            </w:r>
                          </w:p>
                          <w:p w14:paraId="5D1581E8" w14:textId="77777777" w:rsidR="00D02F53" w:rsidRPr="00D02F53" w:rsidRDefault="00D02F53" w:rsidP="00D02F53">
                            <w:pPr>
                              <w:rPr>
                                <w:sz w:val="20"/>
                                <w:szCs w:val="20"/>
                              </w:rPr>
                            </w:pPr>
                            <w:r w:rsidRPr="00D02F53">
                              <w:rPr>
                                <w:sz w:val="20"/>
                                <w:szCs w:val="20"/>
                              </w:rPr>
                              <w:t>1806 – Humphry Davy developed a theory of chemical affinity.</w:t>
                            </w:r>
                          </w:p>
                          <w:p w14:paraId="1D258949" w14:textId="77777777" w:rsidR="00D02F53" w:rsidRPr="00D02F53" w:rsidRDefault="00D02F53" w:rsidP="00D02F53">
                            <w:pPr>
                              <w:rPr>
                                <w:sz w:val="20"/>
                                <w:szCs w:val="20"/>
                              </w:rPr>
                            </w:pPr>
                            <w:r w:rsidRPr="00D02F53">
                              <w:rPr>
                                <w:sz w:val="20"/>
                                <w:szCs w:val="20"/>
                              </w:rPr>
                              <w:t>1832-4 – Michael Faraday developed the two laws of electrochemistry.</w:t>
                            </w:r>
                          </w:p>
                          <w:p w14:paraId="44106D7E" w14:textId="77777777" w:rsidR="00D02F53" w:rsidRPr="00D02F53" w:rsidRDefault="00D02F53" w:rsidP="00D02F53">
                            <w:pPr>
                              <w:rPr>
                                <w:sz w:val="20"/>
                                <w:szCs w:val="20"/>
                              </w:rPr>
                            </w:pPr>
                            <w:r w:rsidRPr="00D02F53">
                              <w:rPr>
                                <w:sz w:val="20"/>
                                <w:szCs w:val="20"/>
                              </w:rPr>
                              <w:t>1839 – William Grove invented the fuel cell.</w:t>
                            </w:r>
                          </w:p>
                          <w:p w14:paraId="4545488D" w14:textId="77777777" w:rsidR="00D02F53" w:rsidRPr="00D02F53" w:rsidRDefault="00D02F53" w:rsidP="00D02F53">
                            <w:pPr>
                              <w:rPr>
                                <w:sz w:val="20"/>
                                <w:szCs w:val="20"/>
                              </w:rPr>
                            </w:pPr>
                            <w:r w:rsidRPr="00D02F53">
                              <w:rPr>
                                <w:sz w:val="20"/>
                                <w:szCs w:val="20"/>
                              </w:rPr>
                              <w:t>1869 – Dmitri Ivanovich Mendeleev created the periodic table of the elements.</w:t>
                            </w:r>
                          </w:p>
                          <w:p w14:paraId="0DFD1188" w14:textId="77777777" w:rsidR="00D02F53" w:rsidRPr="00D02F53" w:rsidRDefault="00D02F53" w:rsidP="00D02F53">
                            <w:pPr>
                              <w:rPr>
                                <w:sz w:val="20"/>
                                <w:szCs w:val="20"/>
                              </w:rPr>
                            </w:pPr>
                            <w:r w:rsidRPr="00D02F53">
                              <w:rPr>
                                <w:sz w:val="20"/>
                                <w:szCs w:val="20"/>
                              </w:rPr>
                              <w:t>1884 – Svante Arrhenius published the thesis on galvanic conductivity of electrolytes.</w:t>
                            </w:r>
                          </w:p>
                          <w:p w14:paraId="40964CBF" w14:textId="77777777" w:rsidR="00D02F53" w:rsidRPr="00D02F53" w:rsidRDefault="00D02F53" w:rsidP="00D02F53">
                            <w:pPr>
                              <w:rPr>
                                <w:sz w:val="20"/>
                                <w:szCs w:val="20"/>
                              </w:rPr>
                            </w:pPr>
                            <w:r w:rsidRPr="00D02F53">
                              <w:rPr>
                                <w:sz w:val="20"/>
                                <w:szCs w:val="20"/>
                              </w:rPr>
                              <w:t>1888 – Herman Nernst developed the theory of electromotive force of voltaic cells.</w:t>
                            </w:r>
                          </w:p>
                          <w:p w14:paraId="610B1A05" w14:textId="5D1818D8" w:rsidR="00D02F53" w:rsidRPr="00D02F53" w:rsidRDefault="00D02F53" w:rsidP="00D02F53">
                            <w:pPr>
                              <w:rPr>
                                <w:sz w:val="20"/>
                                <w:szCs w:val="20"/>
                              </w:rPr>
                            </w:pPr>
                            <w:r w:rsidRPr="00D02F53">
                              <w:rPr>
                                <w:sz w:val="20"/>
                                <w:szCs w:val="20"/>
                              </w:rPr>
                              <w:t xml:space="preserve">1898 – Fritz Haber published the book, </w:t>
                            </w:r>
                            <w:r w:rsidRPr="00D02F53">
                              <w:rPr>
                                <w:i/>
                                <w:iCs/>
                                <w:sz w:val="20"/>
                                <w:szCs w:val="20"/>
                              </w:rPr>
                              <w:t>Electrochemistry</w:t>
                            </w:r>
                            <w:r w:rsidRPr="00D02F53">
                              <w:rPr>
                                <w:sz w:val="20"/>
                                <w:szCs w:val="20"/>
                              </w:rPr>
                              <w:t>.</w:t>
                            </w:r>
                          </w:p>
                          <w:p w14:paraId="01F21B78" w14:textId="77777777" w:rsidR="00D02F53" w:rsidRPr="00D02F53" w:rsidRDefault="00D02F53" w:rsidP="00D02F53">
                            <w:pPr>
                              <w:rPr>
                                <w:sz w:val="20"/>
                                <w:szCs w:val="20"/>
                              </w:rPr>
                            </w:pPr>
                            <w:r w:rsidRPr="00D02F53">
                              <w:rPr>
                                <w:sz w:val="20"/>
                                <w:szCs w:val="20"/>
                              </w:rPr>
                              <w:t>1909 – Robert Millikan performed experiments on the electric charge of a single electron.</w:t>
                            </w:r>
                          </w:p>
                          <w:p w14:paraId="4014826A" w14:textId="77777777" w:rsidR="00D02F53" w:rsidRPr="00D02F53" w:rsidRDefault="00D02F53" w:rsidP="00D02F53">
                            <w:pPr>
                              <w:rPr>
                                <w:sz w:val="20"/>
                                <w:szCs w:val="20"/>
                              </w:rPr>
                            </w:pPr>
                            <w:r w:rsidRPr="00D02F53">
                              <w:rPr>
                                <w:sz w:val="20"/>
                                <w:szCs w:val="20"/>
                              </w:rPr>
                              <w:t>1960’s – Manned space craft utilized fuel cells for electric power and drinking water.</w:t>
                            </w:r>
                          </w:p>
                          <w:p w14:paraId="6DDC02B6" w14:textId="77777777" w:rsidR="00D02F53" w:rsidRPr="00D02F53" w:rsidRDefault="00D02F53" w:rsidP="00D02F53">
                            <w:pPr>
                              <w:rPr>
                                <w:sz w:val="20"/>
                                <w:szCs w:val="20"/>
                              </w:rPr>
                            </w:pPr>
                            <w:r w:rsidRPr="00D02F53">
                              <w:rPr>
                                <w:sz w:val="20"/>
                                <w:szCs w:val="20"/>
                              </w:rPr>
                              <w:t>1972 – Fujishima and Honda discovered photo-electrochemistry with TiO</w:t>
                            </w:r>
                            <w:r w:rsidRPr="00D02F53">
                              <w:rPr>
                                <w:sz w:val="20"/>
                                <w:szCs w:val="20"/>
                                <w:vertAlign w:val="subscript"/>
                              </w:rPr>
                              <w:t>2</w:t>
                            </w:r>
                            <w:r w:rsidRPr="00D02F53">
                              <w:rPr>
                                <w:sz w:val="20"/>
                                <w:szCs w:val="20"/>
                              </w:rPr>
                              <w:t xml:space="preserve"> electrodes.</w:t>
                            </w:r>
                          </w:p>
                          <w:p w14:paraId="2C60E7AB" w14:textId="77777777" w:rsidR="00D02F53" w:rsidRPr="00D02F53" w:rsidRDefault="00D02F53" w:rsidP="00D02F53">
                            <w:pPr>
                              <w:rPr>
                                <w:sz w:val="20"/>
                                <w:szCs w:val="20"/>
                              </w:rPr>
                            </w:pPr>
                            <w:r w:rsidRPr="00D02F53">
                              <w:rPr>
                                <w:sz w:val="20"/>
                                <w:szCs w:val="20"/>
                              </w:rPr>
                              <w:t>1970s -1990s – Development of Density Functional Theory and its applications.</w:t>
                            </w:r>
                          </w:p>
                          <w:p w14:paraId="18F11027" w14:textId="1CA46629" w:rsidR="00D02F53" w:rsidRDefault="00D02F53" w:rsidP="00D02F53">
                            <w:r>
                              <w:t xml:space="preserve">                </w:t>
                            </w:r>
                          </w:p>
                          <w:p w14:paraId="7DEB50AA" w14:textId="77777777" w:rsidR="00E54840" w:rsidRDefault="00E54840" w:rsidP="00D02F53"/>
                          <w:p w14:paraId="1FF6026F" w14:textId="6ECB357E" w:rsidR="00F16B75" w:rsidRPr="00E54840" w:rsidRDefault="00E54840" w:rsidP="00D02F53">
                            <w:pPr>
                              <w:rPr>
                                <w:sz w:val="20"/>
                                <w:szCs w:val="20"/>
                              </w:rPr>
                            </w:pPr>
                            <w:r>
                              <w:rPr>
                                <w:sz w:val="20"/>
                                <w:szCs w:val="20"/>
                              </w:rPr>
                              <w:t>Present and future</w:t>
                            </w:r>
                            <w:r w:rsidR="009A7A39">
                              <w:rPr>
                                <w:sz w:val="20"/>
                                <w:szCs w:val="20"/>
                              </w:rPr>
                              <w:t>: G</w:t>
                            </w:r>
                            <w:r w:rsidR="003F0175">
                              <w:rPr>
                                <w:sz w:val="20"/>
                                <w:szCs w:val="20"/>
                              </w:rPr>
                              <w:t>iga</w:t>
                            </w:r>
                            <w:r w:rsidR="00655182">
                              <w:rPr>
                                <w:sz w:val="20"/>
                                <w:szCs w:val="20"/>
                              </w:rPr>
                              <w:t>-Watt</w:t>
                            </w:r>
                            <w:r w:rsidR="009A7A39">
                              <w:rPr>
                                <w:sz w:val="20"/>
                                <w:szCs w:val="20"/>
                              </w:rPr>
                              <w:t>-</w:t>
                            </w:r>
                            <w:r w:rsidR="00F24CA6">
                              <w:rPr>
                                <w:sz w:val="20"/>
                                <w:szCs w:val="20"/>
                              </w:rPr>
                              <w:t>size</w:t>
                            </w:r>
                            <w:r w:rsidR="009A7A39">
                              <w:rPr>
                                <w:sz w:val="20"/>
                                <w:szCs w:val="20"/>
                              </w:rPr>
                              <w:t xml:space="preserve"> water electrolyzers are under development for</w:t>
                            </w:r>
                            <w:r w:rsidR="00F16B75">
                              <w:rPr>
                                <w:sz w:val="20"/>
                                <w:szCs w:val="20"/>
                              </w:rPr>
                              <w:t xml:space="preserve"> utility-scale</w:t>
                            </w:r>
                            <w:r w:rsidR="00655182">
                              <w:rPr>
                                <w:sz w:val="20"/>
                                <w:szCs w:val="20"/>
                              </w:rPr>
                              <w:t xml:space="preserve"> </w:t>
                            </w:r>
                            <w:r w:rsidR="00B33C88">
                              <w:rPr>
                                <w:sz w:val="20"/>
                                <w:szCs w:val="20"/>
                              </w:rPr>
                              <w:t>p</w:t>
                            </w:r>
                            <w:r w:rsidR="00851C95">
                              <w:rPr>
                                <w:sz w:val="20"/>
                                <w:szCs w:val="20"/>
                              </w:rPr>
                              <w:t>roduction of hydrogen.  Large-scale hy</w:t>
                            </w:r>
                            <w:r w:rsidR="002D051E">
                              <w:rPr>
                                <w:sz w:val="20"/>
                                <w:szCs w:val="20"/>
                              </w:rPr>
                              <w:t>d</w:t>
                            </w:r>
                            <w:r w:rsidR="00851C95">
                              <w:rPr>
                                <w:sz w:val="20"/>
                                <w:szCs w:val="20"/>
                              </w:rPr>
                              <w:t>rogen fuel cells are also being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330ED" id="_x0000_s1032" type="#_x0000_t202" style="position:absolute;margin-left:40.35pt;margin-top:5.4pt;width:386.6pt;height:273.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" fillcolor="#6f9" strokeweight=".5pt">
                <v:textbox>
                  <w:txbxContent>
                    <w:p w14:paraId="79B9E8AF" w14:textId="77777777" w:rsidR="001768BF" w:rsidRDefault="001768BF" w:rsidP="00D02F53">
                      <w:pPr>
                        <w:rPr>
                          <w:sz w:val="20"/>
                          <w:szCs w:val="20"/>
                        </w:rPr>
                      </w:pPr>
                    </w:p>
                    <w:p w14:paraId="335071DF" w14:textId="5715C881" w:rsidR="00D02F53" w:rsidRDefault="00C53401" w:rsidP="00D02F53">
                      <w:pPr>
                        <w:rPr>
                          <w:sz w:val="20"/>
                          <w:szCs w:val="20"/>
                        </w:rPr>
                      </w:pPr>
                      <w:r>
                        <w:rPr>
                          <w:sz w:val="20"/>
                          <w:szCs w:val="20"/>
                        </w:rPr>
                        <w:t xml:space="preserve">Table </w:t>
                      </w:r>
                      <w:r w:rsidR="00574398">
                        <w:rPr>
                          <w:sz w:val="20"/>
                          <w:szCs w:val="20"/>
                        </w:rPr>
                        <w:t>7</w:t>
                      </w:r>
                      <w:r>
                        <w:rPr>
                          <w:sz w:val="20"/>
                          <w:szCs w:val="20"/>
                        </w:rPr>
                        <w:t>.</w:t>
                      </w:r>
                      <w:r w:rsidR="005A128B">
                        <w:rPr>
                          <w:sz w:val="20"/>
                          <w:szCs w:val="20"/>
                        </w:rPr>
                        <w:t xml:space="preserve"> A Brief Chronology of Electro</w:t>
                      </w:r>
                      <w:r w:rsidR="00535AC0">
                        <w:rPr>
                          <w:sz w:val="20"/>
                          <w:szCs w:val="20"/>
                        </w:rPr>
                        <w:t>chemistry</w:t>
                      </w:r>
                    </w:p>
                    <w:p w14:paraId="1CE5451B" w14:textId="77777777" w:rsidR="00332FAD" w:rsidRPr="00D02F53" w:rsidRDefault="00332FAD" w:rsidP="00D02F53">
                      <w:pPr>
                        <w:rPr>
                          <w:sz w:val="20"/>
                          <w:szCs w:val="20"/>
                        </w:rPr>
                      </w:pPr>
                    </w:p>
                    <w:p w14:paraId="302D47A9" w14:textId="36C8CE9A" w:rsidR="00D02F53" w:rsidRPr="00D02F53" w:rsidRDefault="00D02F53" w:rsidP="00D02F53">
                      <w:pPr>
                        <w:rPr>
                          <w:sz w:val="20"/>
                          <w:szCs w:val="20"/>
                        </w:rPr>
                      </w:pPr>
                      <w:r w:rsidRPr="00D02F53">
                        <w:rPr>
                          <w:sz w:val="20"/>
                          <w:szCs w:val="20"/>
                        </w:rPr>
                        <w:t>1789 – Jan Rudolph Deiman and Adriaan Paets van Troostwijk demonstrated</w:t>
                      </w:r>
                      <w:r w:rsidR="00AB1803">
                        <w:rPr>
                          <w:sz w:val="20"/>
                          <w:szCs w:val="20"/>
                        </w:rPr>
                        <w:t xml:space="preserve"> </w:t>
                      </w:r>
                      <w:r w:rsidRPr="00D02F53">
                        <w:rPr>
                          <w:sz w:val="20"/>
                          <w:szCs w:val="20"/>
                        </w:rPr>
                        <w:t xml:space="preserve">electrolysis. </w:t>
                      </w:r>
                    </w:p>
                    <w:p w14:paraId="5422FB74" w14:textId="77777777" w:rsidR="00D02F53" w:rsidRPr="00D02F53" w:rsidRDefault="00D02F53" w:rsidP="00D02F53">
                      <w:pPr>
                        <w:rPr>
                          <w:sz w:val="20"/>
                          <w:szCs w:val="20"/>
                        </w:rPr>
                      </w:pPr>
                      <w:r w:rsidRPr="00D02F53">
                        <w:rPr>
                          <w:sz w:val="20"/>
                          <w:szCs w:val="20"/>
                        </w:rPr>
                        <w:t>1800 – Allesandro Volta invented the battery.</w:t>
                      </w:r>
                    </w:p>
                    <w:p w14:paraId="5D1581E8" w14:textId="77777777" w:rsidR="00D02F53" w:rsidRPr="00D02F53" w:rsidRDefault="00D02F53" w:rsidP="00D02F53">
                      <w:pPr>
                        <w:rPr>
                          <w:sz w:val="20"/>
                          <w:szCs w:val="20"/>
                        </w:rPr>
                      </w:pPr>
                      <w:r w:rsidRPr="00D02F53">
                        <w:rPr>
                          <w:sz w:val="20"/>
                          <w:szCs w:val="20"/>
                        </w:rPr>
                        <w:t>1806 – Humphry Davy developed a theory of chemical affinity.</w:t>
                      </w:r>
                    </w:p>
                    <w:p w14:paraId="1D258949" w14:textId="77777777" w:rsidR="00D02F53" w:rsidRPr="00D02F53" w:rsidRDefault="00D02F53" w:rsidP="00D02F53">
                      <w:pPr>
                        <w:rPr>
                          <w:sz w:val="20"/>
                          <w:szCs w:val="20"/>
                        </w:rPr>
                      </w:pPr>
                      <w:r w:rsidRPr="00D02F53">
                        <w:rPr>
                          <w:sz w:val="20"/>
                          <w:szCs w:val="20"/>
                        </w:rPr>
                        <w:t>1832-4 – Michael Faraday developed the two laws of electrochemistry.</w:t>
                      </w:r>
                    </w:p>
                    <w:p w14:paraId="44106D7E" w14:textId="77777777" w:rsidR="00D02F53" w:rsidRPr="00D02F53" w:rsidRDefault="00D02F53" w:rsidP="00D02F53">
                      <w:pPr>
                        <w:rPr>
                          <w:sz w:val="20"/>
                          <w:szCs w:val="20"/>
                        </w:rPr>
                      </w:pPr>
                      <w:r w:rsidRPr="00D02F53">
                        <w:rPr>
                          <w:sz w:val="20"/>
                          <w:szCs w:val="20"/>
                        </w:rPr>
                        <w:t>1839 – William Grove invented the fuel cell.</w:t>
                      </w:r>
                    </w:p>
                    <w:p w14:paraId="4545488D" w14:textId="77777777" w:rsidR="00D02F53" w:rsidRPr="00D02F53" w:rsidRDefault="00D02F53" w:rsidP="00D02F53">
                      <w:pPr>
                        <w:rPr>
                          <w:sz w:val="20"/>
                          <w:szCs w:val="20"/>
                        </w:rPr>
                      </w:pPr>
                      <w:r w:rsidRPr="00D02F53">
                        <w:rPr>
                          <w:sz w:val="20"/>
                          <w:szCs w:val="20"/>
                        </w:rPr>
                        <w:t>1869 – Dmitri Ivanovich Mendeleev created the periodic table of the elements.</w:t>
                      </w:r>
                    </w:p>
                    <w:p w14:paraId="0DFD1188" w14:textId="77777777" w:rsidR="00D02F53" w:rsidRPr="00D02F53" w:rsidRDefault="00D02F53" w:rsidP="00D02F53">
                      <w:pPr>
                        <w:rPr>
                          <w:sz w:val="20"/>
                          <w:szCs w:val="20"/>
                        </w:rPr>
                      </w:pPr>
                      <w:r w:rsidRPr="00D02F53">
                        <w:rPr>
                          <w:sz w:val="20"/>
                          <w:szCs w:val="20"/>
                        </w:rPr>
                        <w:t>1884 – Svante Arrhenius published the thesis on galvanic conductivity of electrolytes.</w:t>
                      </w:r>
                    </w:p>
                    <w:p w14:paraId="40964CBF" w14:textId="77777777" w:rsidR="00D02F53" w:rsidRPr="00D02F53" w:rsidRDefault="00D02F53" w:rsidP="00D02F53">
                      <w:pPr>
                        <w:rPr>
                          <w:sz w:val="20"/>
                          <w:szCs w:val="20"/>
                        </w:rPr>
                      </w:pPr>
                      <w:r w:rsidRPr="00D02F53">
                        <w:rPr>
                          <w:sz w:val="20"/>
                          <w:szCs w:val="20"/>
                        </w:rPr>
                        <w:t>1888 – Herman Nernst developed the theory of electromotive force of voltaic cells.</w:t>
                      </w:r>
                    </w:p>
                    <w:p w14:paraId="610B1A05" w14:textId="5D1818D8" w:rsidR="00D02F53" w:rsidRPr="00D02F53" w:rsidRDefault="00D02F53" w:rsidP="00D02F53">
                      <w:pPr>
                        <w:rPr>
                          <w:sz w:val="20"/>
                          <w:szCs w:val="20"/>
                        </w:rPr>
                      </w:pPr>
                      <w:r w:rsidRPr="00D02F53">
                        <w:rPr>
                          <w:sz w:val="20"/>
                          <w:szCs w:val="20"/>
                        </w:rPr>
                        <w:t xml:space="preserve">1898 – Fritz Haber published the book, </w:t>
                      </w:r>
                      <w:r w:rsidRPr="00D02F53">
                        <w:rPr>
                          <w:i/>
                          <w:iCs/>
                          <w:sz w:val="20"/>
                          <w:szCs w:val="20"/>
                        </w:rPr>
                        <w:t>Electrochemistry</w:t>
                      </w:r>
                      <w:r w:rsidRPr="00D02F53">
                        <w:rPr>
                          <w:sz w:val="20"/>
                          <w:szCs w:val="20"/>
                        </w:rPr>
                        <w:t>.</w:t>
                      </w:r>
                    </w:p>
                    <w:p w14:paraId="01F21B78" w14:textId="77777777" w:rsidR="00D02F53" w:rsidRPr="00D02F53" w:rsidRDefault="00D02F53" w:rsidP="00D02F53">
                      <w:pPr>
                        <w:rPr>
                          <w:sz w:val="20"/>
                          <w:szCs w:val="20"/>
                        </w:rPr>
                      </w:pPr>
                      <w:r w:rsidRPr="00D02F53">
                        <w:rPr>
                          <w:sz w:val="20"/>
                          <w:szCs w:val="20"/>
                        </w:rPr>
                        <w:t>1909 – Robert Millikan performed experiments on the electric charge of a single electron.</w:t>
                      </w:r>
                    </w:p>
                    <w:p w14:paraId="4014826A" w14:textId="77777777" w:rsidR="00D02F53" w:rsidRPr="00D02F53" w:rsidRDefault="00D02F53" w:rsidP="00D02F53">
                      <w:pPr>
                        <w:rPr>
                          <w:sz w:val="20"/>
                          <w:szCs w:val="20"/>
                        </w:rPr>
                      </w:pPr>
                      <w:r w:rsidRPr="00D02F53">
                        <w:rPr>
                          <w:sz w:val="20"/>
                          <w:szCs w:val="20"/>
                        </w:rPr>
                        <w:t>1960’s – Manned space craft utilized fuel cells for electric power and drinking water.</w:t>
                      </w:r>
                    </w:p>
                    <w:p w14:paraId="6DDC02B6" w14:textId="77777777" w:rsidR="00D02F53" w:rsidRPr="00D02F53" w:rsidRDefault="00D02F53" w:rsidP="00D02F53">
                      <w:pPr>
                        <w:rPr>
                          <w:sz w:val="20"/>
                          <w:szCs w:val="20"/>
                        </w:rPr>
                      </w:pPr>
                      <w:r w:rsidRPr="00D02F53">
                        <w:rPr>
                          <w:sz w:val="20"/>
                          <w:szCs w:val="20"/>
                        </w:rPr>
                        <w:t>1972 – Fujishima and Honda discovered photo-electrochemistry with TiO</w:t>
                      </w:r>
                      <w:r w:rsidRPr="00D02F53">
                        <w:rPr>
                          <w:sz w:val="20"/>
                          <w:szCs w:val="20"/>
                          <w:vertAlign w:val="subscript"/>
                        </w:rPr>
                        <w:t>2</w:t>
                      </w:r>
                      <w:r w:rsidRPr="00D02F53">
                        <w:rPr>
                          <w:sz w:val="20"/>
                          <w:szCs w:val="20"/>
                        </w:rPr>
                        <w:t xml:space="preserve"> electrodes.</w:t>
                      </w:r>
                    </w:p>
                    <w:p w14:paraId="2C60E7AB" w14:textId="77777777" w:rsidR="00D02F53" w:rsidRPr="00D02F53" w:rsidRDefault="00D02F53" w:rsidP="00D02F53">
                      <w:pPr>
                        <w:rPr>
                          <w:sz w:val="20"/>
                          <w:szCs w:val="20"/>
                        </w:rPr>
                      </w:pPr>
                      <w:r w:rsidRPr="00D02F53">
                        <w:rPr>
                          <w:sz w:val="20"/>
                          <w:szCs w:val="20"/>
                        </w:rPr>
                        <w:t>1970s -1990s – Development of Density Functional Theory and its applications.</w:t>
                      </w:r>
                    </w:p>
                    <w:p w14:paraId="18F11027" w14:textId="1CA46629" w:rsidR="00D02F53" w:rsidRDefault="00D02F53" w:rsidP="00D02F53">
                      <w:r>
                        <w:t xml:space="preserve">                </w:t>
                      </w:r>
                    </w:p>
                    <w:p w14:paraId="7DEB50AA" w14:textId="77777777" w:rsidR="00E54840" w:rsidRDefault="00E54840" w:rsidP="00D02F53"/>
                    <w:p w14:paraId="1FF6026F" w14:textId="6ECB357E" w:rsidR="00F16B75" w:rsidRPr="00E54840" w:rsidRDefault="00E54840" w:rsidP="00D02F53">
                      <w:pPr>
                        <w:rPr>
                          <w:sz w:val="20"/>
                          <w:szCs w:val="20"/>
                        </w:rPr>
                      </w:pPr>
                      <w:r>
                        <w:rPr>
                          <w:sz w:val="20"/>
                          <w:szCs w:val="20"/>
                        </w:rPr>
                        <w:t>Present and future</w:t>
                      </w:r>
                      <w:r w:rsidR="009A7A39">
                        <w:rPr>
                          <w:sz w:val="20"/>
                          <w:szCs w:val="20"/>
                        </w:rPr>
                        <w:t>: G</w:t>
                      </w:r>
                      <w:r w:rsidR="003F0175">
                        <w:rPr>
                          <w:sz w:val="20"/>
                          <w:szCs w:val="20"/>
                        </w:rPr>
                        <w:t>iga</w:t>
                      </w:r>
                      <w:r w:rsidR="00655182">
                        <w:rPr>
                          <w:sz w:val="20"/>
                          <w:szCs w:val="20"/>
                        </w:rPr>
                        <w:t>-Watt</w:t>
                      </w:r>
                      <w:r w:rsidR="009A7A39">
                        <w:rPr>
                          <w:sz w:val="20"/>
                          <w:szCs w:val="20"/>
                        </w:rPr>
                        <w:t>-</w:t>
                      </w:r>
                      <w:r w:rsidR="00F24CA6">
                        <w:rPr>
                          <w:sz w:val="20"/>
                          <w:szCs w:val="20"/>
                        </w:rPr>
                        <w:t>size</w:t>
                      </w:r>
                      <w:r w:rsidR="009A7A39">
                        <w:rPr>
                          <w:sz w:val="20"/>
                          <w:szCs w:val="20"/>
                        </w:rPr>
                        <w:t xml:space="preserve"> water electrolyzers are under development for</w:t>
                      </w:r>
                      <w:r w:rsidR="00F16B75">
                        <w:rPr>
                          <w:sz w:val="20"/>
                          <w:szCs w:val="20"/>
                        </w:rPr>
                        <w:t xml:space="preserve"> utility-scale</w:t>
                      </w:r>
                      <w:r w:rsidR="00655182">
                        <w:rPr>
                          <w:sz w:val="20"/>
                          <w:szCs w:val="20"/>
                        </w:rPr>
                        <w:t xml:space="preserve"> </w:t>
                      </w:r>
                      <w:r w:rsidR="00B33C88">
                        <w:rPr>
                          <w:sz w:val="20"/>
                          <w:szCs w:val="20"/>
                        </w:rPr>
                        <w:t>p</w:t>
                      </w:r>
                      <w:r w:rsidR="00851C95">
                        <w:rPr>
                          <w:sz w:val="20"/>
                          <w:szCs w:val="20"/>
                        </w:rPr>
                        <w:t>roduction of hydrogen.  Large-scale hy</w:t>
                      </w:r>
                      <w:r w:rsidR="002D051E">
                        <w:rPr>
                          <w:sz w:val="20"/>
                          <w:szCs w:val="20"/>
                        </w:rPr>
                        <w:t>d</w:t>
                      </w:r>
                      <w:r w:rsidR="00851C95">
                        <w:rPr>
                          <w:sz w:val="20"/>
                          <w:szCs w:val="20"/>
                        </w:rPr>
                        <w:t>rogen fuel cells are also being produced.</w:t>
                      </w:r>
                    </w:p>
                  </w:txbxContent>
                </v:textbox>
              </v:shape>
            </w:pict>
          </mc:Fallback>
        </mc:AlternateContent>
      </w:r>
    </w:p>
    <w:p w14:paraId="2F00F6B6" w14:textId="77777777" w:rsidR="00F809E9" w:rsidRDefault="00F809E9" w:rsidP="0088718D"/>
    <w:p w14:paraId="1079A2D3" w14:textId="77777777" w:rsidR="00F809E9" w:rsidRDefault="00F809E9" w:rsidP="0088718D"/>
    <w:p w14:paraId="27580C56" w14:textId="77777777" w:rsidR="00F809E9" w:rsidRDefault="00F809E9" w:rsidP="0088718D"/>
    <w:p w14:paraId="1BAC2C60" w14:textId="77777777" w:rsidR="00F809E9" w:rsidRDefault="00F809E9" w:rsidP="0088718D"/>
    <w:p w14:paraId="27832E78" w14:textId="77777777" w:rsidR="00F809E9" w:rsidRDefault="00F809E9" w:rsidP="0088718D"/>
    <w:p w14:paraId="3532690E" w14:textId="77777777" w:rsidR="00F809E9" w:rsidRDefault="00F809E9" w:rsidP="0088718D"/>
    <w:p w14:paraId="7A02B802" w14:textId="77777777" w:rsidR="00F809E9" w:rsidRDefault="00F809E9" w:rsidP="0088718D"/>
    <w:p w14:paraId="7E4D4FF2" w14:textId="77777777" w:rsidR="00F809E9" w:rsidRDefault="00F809E9" w:rsidP="0088718D"/>
    <w:p w14:paraId="7AD2EE8B" w14:textId="77777777" w:rsidR="00F809E9" w:rsidRDefault="00F809E9" w:rsidP="0088718D"/>
    <w:p w14:paraId="34232A78" w14:textId="77777777" w:rsidR="00F809E9" w:rsidRDefault="00F809E9" w:rsidP="0088718D"/>
    <w:p w14:paraId="43817B06" w14:textId="77777777" w:rsidR="00F809E9" w:rsidRDefault="00F809E9" w:rsidP="0088718D"/>
    <w:p w14:paraId="56E545E9" w14:textId="77777777" w:rsidR="00F809E9" w:rsidRDefault="00F809E9" w:rsidP="0088718D"/>
    <w:p w14:paraId="0C7FDC79" w14:textId="77777777" w:rsidR="00F809E9" w:rsidRDefault="00F809E9" w:rsidP="0088718D"/>
    <w:p w14:paraId="60B088A9" w14:textId="77777777" w:rsidR="00F809E9" w:rsidRDefault="00F809E9" w:rsidP="0088718D"/>
    <w:p w14:paraId="5D5C65A9" w14:textId="77777777" w:rsidR="00F809E9" w:rsidRDefault="00F809E9" w:rsidP="0088718D"/>
    <w:p w14:paraId="621F67B6" w14:textId="77777777" w:rsidR="001D47BB" w:rsidRDefault="001D47BB" w:rsidP="0088718D"/>
    <w:p w14:paraId="6CF0EE5A" w14:textId="77777777" w:rsidR="00913A2D" w:rsidRDefault="00913A2D" w:rsidP="0088718D"/>
    <w:p w14:paraId="5BBE42D2" w14:textId="77777777" w:rsidR="00913A2D" w:rsidRDefault="00913A2D" w:rsidP="0088718D"/>
    <w:p w14:paraId="16264E3B" w14:textId="77777777" w:rsidR="00214F05" w:rsidRDefault="00214F05" w:rsidP="0088718D"/>
    <w:p w14:paraId="1494340C" w14:textId="77777777" w:rsidR="00E5780D" w:rsidRDefault="00E5780D" w:rsidP="0088718D"/>
    <w:p w14:paraId="078B1814" w14:textId="12560F5A" w:rsidR="00610FC8" w:rsidRPr="00543F09" w:rsidRDefault="00610FC8" w:rsidP="0088718D">
      <w:r>
        <w:t xml:space="preserve">As seen in the table above, </w:t>
      </w:r>
      <w:r w:rsidR="00C10B28">
        <w:t>these devices and processes have known for more than two hundred ye</w:t>
      </w:r>
      <w:r w:rsidR="0075615F">
        <w:t>ars.  Although the global economic expansion</w:t>
      </w:r>
      <w:r w:rsidR="0062042D">
        <w:t xml:space="preserve"> since the beginning of the Industrial Revolution around 1750 was </w:t>
      </w:r>
      <w:r w:rsidR="002721D1">
        <w:t xml:space="preserve">produced in large part by fossil fuels, its uses have resulted in </w:t>
      </w:r>
      <w:r w:rsidR="000C453A">
        <w:t>concentrations of CO</w:t>
      </w:r>
      <w:r w:rsidR="000C453A" w:rsidRPr="000C453A">
        <w:rPr>
          <w:vertAlign w:val="subscript"/>
        </w:rPr>
        <w:t>2</w:t>
      </w:r>
      <w:r w:rsidR="00543F09">
        <w:rPr>
          <w:vertAlign w:val="subscript"/>
        </w:rPr>
        <w:t xml:space="preserve"> </w:t>
      </w:r>
      <w:r w:rsidR="00123C3C">
        <w:t>increasing from</w:t>
      </w:r>
      <w:r w:rsidR="00E803F7">
        <w:t xml:space="preserve"> the natural level</w:t>
      </w:r>
      <w:r w:rsidR="007B5294">
        <w:t xml:space="preserve"> of</w:t>
      </w:r>
      <w:r w:rsidR="006E1A77">
        <w:t xml:space="preserve"> 300 ppm to 400 ppm</w:t>
      </w:r>
      <w:r w:rsidR="00A6098A">
        <w:t xml:space="preserve"> </w:t>
      </w:r>
      <w:r w:rsidR="007B5294">
        <w:t>with</w:t>
      </w:r>
      <w:r w:rsidR="00A6098A">
        <w:t xml:space="preserve"> a corresponding increase of atmospheric temperature by more than 1 C.</w:t>
      </w:r>
      <w:r w:rsidR="00CB35EB">
        <w:t xml:space="preserve">  The solution to this problem</w:t>
      </w:r>
      <w:r w:rsidR="0060477D">
        <w:t xml:space="preserve"> lies in the replacement of fossil fuels by renewable sources such as solar energy.</w:t>
      </w:r>
    </w:p>
    <w:p w14:paraId="5D6124A9" w14:textId="77777777" w:rsidR="004737D9" w:rsidRDefault="004737D9" w:rsidP="0088718D"/>
    <w:p w14:paraId="0DB8C023" w14:textId="77777777" w:rsidR="009A427C" w:rsidRDefault="009A427C" w:rsidP="009A427C">
      <w:r>
        <w:t xml:space="preserve">Water </w:t>
      </w:r>
      <w:proofErr w:type="spellStart"/>
      <w:r>
        <w:t>electrolyzers</w:t>
      </w:r>
      <w:proofErr w:type="spellEnd"/>
      <w:r>
        <w:t xml:space="preserve"> and hydrogen fuel cells are “mirror images” of each other.  A voltage applied to </w:t>
      </w:r>
      <w:proofErr w:type="spellStart"/>
      <w:r>
        <w:t>electrolyzer</w:t>
      </w:r>
      <w:proofErr w:type="spellEnd"/>
      <w:r>
        <w:t xml:space="preserve"> electrodes results in the separation of water molecules into its gaseous components, </w:t>
      </w:r>
      <w:proofErr w:type="gramStart"/>
      <w:r>
        <w:t>hydrogen</w:t>
      </w:r>
      <w:proofErr w:type="gramEnd"/>
      <w:r>
        <w:t xml:space="preserve"> and oxygen.  When these gases are fed into a fuel cell, the resultant products are electricity and water.  Due to the variability of solar energy, both devices are necessary for the storage of this energy in the form of hydrogen.  From the consumption of hydrogen in fuel cells, its electricity can be transferred to grids or to off-grid uses.  </w:t>
      </w:r>
    </w:p>
    <w:p w14:paraId="03AFAD06" w14:textId="77777777" w:rsidR="009A427C" w:rsidRDefault="009A427C" w:rsidP="009A427C"/>
    <w:p w14:paraId="2F718095" w14:textId="0314489B" w:rsidR="004737D9" w:rsidRDefault="002C0D43" w:rsidP="0088718D">
      <w:r w:rsidRPr="002C0D43">
        <w:rPr>
          <w:b/>
          <w:bCs/>
        </w:rPr>
        <w:t>Part 3</w:t>
      </w:r>
      <w:r w:rsidR="00C6695F">
        <w:rPr>
          <w:b/>
          <w:bCs/>
        </w:rPr>
        <w:t xml:space="preserve"> </w:t>
      </w:r>
      <w:r w:rsidR="00F40450">
        <w:t xml:space="preserve">of the World Solar Guide will lay a foundation for </w:t>
      </w:r>
      <w:r w:rsidR="00F46529">
        <w:t xml:space="preserve">the </w:t>
      </w:r>
      <w:r w:rsidR="00F40450">
        <w:t>understanding</w:t>
      </w:r>
      <w:r w:rsidR="00DE7BD0">
        <w:t xml:space="preserve"> of electrochemical principles and </w:t>
      </w:r>
      <w:r w:rsidR="003A1851">
        <w:t xml:space="preserve">for </w:t>
      </w:r>
      <w:r w:rsidR="00DE7BD0">
        <w:t>describing research efforts to</w:t>
      </w:r>
      <w:r w:rsidR="00764ACF">
        <w:t xml:space="preserve"> develop </w:t>
      </w:r>
      <w:r w:rsidR="00764ACF" w:rsidRPr="003A1851">
        <w:rPr>
          <w:b/>
          <w:bCs/>
        </w:rPr>
        <w:t>earth-abundant materials</w:t>
      </w:r>
      <w:r w:rsidR="00764ACF">
        <w:t xml:space="preserve"> for the global installation</w:t>
      </w:r>
      <w:r w:rsidR="00001AC7">
        <w:t xml:space="preserve"> of PV-EL-FC systems.</w:t>
      </w:r>
    </w:p>
    <w:p w14:paraId="29B838A7" w14:textId="439004CF" w:rsidR="00913A2D" w:rsidRDefault="00913A2D" w:rsidP="0088718D">
      <w:r>
        <w:lastRenderedPageBreak/>
        <w:t xml:space="preserve">                                                                                                                                               </w:t>
      </w:r>
      <w:r w:rsidR="00EC1289">
        <w:t>2</w:t>
      </w:r>
      <w:r w:rsidR="005E45B2">
        <w:t>3</w:t>
      </w:r>
    </w:p>
    <w:p w14:paraId="5BC92426" w14:textId="341C77CA" w:rsidR="008449D2" w:rsidRDefault="001D47BB">
      <w:r>
        <w:t>7.</w:t>
      </w:r>
      <w:r w:rsidR="00980B21">
        <w:t xml:space="preserve">2 </w:t>
      </w:r>
      <w:r w:rsidR="00106617">
        <w:t xml:space="preserve">Basic </w:t>
      </w:r>
      <w:r w:rsidR="00980B21">
        <w:t>Electrochemistry Principles</w:t>
      </w:r>
    </w:p>
    <w:p w14:paraId="2210200F" w14:textId="77777777" w:rsidR="008449D2" w:rsidRDefault="008449D2"/>
    <w:p w14:paraId="284F0455" w14:textId="709FD4F5" w:rsidR="00137380" w:rsidRPr="00137380" w:rsidRDefault="00137380">
      <w:pPr>
        <w:rPr>
          <w:u w:val="single"/>
        </w:rPr>
      </w:pPr>
      <w:r w:rsidRPr="00137380">
        <w:rPr>
          <w:u w:val="single"/>
        </w:rPr>
        <w:t>Introduction</w:t>
      </w:r>
    </w:p>
    <w:p w14:paraId="5C10191A" w14:textId="77777777" w:rsidR="00137380" w:rsidRDefault="00137380"/>
    <w:p w14:paraId="03271580" w14:textId="4C1A0ECB" w:rsidR="00CA1B97" w:rsidRDefault="004E49E4">
      <w:r>
        <w:t xml:space="preserve">The significance of electrochemistry principles lies not only in the understanding of </w:t>
      </w:r>
      <w:proofErr w:type="spellStart"/>
      <w:r>
        <w:t>electrolyzer</w:t>
      </w:r>
      <w:proofErr w:type="spellEnd"/>
      <w:r>
        <w:t xml:space="preserve"> and fuel cell processes, but, from the perspective of this Guide, in projecting candidate materials and components which will allow </w:t>
      </w:r>
      <w:r w:rsidRPr="00E25F6D">
        <w:rPr>
          <w:b/>
          <w:bCs/>
        </w:rPr>
        <w:t>earth-abundant materials</w:t>
      </w:r>
      <w:r>
        <w:t xml:space="preserve"> to be scaled</w:t>
      </w:r>
      <w:r w:rsidR="0074468B">
        <w:t xml:space="preserve"> up in size</w:t>
      </w:r>
      <w:r w:rsidR="00913A2D">
        <w:t xml:space="preserve"> from laboratory samples to </w:t>
      </w:r>
      <w:r>
        <w:t>global installation</w:t>
      </w:r>
      <w:r w:rsidR="00913A2D">
        <w:t>s</w:t>
      </w:r>
      <w:r>
        <w:t xml:space="preserve"> of renewable energy devices.</w:t>
      </w:r>
      <w:r w:rsidR="0074468B">
        <w:t xml:space="preserve">  The principles described in </w:t>
      </w:r>
      <w:r w:rsidR="0074468B" w:rsidRPr="0074468B">
        <w:rPr>
          <w:b/>
          <w:bCs/>
        </w:rPr>
        <w:t>Part 3</w:t>
      </w:r>
      <w:r w:rsidR="0074468B">
        <w:rPr>
          <w:b/>
          <w:bCs/>
        </w:rPr>
        <w:t xml:space="preserve"> </w:t>
      </w:r>
      <w:r w:rsidR="001611C4">
        <w:t xml:space="preserve">were used in the </w:t>
      </w:r>
      <w:r w:rsidR="001611C4" w:rsidRPr="001611C4">
        <w:rPr>
          <w:b/>
          <w:bCs/>
        </w:rPr>
        <w:t>Part 2</w:t>
      </w:r>
      <w:r w:rsidR="001611C4">
        <w:t xml:space="preserve"> models and </w:t>
      </w:r>
      <w:r w:rsidR="0074468B">
        <w:t xml:space="preserve">will be applied to the discussions of </w:t>
      </w:r>
      <w:r w:rsidR="0074468B" w:rsidRPr="0074468B">
        <w:rPr>
          <w:b/>
          <w:bCs/>
        </w:rPr>
        <w:t>Parts 4, 5, 6</w:t>
      </w:r>
      <w:r w:rsidR="00117FA9">
        <w:rPr>
          <w:b/>
          <w:bCs/>
        </w:rPr>
        <w:t xml:space="preserve">, </w:t>
      </w:r>
      <w:r w:rsidR="00117FA9">
        <w:t xml:space="preserve">and </w:t>
      </w:r>
      <w:r w:rsidR="00117FA9" w:rsidRPr="00117FA9">
        <w:rPr>
          <w:b/>
          <w:bCs/>
        </w:rPr>
        <w:t>7</w:t>
      </w:r>
      <w:r w:rsidR="0074468B">
        <w:t xml:space="preserve"> of the World Solar Guide.</w:t>
      </w:r>
      <w:r w:rsidR="005E31ED">
        <w:t xml:space="preserve">  </w:t>
      </w:r>
      <w:r w:rsidR="00CA1B97">
        <w:t xml:space="preserve">An outline of electrochemistry </w:t>
      </w:r>
      <w:r w:rsidR="009D2AFE">
        <w:t xml:space="preserve">principles </w:t>
      </w:r>
      <w:r w:rsidR="00CA1B97">
        <w:t>has been developed</w:t>
      </w:r>
      <w:r w:rsidR="00C21BDF">
        <w:t xml:space="preserve">                              </w:t>
      </w:r>
      <w:r w:rsidR="00CB12E3">
        <w:t xml:space="preserve"> </w:t>
      </w:r>
      <w:proofErr w:type="gramStart"/>
      <w:r w:rsidR="00CB12E3">
        <w:t xml:space="preserve">  </w:t>
      </w:r>
      <w:r w:rsidR="00CA1B97">
        <w:t xml:space="preserve"> </w:t>
      </w:r>
      <w:r w:rsidR="002B5187">
        <w:t>[</w:t>
      </w:r>
      <w:proofErr w:type="gramEnd"/>
      <w:r w:rsidR="00C82068">
        <w:t>1</w:t>
      </w:r>
      <w:r w:rsidR="008C7915">
        <w:t>6</w:t>
      </w:r>
      <w:r w:rsidR="00CA1B97">
        <w:t>], portion</w:t>
      </w:r>
      <w:r w:rsidR="0074468B">
        <w:t>s</w:t>
      </w:r>
      <w:r w:rsidR="00CA1B97">
        <w:t xml:space="preserve"> of which will be presented here. </w:t>
      </w:r>
    </w:p>
    <w:p w14:paraId="08A00D7E" w14:textId="5B757981" w:rsidR="00B751AB" w:rsidRDefault="00B751AB"/>
    <w:p w14:paraId="3814627D" w14:textId="06122052" w:rsidR="006C1502" w:rsidRDefault="00C16544">
      <w:r>
        <w:t xml:space="preserve">Electrochemical processes </w:t>
      </w:r>
      <w:r w:rsidR="00B62A13">
        <w:t xml:space="preserve">which occur at the anodes and cathodes of </w:t>
      </w:r>
      <w:proofErr w:type="spellStart"/>
      <w:r w:rsidR="00B62A13">
        <w:t>electrolyzers</w:t>
      </w:r>
      <w:proofErr w:type="spellEnd"/>
      <w:r w:rsidR="00B62A13">
        <w:t xml:space="preserve"> and fuel </w:t>
      </w:r>
      <w:proofErr w:type="gramStart"/>
      <w:r w:rsidR="00B62A13">
        <w:t xml:space="preserve">cells  </w:t>
      </w:r>
      <w:r>
        <w:t>are</w:t>
      </w:r>
      <w:proofErr w:type="gramEnd"/>
      <w:r>
        <w:t xml:space="preserve"> extremely complex</w:t>
      </w:r>
      <w:r w:rsidR="00432F0F">
        <w:t>.</w:t>
      </w:r>
      <w:r w:rsidR="0030558C">
        <w:t xml:space="preserve">  The OER and HER </w:t>
      </w:r>
      <w:r w:rsidR="002D45E7">
        <w:t xml:space="preserve">processes in </w:t>
      </w:r>
      <w:proofErr w:type="spellStart"/>
      <w:r w:rsidR="002D45E7">
        <w:t>electrolyzers</w:t>
      </w:r>
      <w:proofErr w:type="spellEnd"/>
      <w:r w:rsidR="002D45E7">
        <w:t xml:space="preserve"> and the HOR and ORR processes in</w:t>
      </w:r>
      <w:r w:rsidR="00003EEC">
        <w:t xml:space="preserve"> fuel cells will be briefly considered</w:t>
      </w:r>
      <w:r w:rsidR="002917E6">
        <w:t xml:space="preserve"> in this Appendix</w:t>
      </w:r>
      <w:r w:rsidR="00B90FF4">
        <w:t>, Sections 7.3 and 7.4</w:t>
      </w:r>
      <w:r w:rsidR="002917E6">
        <w:t>.</w:t>
      </w:r>
      <w:r w:rsidR="00B96903">
        <w:t xml:space="preserve">  </w:t>
      </w:r>
      <w:r w:rsidR="003F1EF6">
        <w:t xml:space="preserve">General schematic </w:t>
      </w:r>
      <w:r w:rsidR="006C1502">
        <w:t xml:space="preserve">diagrams are shown in Figures </w:t>
      </w:r>
      <w:r w:rsidR="004D2724">
        <w:t>1</w:t>
      </w:r>
      <w:r w:rsidR="000D6F19">
        <w:t>2</w:t>
      </w:r>
      <w:r w:rsidR="006C1502">
        <w:t xml:space="preserve"> and </w:t>
      </w:r>
      <w:r w:rsidR="004D2724">
        <w:t>1</w:t>
      </w:r>
      <w:r w:rsidR="000D6F19">
        <w:t>3</w:t>
      </w:r>
      <w:r w:rsidR="006C1502">
        <w:t>.</w:t>
      </w:r>
      <w:r w:rsidR="001F14DB">
        <w:t xml:space="preserve">  Research is concerned with both the understanding of these processes and improving the catalytic activit</w:t>
      </w:r>
      <w:r w:rsidR="00EA5A4E">
        <w:t>y</w:t>
      </w:r>
      <w:r w:rsidR="001F14DB">
        <w:t xml:space="preserve"> and durabili</w:t>
      </w:r>
      <w:r w:rsidR="00EA5A4E">
        <w:t>ty of the cell components.</w:t>
      </w:r>
      <w:r w:rsidR="00671C30">
        <w:t xml:space="preserve">  </w:t>
      </w:r>
      <w:r w:rsidR="00E4723A">
        <w:t xml:space="preserve">The processes include mass transport of ions in solution, </w:t>
      </w:r>
      <w:r w:rsidR="00EB445E">
        <w:t>chemical reactions, adsorption and desorption</w:t>
      </w:r>
      <w:r w:rsidR="004F127F">
        <w:t>, and electron charge transfer</w:t>
      </w:r>
      <w:r w:rsidR="004D2724">
        <w:t>.</w:t>
      </w:r>
    </w:p>
    <w:p w14:paraId="549BC35E" w14:textId="3BF9CE08" w:rsidR="006C1502" w:rsidRDefault="00087817">
      <w:pPr>
        <w:rPr>
          <w:noProof/>
        </w:rPr>
      </w:pPr>
      <w:r>
        <w:rPr>
          <w:noProof/>
        </w:rPr>
        <w:t xml:space="preserve">                                             </w:t>
      </w:r>
      <w:r w:rsidR="00917A83">
        <w:rPr>
          <w:noProof/>
        </w:rPr>
        <w:drawing>
          <wp:inline distT="0" distB="0" distL="0" distR="0" wp14:anchorId="4C6D43CC" wp14:editId="16CEC98C">
            <wp:extent cx="2684780" cy="1706245"/>
            <wp:effectExtent l="0" t="0" r="1270" b="8255"/>
            <wp:docPr id="6" name="Picture 5" descr="The rate at which electron transfer takes place between the met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ate at which electron transfer takes place between the metal...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780" cy="1706245"/>
                    </a:xfrm>
                    <a:prstGeom prst="rect">
                      <a:avLst/>
                    </a:prstGeom>
                    <a:noFill/>
                    <a:ln>
                      <a:noFill/>
                    </a:ln>
                  </pic:spPr>
                </pic:pic>
              </a:graphicData>
            </a:graphic>
          </wp:inline>
        </w:drawing>
      </w:r>
    </w:p>
    <w:p w14:paraId="10515840" w14:textId="31236DE4" w:rsidR="00EB469D" w:rsidRDefault="00F76353">
      <w:pPr>
        <w:rPr>
          <w:noProof/>
        </w:rPr>
      </w:pPr>
      <w:r>
        <w:rPr>
          <w:noProof/>
        </w:rPr>
        <w:t xml:space="preserve"> </w:t>
      </w:r>
      <w:r w:rsidR="009257C2">
        <w:rPr>
          <w:noProof/>
        </w:rPr>
        <w:t xml:space="preserve">  </w:t>
      </w:r>
      <w:r>
        <w:rPr>
          <w:noProof/>
        </w:rPr>
        <w:t xml:space="preserve">Figure </w:t>
      </w:r>
      <w:r w:rsidR="002066E9">
        <w:rPr>
          <w:noProof/>
        </w:rPr>
        <w:t>1</w:t>
      </w:r>
      <w:r w:rsidR="000D6F19">
        <w:rPr>
          <w:noProof/>
        </w:rPr>
        <w:t>2</w:t>
      </w:r>
      <w:r w:rsidR="00EB469D">
        <w:rPr>
          <w:noProof/>
        </w:rPr>
        <w:t>. Electrode-electrolyte interface.</w:t>
      </w:r>
      <w:r>
        <w:rPr>
          <w:noProof/>
        </w:rPr>
        <w:t xml:space="preserve">   Image from researchga</w:t>
      </w:r>
      <w:r w:rsidR="00DC6ED4">
        <w:rPr>
          <w:noProof/>
        </w:rPr>
        <w:t>te.net/figure/</w:t>
      </w:r>
      <w:r w:rsidR="00083E07">
        <w:rPr>
          <w:noProof/>
        </w:rPr>
        <w:t xml:space="preserve">the rate </w:t>
      </w:r>
      <w:r w:rsidR="00EB469D">
        <w:rPr>
          <w:noProof/>
        </w:rPr>
        <w:t xml:space="preserve"> </w:t>
      </w:r>
    </w:p>
    <w:p w14:paraId="3140038C" w14:textId="219AFE83" w:rsidR="00F76353" w:rsidRDefault="00EB469D">
      <w:r>
        <w:rPr>
          <w:noProof/>
        </w:rPr>
        <w:t xml:space="preserve">                                                                         </w:t>
      </w:r>
      <w:r w:rsidR="00083E07">
        <w:rPr>
          <w:noProof/>
        </w:rPr>
        <w:t>at which electron transfer</w:t>
      </w:r>
      <w:r w:rsidR="00554275">
        <w:rPr>
          <w:noProof/>
        </w:rPr>
        <w:t xml:space="preserve"> takes place</w:t>
      </w:r>
      <w:r w:rsidR="00DA62D1">
        <w:rPr>
          <w:noProof/>
        </w:rPr>
        <w:t>. Ref.</w:t>
      </w:r>
      <w:r w:rsidR="00BB765A">
        <w:rPr>
          <w:noProof/>
        </w:rPr>
        <w:t xml:space="preserve"> [1</w:t>
      </w:r>
      <w:r w:rsidR="006C3465">
        <w:rPr>
          <w:noProof/>
        </w:rPr>
        <w:t>7</w:t>
      </w:r>
      <w:r w:rsidR="00BB765A">
        <w:rPr>
          <w:noProof/>
        </w:rPr>
        <w:t>]</w:t>
      </w:r>
      <w:r w:rsidR="00623A3B">
        <w:rPr>
          <w:noProof/>
        </w:rPr>
        <w:t>.</w:t>
      </w:r>
    </w:p>
    <w:p w14:paraId="0D1061D9" w14:textId="3D1EBA7E" w:rsidR="00697F1B" w:rsidRDefault="00083E07">
      <w:r>
        <w:t xml:space="preserve">                                   </w:t>
      </w:r>
    </w:p>
    <w:p w14:paraId="448B7FA4" w14:textId="388A772C" w:rsidR="006C1502" w:rsidRDefault="004A789C">
      <w:r>
        <w:rPr>
          <w:noProof/>
        </w:rPr>
        <w:t xml:space="preserve"> </w:t>
      </w:r>
      <w:r w:rsidR="00697F1B">
        <w:rPr>
          <w:noProof/>
        </w:rPr>
        <w:t xml:space="preserve">                                         </w:t>
      </w:r>
      <w:r w:rsidR="002A3C07">
        <w:rPr>
          <w:noProof/>
        </w:rPr>
        <w:drawing>
          <wp:inline distT="0" distB="0" distL="0" distR="0" wp14:anchorId="68F26393" wp14:editId="35E2E85A">
            <wp:extent cx="2416810" cy="1887220"/>
            <wp:effectExtent l="0" t="0" r="2540" b="0"/>
            <wp:docPr id="10" name="Picture 9" descr="Schematic diagram for an electrode/electrolyte interface in a farada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matic diagram for an electrode/electrolyte interface in a faradaic...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6810" cy="1887220"/>
                    </a:xfrm>
                    <a:prstGeom prst="rect">
                      <a:avLst/>
                    </a:prstGeom>
                    <a:noFill/>
                    <a:ln>
                      <a:noFill/>
                    </a:ln>
                  </pic:spPr>
                </pic:pic>
              </a:graphicData>
            </a:graphic>
          </wp:inline>
        </w:drawing>
      </w:r>
    </w:p>
    <w:p w14:paraId="6C7B45C7" w14:textId="0236E7AA" w:rsidR="00897B33" w:rsidRDefault="00897B33">
      <w:r>
        <w:t xml:space="preserve">   </w:t>
      </w:r>
      <w:r w:rsidR="00DC6ED4">
        <w:t xml:space="preserve">Figure </w:t>
      </w:r>
      <w:r w:rsidR="002066E9">
        <w:t>1</w:t>
      </w:r>
      <w:r w:rsidR="000D6F19">
        <w:t>3</w:t>
      </w:r>
      <w:r w:rsidR="00DC6ED4">
        <w:t xml:space="preserve">.   </w:t>
      </w:r>
      <w:r w:rsidR="00BE26F1">
        <w:t xml:space="preserve">Electrode-electrolyte interface. </w:t>
      </w:r>
      <w:r w:rsidR="00DC6ED4">
        <w:t xml:space="preserve">  Image from </w:t>
      </w:r>
      <w:r>
        <w:t xml:space="preserve">             </w:t>
      </w:r>
    </w:p>
    <w:p w14:paraId="2D7A7446" w14:textId="0814A666" w:rsidR="006C1502" w:rsidRDefault="00897B33">
      <w:r>
        <w:t xml:space="preserve">                                                                           </w:t>
      </w:r>
      <w:r w:rsidR="00DC6ED4">
        <w:t>research</w:t>
      </w:r>
      <w:r w:rsidR="00386C9F">
        <w:t>gate.net/figure/</w:t>
      </w:r>
      <w:r w:rsidR="003A2EC6">
        <w:t>schematic</w:t>
      </w:r>
      <w:r w:rsidR="00381862">
        <w:t xml:space="preserve"> diagram</w:t>
      </w:r>
    </w:p>
    <w:p w14:paraId="7EA553C8" w14:textId="09F03030" w:rsidR="0088360C" w:rsidRDefault="00381862">
      <w:r>
        <w:t xml:space="preserve">                                                                           electrode-electrolyte interface</w:t>
      </w:r>
      <w:r w:rsidR="00623A3B">
        <w:t>. Ref.</w:t>
      </w:r>
      <w:r w:rsidR="00387439">
        <w:t xml:space="preserve"> [1</w:t>
      </w:r>
      <w:r w:rsidR="006C3465">
        <w:t>8</w:t>
      </w:r>
      <w:r w:rsidR="00387439">
        <w:t>]</w:t>
      </w:r>
      <w:r w:rsidR="00623A3B">
        <w:t>.</w:t>
      </w:r>
    </w:p>
    <w:p w14:paraId="58D8FF8E" w14:textId="5AB49A8F" w:rsidR="006C1502" w:rsidRDefault="00AB0D96">
      <w:r>
        <w:lastRenderedPageBreak/>
        <w:t xml:space="preserve">                                                                                                                                                     </w:t>
      </w:r>
      <w:r w:rsidR="00EC1289">
        <w:t>2</w:t>
      </w:r>
      <w:r w:rsidR="005E45B2">
        <w:t>4</w:t>
      </w:r>
    </w:p>
    <w:p w14:paraId="545FB69B" w14:textId="045281E3" w:rsidR="00EA7348" w:rsidRPr="00B744C3" w:rsidRDefault="00EA7348">
      <w:pPr>
        <w:rPr>
          <w:u w:val="single"/>
        </w:rPr>
      </w:pPr>
      <w:r w:rsidRPr="00B744C3">
        <w:rPr>
          <w:u w:val="single"/>
        </w:rPr>
        <w:t>Faraday</w:t>
      </w:r>
      <w:r w:rsidR="00B744C3" w:rsidRPr="00B744C3">
        <w:rPr>
          <w:u w:val="single"/>
        </w:rPr>
        <w:t>’s Laws</w:t>
      </w:r>
    </w:p>
    <w:p w14:paraId="78B0A3B3" w14:textId="77777777" w:rsidR="00B744C3" w:rsidRDefault="00B744C3"/>
    <w:p w14:paraId="5FDD3633" w14:textId="050EC1CC" w:rsidR="00C86D0E" w:rsidRDefault="00C86D0E">
      <w:r>
        <w:t xml:space="preserve">Faraday’s Laws </w:t>
      </w:r>
      <w:r w:rsidR="003C0DD3">
        <w:t>can be used to calculate</w:t>
      </w:r>
      <w:r w:rsidR="008C3693">
        <w:t xml:space="preserve"> the amount and rate of hydrogen production</w:t>
      </w:r>
      <w:r w:rsidR="00675796">
        <w:t xml:space="preserve"> by electrolysis</w:t>
      </w:r>
      <w:r w:rsidR="00062AFD">
        <w:t xml:space="preserve"> and</w:t>
      </w:r>
      <w:r w:rsidR="00675796">
        <w:t xml:space="preserve"> its</w:t>
      </w:r>
      <w:r w:rsidR="00062AFD">
        <w:t xml:space="preserve"> utilization in</w:t>
      </w:r>
      <w:r w:rsidR="00077DF6">
        <w:t xml:space="preserve"> fuel cells.</w:t>
      </w:r>
    </w:p>
    <w:p w14:paraId="367863A2" w14:textId="77777777" w:rsidR="00077DF6" w:rsidRDefault="00077DF6"/>
    <w:p w14:paraId="6C3012F9" w14:textId="279820A5" w:rsidR="00AB5322" w:rsidRDefault="00CA1B97" w:rsidP="00AB5322">
      <w:r w:rsidRPr="00107B29">
        <w:rPr>
          <w:b/>
          <w:bCs/>
        </w:rPr>
        <w:t>F</w:t>
      </w:r>
      <w:r w:rsidR="00AB5322" w:rsidRPr="00107B29">
        <w:rPr>
          <w:b/>
          <w:bCs/>
        </w:rPr>
        <w:t>araday’s first law</w:t>
      </w:r>
      <w:r w:rsidR="00AB5322">
        <w:t xml:space="preserve"> states that the mass, m, </w:t>
      </w:r>
      <w:r w:rsidR="00112307">
        <w:t xml:space="preserve">(grams) </w:t>
      </w:r>
      <w:r w:rsidR="00AB5322">
        <w:t>of a substance produced is proportional (</w:t>
      </w:r>
      <w:r w:rsidR="00534DCF">
        <w:t>~</w:t>
      </w:r>
      <w:r w:rsidR="00AB5322">
        <w:t>) to the electrical charge, Q applied,</w:t>
      </w:r>
    </w:p>
    <w:p w14:paraId="0B54CE26" w14:textId="77777777" w:rsidR="00AB5322" w:rsidRDefault="00AB5322" w:rsidP="00AB5322"/>
    <w:p w14:paraId="42EA8A24" w14:textId="76D1BBE8" w:rsidR="00737E72" w:rsidRDefault="00AB5322" w:rsidP="00AB5322">
      <w:r>
        <w:t xml:space="preserve">m </w:t>
      </w:r>
      <w:r w:rsidR="00534DCF">
        <w:t>~</w:t>
      </w:r>
      <w:r>
        <w:t xml:space="preserve"> Q</w:t>
      </w:r>
      <w:r w:rsidR="00771598">
        <w:t>, or</w:t>
      </w:r>
      <w:r w:rsidR="00CA1B97">
        <w:t xml:space="preserve">                                     </w:t>
      </w:r>
    </w:p>
    <w:p w14:paraId="353F4D13" w14:textId="3D92FD5D" w:rsidR="00D70951" w:rsidRPr="00AB0673" w:rsidRDefault="00737E72" w:rsidP="00AB5322">
      <w:r>
        <w:t xml:space="preserve"> </w:t>
      </w:r>
      <w:r w:rsidR="00CA1B97">
        <w:t xml:space="preserve">                                                                                          </w:t>
      </w:r>
      <w:r w:rsidR="001317A7" w:rsidRPr="001317A7">
        <w:rPr>
          <w:vertAlign w:val="superscript"/>
        </w:rPr>
        <w:t xml:space="preserve"> </w:t>
      </w:r>
    </w:p>
    <w:p w14:paraId="29652370" w14:textId="59F36D5E" w:rsidR="00D70951" w:rsidRPr="00FF4B6D" w:rsidRDefault="001317A7" w:rsidP="00AB5322">
      <w:r w:rsidRPr="001317A7">
        <w:rPr>
          <w:vertAlign w:val="superscript"/>
        </w:rPr>
        <w:t xml:space="preserve">         </w:t>
      </w:r>
      <w:r w:rsidR="00D70951">
        <w:rPr>
          <w:vertAlign w:val="superscript"/>
        </w:rPr>
        <w:t xml:space="preserve">   </w:t>
      </w:r>
      <w:r w:rsidR="00FF4B6D">
        <w:rPr>
          <w:vertAlign w:val="superscript"/>
        </w:rPr>
        <w:t xml:space="preserve"> </w:t>
      </w:r>
      <w:r w:rsidR="00FF4B6D">
        <w:t>t</w:t>
      </w:r>
    </w:p>
    <w:p w14:paraId="7BB271AD" w14:textId="0D6A5C66" w:rsidR="00DA3E07" w:rsidRPr="00D70951" w:rsidRDefault="00DA3E07" w:rsidP="00AB5322">
      <w:pPr>
        <w:rPr>
          <w:vertAlign w:val="superscript"/>
        </w:rPr>
      </w:pPr>
      <w:r>
        <w:t xml:space="preserve">m ~ </w:t>
      </w:r>
      <w:r w:rsidR="009C07E8">
        <w:t>ʃ</w:t>
      </w:r>
      <w:r w:rsidR="001317A7">
        <w:t xml:space="preserve"> </w:t>
      </w:r>
      <w:proofErr w:type="spellStart"/>
      <w:r w:rsidR="001317A7">
        <w:t>Idt</w:t>
      </w:r>
      <w:proofErr w:type="spellEnd"/>
      <w:r w:rsidR="00771598">
        <w:t>, and</w:t>
      </w:r>
    </w:p>
    <w:p w14:paraId="6BB1CD6A" w14:textId="7DE9EC88" w:rsidR="00DA3E07" w:rsidRDefault="00FF4B6D" w:rsidP="00AB5322">
      <w:r>
        <w:t xml:space="preserve">       0</w:t>
      </w:r>
    </w:p>
    <w:p w14:paraId="2A73C8E6" w14:textId="4C0B7677" w:rsidR="00FB0921" w:rsidRDefault="00207AA6" w:rsidP="00AB5322">
      <w:r>
        <w:t xml:space="preserve">           t</w:t>
      </w:r>
    </w:p>
    <w:p w14:paraId="5BD4FAF7" w14:textId="1D43BE96" w:rsidR="00FB0921" w:rsidRDefault="00C4421D" w:rsidP="00AB5322">
      <w:r>
        <w:t xml:space="preserve">m = k ʃ </w:t>
      </w:r>
      <w:proofErr w:type="spellStart"/>
      <w:r>
        <w:t>Idt</w:t>
      </w:r>
      <w:proofErr w:type="spellEnd"/>
    </w:p>
    <w:p w14:paraId="15607C11" w14:textId="79FB862A" w:rsidR="00FB0921" w:rsidRDefault="00207AA6" w:rsidP="00AB5322">
      <w:r>
        <w:t xml:space="preserve">          0</w:t>
      </w:r>
    </w:p>
    <w:p w14:paraId="4AD2DF89" w14:textId="127CBEEC" w:rsidR="00F65ED6" w:rsidRDefault="00C15B03" w:rsidP="00AB5322">
      <w:r>
        <w:t>where m is the mass of a substance in grams, and Q is</w:t>
      </w:r>
      <w:r w:rsidR="0044157E">
        <w:t xml:space="preserve"> the amount of electric charge</w:t>
      </w:r>
      <w:r w:rsidR="00587EC4">
        <w:t xml:space="preserve"> in Coulombs</w:t>
      </w:r>
      <w:r w:rsidR="0044157E">
        <w:t xml:space="preserve"> (Q = It</w:t>
      </w:r>
      <w:r w:rsidR="00C770AB">
        <w:t xml:space="preserve">, I </w:t>
      </w:r>
      <w:proofErr w:type="gramStart"/>
      <w:r w:rsidR="005777FE">
        <w:t>is</w:t>
      </w:r>
      <w:proofErr w:type="gramEnd"/>
      <w:r w:rsidR="005777FE">
        <w:t xml:space="preserve"> the current in amps, and </w:t>
      </w:r>
      <w:proofErr w:type="spellStart"/>
      <w:r w:rsidR="005777FE">
        <w:t>t</w:t>
      </w:r>
      <w:proofErr w:type="spellEnd"/>
      <w:r w:rsidR="005777FE">
        <w:t xml:space="preserve"> is time in seconds</w:t>
      </w:r>
      <w:r w:rsidR="0044157E">
        <w:t xml:space="preserve">) </w:t>
      </w:r>
      <w:r w:rsidR="00587EC4">
        <w:t>deposited or liberated at an electrode</w:t>
      </w:r>
      <w:r w:rsidR="00FF7FE8">
        <w:t>, anode or cathode</w:t>
      </w:r>
      <w:r w:rsidR="00587EC4">
        <w:t>.</w:t>
      </w:r>
      <w:r w:rsidR="00325149">
        <w:t xml:space="preserve">  The term</w:t>
      </w:r>
      <w:r w:rsidR="00F16002">
        <w:t>, k, is a constant of proportionality</w:t>
      </w:r>
      <w:r w:rsidR="003022D2">
        <w:t>.</w:t>
      </w:r>
      <w:r w:rsidR="00325149">
        <w:t xml:space="preserve"> </w:t>
      </w:r>
    </w:p>
    <w:p w14:paraId="7877139A" w14:textId="77777777" w:rsidR="00587EC4" w:rsidRDefault="00587EC4" w:rsidP="00AB5322"/>
    <w:p w14:paraId="582C370A" w14:textId="6BC993C0" w:rsidR="00AB5322" w:rsidRDefault="00AB5322" w:rsidP="00AB5322">
      <w:r>
        <w:t xml:space="preserve">The </w:t>
      </w:r>
      <w:r w:rsidRPr="00107B29">
        <w:rPr>
          <w:b/>
          <w:bCs/>
        </w:rPr>
        <w:t>second law</w:t>
      </w:r>
      <w:r>
        <w:t xml:space="preserve"> as given by Faraday </w:t>
      </w:r>
      <w:r w:rsidR="001B20FB">
        <w:t>states that the mass</w:t>
      </w:r>
      <w:r w:rsidR="00E14D3E">
        <w:t>es</w:t>
      </w:r>
      <w:r w:rsidR="006519B6">
        <w:t xml:space="preserve"> of different substances formed by the passage of the same quantity of </w:t>
      </w:r>
      <w:r w:rsidR="00E14D3E">
        <w:t xml:space="preserve">electricity </w:t>
      </w:r>
      <w:r w:rsidR="000127B9">
        <w:t xml:space="preserve">are proportional to the </w:t>
      </w:r>
      <w:r w:rsidR="00BB2B10">
        <w:t>chemical equ</w:t>
      </w:r>
      <w:r w:rsidR="00075D30">
        <w:t xml:space="preserve">ivalent or </w:t>
      </w:r>
      <w:r w:rsidR="000127B9">
        <w:t>equivalent weight</w:t>
      </w:r>
      <w:r w:rsidR="00DC4988">
        <w:t>, E,</w:t>
      </w:r>
      <w:r w:rsidR="000127B9">
        <w:t xml:space="preserve"> of each substance.</w:t>
      </w:r>
    </w:p>
    <w:p w14:paraId="3348530D" w14:textId="77777777" w:rsidR="00AB5322" w:rsidRDefault="00AB5322" w:rsidP="00AB5322"/>
    <w:p w14:paraId="490F5841" w14:textId="0AEF9466" w:rsidR="006B7778" w:rsidRPr="006B7778" w:rsidRDefault="0068426C" w:rsidP="00AB5322">
      <w:r>
        <w:t xml:space="preserve">m ~ </w:t>
      </w:r>
      <w:r w:rsidR="005B7279">
        <w:t>E</w:t>
      </w:r>
      <w:r w:rsidR="000565C3">
        <w:t xml:space="preserve">, </w:t>
      </w:r>
      <w:r w:rsidR="005B7279">
        <w:t xml:space="preserve">where </w:t>
      </w:r>
      <w:r w:rsidR="00620FBD">
        <w:t xml:space="preserve">E = </w:t>
      </w:r>
      <w:r w:rsidR="00620FBD" w:rsidRPr="00620FBD">
        <w:rPr>
          <w:u w:val="single"/>
        </w:rPr>
        <w:t>M</w:t>
      </w:r>
      <w:r w:rsidR="006B7778">
        <w:rPr>
          <w:u w:val="single"/>
        </w:rPr>
        <w:t xml:space="preserve"> </w:t>
      </w:r>
    </w:p>
    <w:p w14:paraId="24F3F29C" w14:textId="737FDA88" w:rsidR="00FE1DA8" w:rsidRDefault="00620FBD" w:rsidP="00AB5322">
      <w:r>
        <w:t xml:space="preserve">            </w:t>
      </w:r>
      <w:r w:rsidR="000565C3">
        <w:t xml:space="preserve">             </w:t>
      </w:r>
      <w:r>
        <w:t xml:space="preserve">      z </w:t>
      </w:r>
    </w:p>
    <w:p w14:paraId="0D778FB0" w14:textId="4156E7B4" w:rsidR="006B7778" w:rsidRPr="00BF322A" w:rsidRDefault="00FE6DC4" w:rsidP="00AB5322">
      <w:r>
        <w:t>and M is the atomic weight (g-mol</w:t>
      </w:r>
      <w:r w:rsidR="00BF322A" w:rsidRPr="00BF322A">
        <w:rPr>
          <w:vertAlign w:val="superscript"/>
        </w:rPr>
        <w:t>-1</w:t>
      </w:r>
      <w:r w:rsidR="00BF322A">
        <w:t>) and z is the valence</w:t>
      </w:r>
      <w:r w:rsidR="009C07E8">
        <w:t xml:space="preserve"> or the number of electrons transfer</w:t>
      </w:r>
      <w:r w:rsidR="00207AA6">
        <w:t>r</w:t>
      </w:r>
      <w:r w:rsidR="009C07E8">
        <w:t>ed</w:t>
      </w:r>
      <w:r w:rsidR="00ED0F68">
        <w:t>.</w:t>
      </w:r>
      <w:r w:rsidR="00BF322A">
        <w:t xml:space="preserve"> </w:t>
      </w:r>
    </w:p>
    <w:p w14:paraId="5BC7B945" w14:textId="46DC34E3" w:rsidR="0080266B" w:rsidRDefault="0080266B" w:rsidP="00AB5322"/>
    <w:p w14:paraId="340958F5" w14:textId="2E9A2E8A" w:rsidR="00AB5322" w:rsidRDefault="008D0D85" w:rsidP="00AB5322">
      <w:r>
        <w:t>From the first and second laws, it can be deduced that</w:t>
      </w:r>
    </w:p>
    <w:p w14:paraId="7AB754A6" w14:textId="450E3C98" w:rsidR="00707FCA" w:rsidRDefault="00707FCA" w:rsidP="00AB5322"/>
    <w:p w14:paraId="39C3DC8A" w14:textId="76FE8382" w:rsidR="00D3241A" w:rsidRPr="005473F0" w:rsidRDefault="007F7C6D" w:rsidP="00AB5322">
      <w:r>
        <w:t>m</w:t>
      </w:r>
      <w:r w:rsidR="00D3241A">
        <w:t xml:space="preserve"> = </w:t>
      </w:r>
      <w:proofErr w:type="spellStart"/>
      <w:r w:rsidR="00D3241A">
        <w:t>kQ</w:t>
      </w:r>
      <w:proofErr w:type="spellEnd"/>
      <w:r w:rsidR="00BE4E61">
        <w:t>.</w:t>
      </w:r>
      <w:r w:rsidR="00691EFA">
        <w:t xml:space="preserve"> </w:t>
      </w:r>
      <w:proofErr w:type="gramStart"/>
      <w:r w:rsidR="00691EFA" w:rsidRPr="00691EFA">
        <w:rPr>
          <w:u w:val="single"/>
        </w:rPr>
        <w:t>M</w:t>
      </w:r>
      <w:r w:rsidR="005473F0">
        <w:t xml:space="preserve"> ,</w:t>
      </w:r>
      <w:proofErr w:type="gramEnd"/>
      <w:r w:rsidR="005473F0">
        <w:t xml:space="preserve"> where the constant of proportionality is</w:t>
      </w:r>
    </w:p>
    <w:p w14:paraId="25C7B913" w14:textId="2AF5858F" w:rsidR="007F7C6D" w:rsidRDefault="00691EFA" w:rsidP="00AB5322">
      <w:r>
        <w:t xml:space="preserve">               </w:t>
      </w:r>
      <w:r w:rsidR="008A5341">
        <w:t xml:space="preserve">z </w:t>
      </w:r>
    </w:p>
    <w:p w14:paraId="69C3B334" w14:textId="2DC17072" w:rsidR="00DD4FE3" w:rsidRDefault="00DD4FE3" w:rsidP="00AB5322"/>
    <w:p w14:paraId="423765A6" w14:textId="152F40FC" w:rsidR="00FB348B" w:rsidRPr="00D90C72" w:rsidRDefault="00DD4FE3" w:rsidP="00AB5322">
      <w:r>
        <w:t xml:space="preserve">k = </w:t>
      </w:r>
      <w:r w:rsidRPr="00DD4FE3">
        <w:rPr>
          <w:u w:val="single"/>
        </w:rPr>
        <w:t>1</w:t>
      </w:r>
      <w:r w:rsidR="00D90C72">
        <w:t xml:space="preserve"> </w:t>
      </w:r>
      <w:r w:rsidR="00796641">
        <w:t xml:space="preserve">= </w:t>
      </w:r>
      <w:r w:rsidR="00796641" w:rsidRPr="00796641">
        <w:rPr>
          <w:u w:val="single"/>
        </w:rPr>
        <w:t>1</w:t>
      </w:r>
    </w:p>
    <w:p w14:paraId="2364928B" w14:textId="3F85A5EB" w:rsidR="007F7C6D" w:rsidRPr="00796641" w:rsidRDefault="00DD4FE3" w:rsidP="00AB5322">
      <w:r>
        <w:t xml:space="preserve">     </w:t>
      </w:r>
      <w:proofErr w:type="spellStart"/>
      <w:r w:rsidR="006233A5">
        <w:t>qN</w:t>
      </w:r>
      <w:r w:rsidR="006233A5" w:rsidRPr="006233A5">
        <w:rPr>
          <w:vertAlign w:val="subscript"/>
        </w:rPr>
        <w:t>A</w:t>
      </w:r>
      <w:proofErr w:type="spellEnd"/>
      <w:r w:rsidR="00796641">
        <w:rPr>
          <w:vertAlign w:val="subscript"/>
        </w:rPr>
        <w:t xml:space="preserve"> </w:t>
      </w:r>
      <w:r w:rsidR="00796641">
        <w:t>F</w:t>
      </w:r>
    </w:p>
    <w:p w14:paraId="690B8680" w14:textId="77777777" w:rsidR="008E26AE" w:rsidRDefault="008E26AE" w:rsidP="00AB5322"/>
    <w:p w14:paraId="2A8D8B92" w14:textId="77777777" w:rsidR="00045BF3" w:rsidRDefault="00045BF3" w:rsidP="00045BF3">
      <w:r>
        <w:t>q = charge of the electron, 1.602 x 10</w:t>
      </w:r>
      <w:r w:rsidRPr="006C5724">
        <w:rPr>
          <w:vertAlign w:val="superscript"/>
        </w:rPr>
        <w:t>-19</w:t>
      </w:r>
      <w:r>
        <w:t xml:space="preserve"> Coulombs</w:t>
      </w:r>
    </w:p>
    <w:p w14:paraId="133030F7" w14:textId="77777777" w:rsidR="00045BF3" w:rsidRPr="00E16730" w:rsidRDefault="00045BF3" w:rsidP="00045BF3">
      <w:r>
        <w:t>N</w:t>
      </w:r>
      <w:r w:rsidRPr="002246AE">
        <w:rPr>
          <w:vertAlign w:val="subscript"/>
        </w:rPr>
        <w:t>A</w:t>
      </w:r>
      <w:r>
        <w:rPr>
          <w:vertAlign w:val="subscript"/>
        </w:rPr>
        <w:t xml:space="preserve"> </w:t>
      </w:r>
      <w:r>
        <w:t>= Avogadro’s Number, 6.022 x 10</w:t>
      </w:r>
      <w:r w:rsidRPr="00E16730">
        <w:rPr>
          <w:vertAlign w:val="superscript"/>
        </w:rPr>
        <w:t>23</w:t>
      </w:r>
      <w:r>
        <w:t>, mole</w:t>
      </w:r>
      <w:r w:rsidRPr="00971ED0">
        <w:rPr>
          <w:vertAlign w:val="superscript"/>
        </w:rPr>
        <w:t>-1</w:t>
      </w:r>
    </w:p>
    <w:p w14:paraId="1249FE70" w14:textId="2A658FDE" w:rsidR="007830FD" w:rsidRPr="004322C7" w:rsidRDefault="004322C7" w:rsidP="00AB5322">
      <w:proofErr w:type="spellStart"/>
      <w:r>
        <w:t>qN</w:t>
      </w:r>
      <w:r w:rsidRPr="004322C7">
        <w:rPr>
          <w:vertAlign w:val="subscript"/>
        </w:rPr>
        <w:t>A</w:t>
      </w:r>
      <w:proofErr w:type="spellEnd"/>
      <w:r w:rsidR="00EF6CB8">
        <w:t xml:space="preserve">= Faraday’s Constant, </w:t>
      </w:r>
      <w:r w:rsidR="001A2877">
        <w:t xml:space="preserve">F, </w:t>
      </w:r>
      <w:r w:rsidR="00EF6CB8">
        <w:t>96,485 Coulombs-mole</w:t>
      </w:r>
      <w:r w:rsidR="00EF6CB8" w:rsidRPr="00EF6CB8">
        <w:rPr>
          <w:vertAlign w:val="superscript"/>
        </w:rPr>
        <w:t>-1</w:t>
      </w:r>
    </w:p>
    <w:p w14:paraId="38EEEFE5" w14:textId="77777777" w:rsidR="00F37F7A" w:rsidRDefault="00F37F7A" w:rsidP="00AB5322"/>
    <w:p w14:paraId="5589FE7F" w14:textId="463D4E3A" w:rsidR="008F7C6D" w:rsidRDefault="00C4430B" w:rsidP="00AB5322">
      <w:r>
        <w:t>which gives</w:t>
      </w:r>
    </w:p>
    <w:p w14:paraId="0693B536" w14:textId="77777777" w:rsidR="00C4430B" w:rsidRDefault="00C4430B" w:rsidP="00AB5322"/>
    <w:p w14:paraId="2676FDC1" w14:textId="3AAAC363" w:rsidR="00930814" w:rsidRDefault="00930814" w:rsidP="00AB5322">
      <w:r>
        <w:t xml:space="preserve">m = </w:t>
      </w:r>
      <w:proofErr w:type="spellStart"/>
      <w:r w:rsidRPr="008C1C31">
        <w:rPr>
          <w:u w:val="single"/>
        </w:rPr>
        <w:t>M</w:t>
      </w:r>
      <w:r w:rsidR="008C1C31" w:rsidRPr="008C1C31">
        <w:rPr>
          <w:u w:val="single"/>
        </w:rPr>
        <w:t>It</w:t>
      </w:r>
      <w:proofErr w:type="spellEnd"/>
    </w:p>
    <w:p w14:paraId="77764A7D" w14:textId="7CF6FA9E" w:rsidR="00930814" w:rsidRDefault="008C1C31" w:rsidP="00AB5322">
      <w:r>
        <w:t xml:space="preserve">        </w:t>
      </w:r>
      <w:proofErr w:type="spellStart"/>
      <w:r>
        <w:t>zF</w:t>
      </w:r>
      <w:proofErr w:type="spellEnd"/>
    </w:p>
    <w:p w14:paraId="414162FF" w14:textId="77777777" w:rsidR="008F7C6D" w:rsidRDefault="008F7C6D" w:rsidP="00AB5322"/>
    <w:p w14:paraId="3CABBFC5" w14:textId="75F36A8F" w:rsidR="00DF34F1" w:rsidRDefault="008F7C6D" w:rsidP="00AB5322">
      <w:r>
        <w:lastRenderedPageBreak/>
        <w:t xml:space="preserve">                                                                                                                                                     </w:t>
      </w:r>
      <w:r w:rsidR="00EC1289">
        <w:t>2</w:t>
      </w:r>
      <w:r w:rsidR="00055B59">
        <w:t>5</w:t>
      </w:r>
    </w:p>
    <w:p w14:paraId="2EA9FFFF" w14:textId="77777777" w:rsidR="00055B59" w:rsidRDefault="00055B59" w:rsidP="00AB5322"/>
    <w:p w14:paraId="7C01716B" w14:textId="760A3DDB" w:rsidR="006B501E" w:rsidRDefault="00C75ADB" w:rsidP="00AB5322">
      <w:r>
        <w:t>The number of moles is given by</w:t>
      </w:r>
    </w:p>
    <w:p w14:paraId="07A2DFB2" w14:textId="77777777" w:rsidR="00C75ADB" w:rsidRDefault="00C75ADB" w:rsidP="00AB5322"/>
    <w:p w14:paraId="6DB1756D" w14:textId="6E035760" w:rsidR="00C75ADB" w:rsidRDefault="00C75ADB" w:rsidP="00AB5322">
      <w:r>
        <w:t xml:space="preserve">n = </w:t>
      </w:r>
      <w:r w:rsidR="007D0113" w:rsidRPr="007D0113">
        <w:rPr>
          <w:u w:val="single"/>
        </w:rPr>
        <w:t>m</w:t>
      </w:r>
    </w:p>
    <w:p w14:paraId="260FB64F" w14:textId="330027E7" w:rsidR="007D0113" w:rsidRPr="007F7582" w:rsidRDefault="00112307" w:rsidP="00AB5322">
      <w:r>
        <w:t xml:space="preserve">      M</w:t>
      </w:r>
      <w:r w:rsidR="007D0113">
        <w:t xml:space="preserve"> </w:t>
      </w:r>
    </w:p>
    <w:p w14:paraId="47713EB4" w14:textId="77777777" w:rsidR="001C2D15" w:rsidRDefault="001C2D15" w:rsidP="00AB5322"/>
    <w:p w14:paraId="54A933F6" w14:textId="771EC967" w:rsidR="001C2D15" w:rsidRDefault="001C2D15" w:rsidP="00AB5322">
      <w:r>
        <w:t>From these relations,</w:t>
      </w:r>
    </w:p>
    <w:p w14:paraId="6305A638" w14:textId="77777777" w:rsidR="001C2D15" w:rsidRDefault="001C2D15" w:rsidP="00AB5322"/>
    <w:p w14:paraId="5E197774" w14:textId="678F9506" w:rsidR="001C2D15" w:rsidRDefault="001C2D15" w:rsidP="00AB5322">
      <w:r>
        <w:t xml:space="preserve">n = </w:t>
      </w:r>
      <w:r w:rsidR="0031076D" w:rsidRPr="0031076D">
        <w:rPr>
          <w:u w:val="single"/>
        </w:rPr>
        <w:t>It</w:t>
      </w:r>
    </w:p>
    <w:p w14:paraId="1BE2D199" w14:textId="7C5366C8" w:rsidR="0031076D" w:rsidRDefault="0031076D" w:rsidP="00AB5322">
      <w:r>
        <w:t xml:space="preserve">      </w:t>
      </w:r>
      <w:proofErr w:type="spellStart"/>
      <w:r w:rsidR="003637E0">
        <w:t>zF</w:t>
      </w:r>
      <w:proofErr w:type="spellEnd"/>
    </w:p>
    <w:p w14:paraId="329C698D" w14:textId="77777777" w:rsidR="005D5E5B" w:rsidRDefault="005D5E5B" w:rsidP="00AB5322"/>
    <w:p w14:paraId="2623637F" w14:textId="64CDB9A5" w:rsidR="003637E0" w:rsidRDefault="00F351FD" w:rsidP="00AB5322">
      <w:r>
        <w:t>T</w:t>
      </w:r>
      <w:r w:rsidR="003637E0">
        <w:t xml:space="preserve">he rate of </w:t>
      </w:r>
      <w:r w:rsidR="005D5E5B">
        <w:t>molar production or consumption</w:t>
      </w:r>
      <w:r w:rsidR="007950F8">
        <w:t xml:space="preserve"> for a particular species</w:t>
      </w:r>
      <w:r w:rsidR="005D5E5B">
        <w:t xml:space="preserve"> is</w:t>
      </w:r>
    </w:p>
    <w:p w14:paraId="1CAB876C" w14:textId="77777777" w:rsidR="003637E0" w:rsidRDefault="003637E0" w:rsidP="00AB5322"/>
    <w:p w14:paraId="0CEBEF49" w14:textId="48CFA73A" w:rsidR="005D5E5B" w:rsidRPr="00E014E0" w:rsidRDefault="007950F8" w:rsidP="00AB5322">
      <w:r>
        <w:t xml:space="preserve">r = </w:t>
      </w:r>
      <w:proofErr w:type="spellStart"/>
      <w:r w:rsidRPr="00804CC2">
        <w:rPr>
          <w:u w:val="single"/>
        </w:rPr>
        <w:t>dn</w:t>
      </w:r>
      <w:proofErr w:type="spellEnd"/>
      <w:r w:rsidR="00804CC2">
        <w:t xml:space="preserve"> = </w:t>
      </w:r>
      <w:r w:rsidR="00804CC2" w:rsidRPr="00804CC2">
        <w:rPr>
          <w:u w:val="single"/>
        </w:rPr>
        <w:t>I</w:t>
      </w:r>
      <w:r w:rsidR="00E014E0">
        <w:t>, moles-sec</w:t>
      </w:r>
      <w:r w:rsidR="00E014E0" w:rsidRPr="00E014E0">
        <w:rPr>
          <w:vertAlign w:val="superscript"/>
        </w:rPr>
        <w:t>-1</w:t>
      </w:r>
    </w:p>
    <w:p w14:paraId="1942B69B" w14:textId="1C73CAC9" w:rsidR="005D5E5B" w:rsidRDefault="00804CC2" w:rsidP="00AB5322">
      <w:r>
        <w:t xml:space="preserve">      dt    </w:t>
      </w:r>
      <w:proofErr w:type="spellStart"/>
      <w:r w:rsidR="005E6A72">
        <w:t>zF</w:t>
      </w:r>
      <w:proofErr w:type="spellEnd"/>
    </w:p>
    <w:p w14:paraId="1649016B" w14:textId="6DFE0F5C" w:rsidR="00C6198C" w:rsidRDefault="00C6198C" w:rsidP="00AB5322"/>
    <w:p w14:paraId="38220CAE" w14:textId="77B737E2" w:rsidR="00BC4650" w:rsidRDefault="00894648" w:rsidP="00AB5322">
      <w:r>
        <w:t>This relation</w:t>
      </w:r>
      <w:r w:rsidR="0012194E">
        <w:t xml:space="preserve"> </w:t>
      </w:r>
      <w:r w:rsidR="00D61A8F">
        <w:t>can be</w:t>
      </w:r>
      <w:r w:rsidR="0012194E">
        <w:t xml:space="preserve"> used </w:t>
      </w:r>
      <w:r w:rsidR="00E36DEB">
        <w:t>in</w:t>
      </w:r>
      <w:r w:rsidR="009E06BB">
        <w:t xml:space="preserve"> model </w:t>
      </w:r>
      <w:r w:rsidR="00406FFA">
        <w:t>cal</w:t>
      </w:r>
      <w:r w:rsidR="009E06BB">
        <w:t>culations</w:t>
      </w:r>
      <w:r w:rsidR="005553A9">
        <w:t xml:space="preserve"> of hydrogen </w:t>
      </w:r>
      <w:r w:rsidR="006132DF">
        <w:t xml:space="preserve">production by water electrolysis and </w:t>
      </w:r>
      <w:r w:rsidR="00526EDE">
        <w:t xml:space="preserve">hydrogen consumption by </w:t>
      </w:r>
      <w:r w:rsidR="006132DF">
        <w:t>fuel cell utilization</w:t>
      </w:r>
      <w:r w:rsidR="0057523A">
        <w:t>.</w:t>
      </w:r>
      <w:r w:rsidR="00E36DEB">
        <w:t xml:space="preserve">  </w:t>
      </w:r>
      <w:r w:rsidR="00907C2A">
        <w:t>The quanti</w:t>
      </w:r>
      <w:r w:rsidR="00DF60C0">
        <w:t>ty of hydrogen produced or consumed over a particular time</w:t>
      </w:r>
      <w:r w:rsidR="00065D3C">
        <w:t>-</w:t>
      </w:r>
      <w:r w:rsidR="00DF60C0">
        <w:t>period is simply</w:t>
      </w:r>
      <w:r w:rsidR="001F0E76">
        <w:t xml:space="preserve"> the product of the rate and the time interval. </w:t>
      </w:r>
    </w:p>
    <w:p w14:paraId="6A067D3C" w14:textId="77CB7974" w:rsidR="00BC4650" w:rsidRDefault="00BC4650" w:rsidP="00AB5322"/>
    <w:p w14:paraId="5D8D52B9" w14:textId="26071D9F" w:rsidR="00AB5322" w:rsidRPr="00D930A1" w:rsidRDefault="00BC4650" w:rsidP="00AB5322">
      <w:r>
        <w:t xml:space="preserve">H </w:t>
      </w:r>
      <w:r w:rsidR="00F4639B">
        <w:t>= rt</w:t>
      </w:r>
      <w:r w:rsidR="00B73263">
        <w:t>, moles</w:t>
      </w:r>
      <w:r w:rsidR="00F25D24">
        <w:t>.</w:t>
      </w:r>
      <w:r w:rsidR="00332061">
        <w:t xml:space="preserve"> </w:t>
      </w:r>
    </w:p>
    <w:p w14:paraId="41AD56EC" w14:textId="3D943583" w:rsidR="001C388E" w:rsidRDefault="001C388E" w:rsidP="00AB5322"/>
    <w:p w14:paraId="04D5E578" w14:textId="009BB6E8" w:rsidR="00AB5322" w:rsidRDefault="00AB5322" w:rsidP="00AB5322">
      <w:r>
        <w:t>The molar rate of usage is then</w:t>
      </w:r>
    </w:p>
    <w:p w14:paraId="1CD0DDF9" w14:textId="77777777" w:rsidR="00AB5322" w:rsidRDefault="00AB5322" w:rsidP="00AB5322"/>
    <w:p w14:paraId="13E067D6" w14:textId="77777777" w:rsidR="00AB5322" w:rsidRPr="008A11C5" w:rsidRDefault="00AB5322" w:rsidP="00AB5322">
      <w:proofErr w:type="spellStart"/>
      <w:r>
        <w:t>r</w:t>
      </w:r>
      <w:r w:rsidRPr="008A11C5">
        <w:rPr>
          <w:vertAlign w:val="subscript"/>
        </w:rPr>
        <w:t>n</w:t>
      </w:r>
      <w:proofErr w:type="spellEnd"/>
      <w:r>
        <w:rPr>
          <w:vertAlign w:val="subscript"/>
        </w:rPr>
        <w:t xml:space="preserve"> </w:t>
      </w:r>
      <w:r>
        <w:t xml:space="preserve">= </w:t>
      </w:r>
      <w:proofErr w:type="spellStart"/>
      <w:r>
        <w:t>dn</w:t>
      </w:r>
      <w:proofErr w:type="spellEnd"/>
      <w:r>
        <w:t xml:space="preserve"> = </w:t>
      </w:r>
      <w:r w:rsidRPr="008A11C5">
        <w:rPr>
          <w:u w:val="single"/>
        </w:rPr>
        <w:t>I</w:t>
      </w:r>
      <w:r>
        <w:t xml:space="preserve">   for one cell, </w:t>
      </w:r>
      <w:proofErr w:type="spellStart"/>
      <w:r>
        <w:t>n</w:t>
      </w:r>
      <w:r w:rsidRPr="008A11C5">
        <w:rPr>
          <w:vertAlign w:val="subscript"/>
        </w:rPr>
        <w:t>c</w:t>
      </w:r>
      <w:proofErr w:type="spellEnd"/>
      <w:r>
        <w:rPr>
          <w:vertAlign w:val="subscript"/>
        </w:rPr>
        <w:t xml:space="preserve"> </w:t>
      </w:r>
      <w:r>
        <w:t>= 1, or</w:t>
      </w:r>
    </w:p>
    <w:p w14:paraId="22FC3012" w14:textId="77777777" w:rsidR="00AB5322" w:rsidRDefault="00AB5322" w:rsidP="00AB5322">
      <w:r>
        <w:t xml:space="preserve">       dt    </w:t>
      </w:r>
      <w:proofErr w:type="spellStart"/>
      <w:r>
        <w:t>zF</w:t>
      </w:r>
      <w:proofErr w:type="spellEnd"/>
    </w:p>
    <w:p w14:paraId="3FCCE646" w14:textId="77777777" w:rsidR="00AB5322" w:rsidRDefault="00AB5322" w:rsidP="00AB5322"/>
    <w:p w14:paraId="32AAED10" w14:textId="77777777" w:rsidR="00AB5322" w:rsidRPr="008A11C5" w:rsidRDefault="00AB5322" w:rsidP="00AB5322">
      <w:proofErr w:type="spellStart"/>
      <w:r>
        <w:t>r</w:t>
      </w:r>
      <w:r w:rsidRPr="008A11C5">
        <w:rPr>
          <w:vertAlign w:val="subscript"/>
        </w:rPr>
        <w:t>n</w:t>
      </w:r>
      <w:proofErr w:type="spellEnd"/>
      <w:r>
        <w:rPr>
          <w:vertAlign w:val="subscript"/>
        </w:rPr>
        <w:t xml:space="preserve"> </w:t>
      </w:r>
      <w:r>
        <w:t xml:space="preserve">= </w:t>
      </w:r>
      <w:proofErr w:type="spellStart"/>
      <w:r w:rsidRPr="008A11C5">
        <w:rPr>
          <w:u w:val="single"/>
        </w:rPr>
        <w:t>n</w:t>
      </w:r>
      <w:r w:rsidRPr="008A11C5">
        <w:rPr>
          <w:u w:val="single"/>
          <w:vertAlign w:val="subscript"/>
        </w:rPr>
        <w:t>c</w:t>
      </w:r>
      <w:proofErr w:type="spellEnd"/>
      <w:r w:rsidRPr="008A11C5">
        <w:rPr>
          <w:u w:val="single"/>
          <w:vertAlign w:val="subscript"/>
        </w:rPr>
        <w:t xml:space="preserve"> </w:t>
      </w:r>
      <w:r w:rsidRPr="008A11C5">
        <w:rPr>
          <w:u w:val="single"/>
        </w:rPr>
        <w:t>I</w:t>
      </w:r>
      <w:r>
        <w:t xml:space="preserve"> for multiple cells.</w:t>
      </w:r>
    </w:p>
    <w:p w14:paraId="62554C49" w14:textId="77777777" w:rsidR="00AB5322" w:rsidRDefault="00AB5322" w:rsidP="00AB5322">
      <w:r>
        <w:t xml:space="preserve">       </w:t>
      </w:r>
      <w:proofErr w:type="spellStart"/>
      <w:r>
        <w:t>zF</w:t>
      </w:r>
      <w:proofErr w:type="spellEnd"/>
    </w:p>
    <w:p w14:paraId="7D5C85AD" w14:textId="77777777" w:rsidR="00AB5322" w:rsidRDefault="00AB5322" w:rsidP="00AB5322"/>
    <w:p w14:paraId="61813309" w14:textId="77777777" w:rsidR="00AB5322" w:rsidRDefault="00AB5322" w:rsidP="00AB5322">
      <w:r>
        <w:t xml:space="preserve">The power of a stack is </w:t>
      </w:r>
    </w:p>
    <w:p w14:paraId="348FBD68" w14:textId="77777777" w:rsidR="00AB5322" w:rsidRDefault="00AB5322" w:rsidP="00AB5322"/>
    <w:p w14:paraId="09621028" w14:textId="0974EC76" w:rsidR="00AB5322" w:rsidRPr="008A11C5" w:rsidRDefault="00AB5322" w:rsidP="00AB5322">
      <w:r>
        <w:t>P</w:t>
      </w:r>
      <w:r w:rsidR="00327294" w:rsidRPr="00327294">
        <w:rPr>
          <w:vertAlign w:val="subscript"/>
        </w:rPr>
        <w:t>s</w:t>
      </w:r>
      <w:r>
        <w:t xml:space="preserve"> = </w:t>
      </w:r>
      <w:proofErr w:type="spellStart"/>
      <w:r>
        <w:t>n</w:t>
      </w:r>
      <w:r w:rsidRPr="008A11C5">
        <w:rPr>
          <w:vertAlign w:val="subscript"/>
        </w:rPr>
        <w:t>c</w:t>
      </w:r>
      <w:proofErr w:type="spellEnd"/>
      <w:r>
        <w:rPr>
          <w:vertAlign w:val="subscript"/>
        </w:rPr>
        <w:t xml:space="preserve"> </w:t>
      </w:r>
      <w:proofErr w:type="spellStart"/>
      <w:r>
        <w:t>IV</w:t>
      </w:r>
      <w:r w:rsidRPr="008A11C5">
        <w:rPr>
          <w:vertAlign w:val="subscript"/>
        </w:rPr>
        <w:t>c</w:t>
      </w:r>
      <w:proofErr w:type="spellEnd"/>
    </w:p>
    <w:p w14:paraId="12128C0D" w14:textId="77777777" w:rsidR="00AB5322" w:rsidRDefault="00AB5322" w:rsidP="00AB5322"/>
    <w:p w14:paraId="6C938711" w14:textId="77777777" w:rsidR="00AB5322" w:rsidRDefault="00AB5322" w:rsidP="00AB5322">
      <w:r>
        <w:t xml:space="preserve">where </w:t>
      </w:r>
      <w:proofErr w:type="spellStart"/>
      <w:r>
        <w:t>V</w:t>
      </w:r>
      <w:r w:rsidRPr="00103B76">
        <w:rPr>
          <w:vertAlign w:val="subscript"/>
        </w:rPr>
        <w:t>c</w:t>
      </w:r>
      <w:proofErr w:type="spellEnd"/>
      <w:r>
        <w:rPr>
          <w:vertAlign w:val="subscript"/>
        </w:rPr>
        <w:t xml:space="preserve"> </w:t>
      </w:r>
      <w:r>
        <w:t>is the voltage of an individual cell which gives</w:t>
      </w:r>
    </w:p>
    <w:p w14:paraId="72B187CA" w14:textId="77777777" w:rsidR="00AB5322" w:rsidRDefault="00AB5322" w:rsidP="00AB5322"/>
    <w:p w14:paraId="1FB350E3" w14:textId="143E799F" w:rsidR="00AB5322" w:rsidRPr="00103B76" w:rsidRDefault="00AB5322" w:rsidP="00AB5322">
      <w:proofErr w:type="spellStart"/>
      <w:r>
        <w:t>r</w:t>
      </w:r>
      <w:r w:rsidRPr="00103B76">
        <w:rPr>
          <w:vertAlign w:val="subscript"/>
        </w:rPr>
        <w:t>n</w:t>
      </w:r>
      <w:proofErr w:type="spellEnd"/>
      <w:r>
        <w:rPr>
          <w:vertAlign w:val="subscript"/>
        </w:rPr>
        <w:t xml:space="preserve"> </w:t>
      </w:r>
      <w:r>
        <w:t xml:space="preserve">= </w:t>
      </w:r>
      <w:r w:rsidRPr="00103B76">
        <w:rPr>
          <w:u w:val="single"/>
        </w:rPr>
        <w:t>1</w:t>
      </w:r>
      <w:r>
        <w:t xml:space="preserve">   </w:t>
      </w:r>
      <w:r w:rsidRPr="00103B76">
        <w:rPr>
          <w:u w:val="single"/>
        </w:rPr>
        <w:t>P</w:t>
      </w:r>
      <w:r w:rsidR="00327294" w:rsidRPr="00295E30">
        <w:rPr>
          <w:vertAlign w:val="subscript"/>
        </w:rPr>
        <w:t>s</w:t>
      </w:r>
      <w:r>
        <w:rPr>
          <w:u w:val="single"/>
        </w:rPr>
        <w:t xml:space="preserve"> </w:t>
      </w:r>
    </w:p>
    <w:p w14:paraId="3D32DBB9" w14:textId="77777777" w:rsidR="00AB5322" w:rsidRDefault="00AB5322" w:rsidP="00AB5322">
      <w:r>
        <w:t xml:space="preserve">      </w:t>
      </w:r>
      <w:proofErr w:type="spellStart"/>
      <w:r>
        <w:t>zF</w:t>
      </w:r>
      <w:proofErr w:type="spellEnd"/>
      <w:r>
        <w:t xml:space="preserve"> </w:t>
      </w:r>
      <w:proofErr w:type="spellStart"/>
      <w:r>
        <w:t>V</w:t>
      </w:r>
      <w:r w:rsidRPr="00103B76">
        <w:rPr>
          <w:vertAlign w:val="subscript"/>
        </w:rPr>
        <w:t>c</w:t>
      </w:r>
      <w:proofErr w:type="spellEnd"/>
    </w:p>
    <w:p w14:paraId="63241814" w14:textId="77777777" w:rsidR="00AB5322" w:rsidRDefault="00AB5322" w:rsidP="00AB5322"/>
    <w:p w14:paraId="7ABCA93A" w14:textId="77777777" w:rsidR="00AB5322" w:rsidRDefault="00AB5322" w:rsidP="00AB5322">
      <w:r>
        <w:t xml:space="preserve">Since the mass is m = </w:t>
      </w:r>
      <w:proofErr w:type="spellStart"/>
      <w:r>
        <w:t>nM</w:t>
      </w:r>
      <w:proofErr w:type="spellEnd"/>
      <w:r>
        <w:t>, the rate of mass usage is</w:t>
      </w:r>
    </w:p>
    <w:p w14:paraId="32B520D7" w14:textId="77777777" w:rsidR="00AB5322" w:rsidRDefault="00AB5322" w:rsidP="00AB5322"/>
    <w:p w14:paraId="7C4376D8" w14:textId="77777777" w:rsidR="00071967" w:rsidRDefault="00AB5322" w:rsidP="00AB5322">
      <w:r>
        <w:t>r</w:t>
      </w:r>
      <w:r w:rsidRPr="00103B76">
        <w:rPr>
          <w:vertAlign w:val="subscript"/>
        </w:rPr>
        <w:t>m</w:t>
      </w:r>
      <w:r>
        <w:rPr>
          <w:vertAlign w:val="subscript"/>
        </w:rPr>
        <w:t xml:space="preserve"> </w:t>
      </w:r>
      <w:r>
        <w:t xml:space="preserve">= </w:t>
      </w:r>
      <w:proofErr w:type="spellStart"/>
      <w:r>
        <w:t>r</w:t>
      </w:r>
      <w:r w:rsidRPr="00103B76">
        <w:rPr>
          <w:vertAlign w:val="subscript"/>
        </w:rPr>
        <w:t>n</w:t>
      </w:r>
      <w:proofErr w:type="spellEnd"/>
      <w:r>
        <w:rPr>
          <w:vertAlign w:val="subscript"/>
        </w:rPr>
        <w:t xml:space="preserve"> </w:t>
      </w:r>
      <w:proofErr w:type="gramStart"/>
      <w:r>
        <w:t>M</w:t>
      </w:r>
      <w:r w:rsidR="005871F5">
        <w:t xml:space="preserve"> </w:t>
      </w:r>
      <w:r>
        <w:rPr>
          <w:vertAlign w:val="subscript"/>
        </w:rPr>
        <w:t xml:space="preserve"> </w:t>
      </w:r>
      <w:r>
        <w:t>=</w:t>
      </w:r>
      <w:proofErr w:type="gramEnd"/>
      <w:r>
        <w:t xml:space="preserve"> </w:t>
      </w:r>
      <w:r w:rsidRPr="00BF33BA">
        <w:rPr>
          <w:u w:val="single"/>
        </w:rPr>
        <w:t>M</w:t>
      </w:r>
      <w:r>
        <w:t xml:space="preserve">  </w:t>
      </w:r>
      <w:r w:rsidRPr="00BF33BA">
        <w:rPr>
          <w:u w:val="single"/>
        </w:rPr>
        <w:t>P</w:t>
      </w:r>
      <w:r w:rsidR="00295E30" w:rsidRPr="00295E30">
        <w:rPr>
          <w:vertAlign w:val="subscript"/>
        </w:rPr>
        <w:t>s</w:t>
      </w:r>
    </w:p>
    <w:p w14:paraId="047846E1" w14:textId="34780ACF" w:rsidR="00AB5322" w:rsidRDefault="00AB5322" w:rsidP="00AB5322">
      <w:r>
        <w:t xml:space="preserve">    </w:t>
      </w:r>
      <w:r w:rsidR="005871F5">
        <w:t xml:space="preserve">               </w:t>
      </w:r>
      <w:proofErr w:type="spellStart"/>
      <w:r>
        <w:t>zF</w:t>
      </w:r>
      <w:proofErr w:type="spellEnd"/>
      <w:r>
        <w:t xml:space="preserve"> </w:t>
      </w:r>
      <w:proofErr w:type="spellStart"/>
      <w:r>
        <w:t>V</w:t>
      </w:r>
      <w:r w:rsidRPr="00BF33BA">
        <w:rPr>
          <w:vertAlign w:val="subscript"/>
        </w:rPr>
        <w:t>c</w:t>
      </w:r>
      <w:proofErr w:type="spellEnd"/>
    </w:p>
    <w:p w14:paraId="1543D59F" w14:textId="77777777" w:rsidR="00AB5322" w:rsidRDefault="00AB5322" w:rsidP="00AB5322">
      <w:r>
        <w:t xml:space="preserve"> </w:t>
      </w:r>
    </w:p>
    <w:p w14:paraId="14431128" w14:textId="77777777" w:rsidR="009302B1" w:rsidRDefault="009302B1" w:rsidP="00AB5322"/>
    <w:p w14:paraId="561C777F" w14:textId="48DEB084" w:rsidR="009302B1" w:rsidRDefault="00951A0A" w:rsidP="00AB5322">
      <w:r>
        <w:lastRenderedPageBreak/>
        <w:t xml:space="preserve">                                                                                                                                                 </w:t>
      </w:r>
      <w:r w:rsidR="00EC1289">
        <w:t>2</w:t>
      </w:r>
      <w:r w:rsidR="005002C0">
        <w:t>6</w:t>
      </w:r>
    </w:p>
    <w:p w14:paraId="6666EADC" w14:textId="6BF5F748" w:rsidR="00AB5322" w:rsidRPr="00BF33BA" w:rsidRDefault="00AB5322" w:rsidP="00AB5322">
      <w:r>
        <w:t>For hydrogen with a molar mass of 2.02 x 10</w:t>
      </w:r>
      <w:r w:rsidRPr="00BF33BA">
        <w:rPr>
          <w:vertAlign w:val="superscript"/>
        </w:rPr>
        <w:t>-3</w:t>
      </w:r>
      <w:r>
        <w:rPr>
          <w:vertAlign w:val="superscript"/>
        </w:rPr>
        <w:t xml:space="preserve"> </w:t>
      </w:r>
      <w:r>
        <w:t>kg-mole</w:t>
      </w:r>
      <w:r w:rsidRPr="00BF33BA">
        <w:rPr>
          <w:vertAlign w:val="superscript"/>
        </w:rPr>
        <w:t>-1</w:t>
      </w:r>
      <w:r>
        <w:t>,</w:t>
      </w:r>
    </w:p>
    <w:p w14:paraId="154CD94F" w14:textId="77777777" w:rsidR="00AB5322" w:rsidRDefault="00AB5322" w:rsidP="00AB5322"/>
    <w:p w14:paraId="403967F1" w14:textId="5983F811" w:rsidR="00AB5322" w:rsidRPr="003E5CAE" w:rsidRDefault="00AB5322" w:rsidP="00AB5322">
      <w:r>
        <w:t>r</w:t>
      </w:r>
      <w:r w:rsidRPr="00BF33BA">
        <w:rPr>
          <w:vertAlign w:val="subscript"/>
        </w:rPr>
        <w:t>H2</w:t>
      </w:r>
      <w:r>
        <w:t xml:space="preserve"> = </w:t>
      </w:r>
      <w:r w:rsidRPr="00BF33BA">
        <w:rPr>
          <w:u w:val="single"/>
        </w:rPr>
        <w:t>2.02 x 10</w:t>
      </w:r>
      <w:r w:rsidRPr="00BF33BA">
        <w:rPr>
          <w:u w:val="single"/>
          <w:vertAlign w:val="superscript"/>
        </w:rPr>
        <w:t xml:space="preserve">-3 </w:t>
      </w:r>
      <w:r w:rsidRPr="00BF33BA">
        <w:rPr>
          <w:u w:val="single"/>
        </w:rPr>
        <w:t>kg-mole</w:t>
      </w:r>
      <w:r w:rsidRPr="00BF33BA">
        <w:rPr>
          <w:u w:val="single"/>
          <w:vertAlign w:val="superscript"/>
        </w:rPr>
        <w:t>-1</w:t>
      </w:r>
      <w:r>
        <w:t xml:space="preserve">        </w:t>
      </w:r>
      <w:r w:rsidR="00D4187D">
        <w:t xml:space="preserve"> </w:t>
      </w:r>
      <w:r>
        <w:t xml:space="preserve"> </w:t>
      </w:r>
      <w:r w:rsidR="00D4187D">
        <w:t xml:space="preserve"> </w:t>
      </w:r>
      <w:r w:rsidRPr="00BF33BA">
        <w:rPr>
          <w:u w:val="single"/>
        </w:rPr>
        <w:t>P</w:t>
      </w:r>
      <w:r w:rsidR="00963D23" w:rsidRPr="00963D23">
        <w:rPr>
          <w:vertAlign w:val="subscript"/>
        </w:rPr>
        <w:t>s</w:t>
      </w:r>
      <w:r w:rsidR="006E5AC5">
        <w:rPr>
          <w:u w:val="single"/>
        </w:rPr>
        <w:t xml:space="preserve"> </w:t>
      </w:r>
      <w:r w:rsidR="006E5AC5">
        <w:t>= 1.05</w:t>
      </w:r>
      <w:r w:rsidR="003E5CAE">
        <w:t xml:space="preserve"> x 10</w:t>
      </w:r>
      <w:r w:rsidR="003E5CAE" w:rsidRPr="003E5CAE">
        <w:rPr>
          <w:vertAlign w:val="superscript"/>
        </w:rPr>
        <w:t>-8</w:t>
      </w:r>
      <w:r w:rsidR="003E5CAE">
        <w:rPr>
          <w:vertAlign w:val="superscript"/>
        </w:rPr>
        <w:t xml:space="preserve"> </w:t>
      </w:r>
      <w:proofErr w:type="gramStart"/>
      <w:r w:rsidR="003E5CAE" w:rsidRPr="00FC7721">
        <w:rPr>
          <w:u w:val="single"/>
        </w:rPr>
        <w:t>P</w:t>
      </w:r>
      <w:r w:rsidR="00963D23" w:rsidRPr="00963D23">
        <w:rPr>
          <w:vertAlign w:val="subscript"/>
        </w:rPr>
        <w:t>s</w:t>
      </w:r>
      <w:r w:rsidR="00963D23">
        <w:t xml:space="preserve"> </w:t>
      </w:r>
      <w:r w:rsidR="00F510D8">
        <w:t>,</w:t>
      </w:r>
      <w:proofErr w:type="gramEnd"/>
      <w:r w:rsidR="00F510D8">
        <w:t xml:space="preserve"> kg-sec</w:t>
      </w:r>
      <w:r w:rsidR="00F510D8" w:rsidRPr="00F510D8">
        <w:rPr>
          <w:vertAlign w:val="superscript"/>
        </w:rPr>
        <w:t>-1</w:t>
      </w:r>
    </w:p>
    <w:p w14:paraId="601E4B59" w14:textId="6736A00B" w:rsidR="00AB5322" w:rsidRPr="001B2B16" w:rsidRDefault="00AB5322" w:rsidP="00AB5322">
      <w:r>
        <w:t xml:space="preserve">         (2) (96,484 Coul- mole</w:t>
      </w:r>
      <w:r w:rsidRPr="00BF33BA">
        <w:rPr>
          <w:vertAlign w:val="superscript"/>
        </w:rPr>
        <w:t>-1</w:t>
      </w:r>
      <w:r>
        <w:t xml:space="preserve">) </w:t>
      </w:r>
      <w:r w:rsidR="00594F56">
        <w:t xml:space="preserve"> </w:t>
      </w:r>
      <w:r w:rsidR="00D4187D">
        <w:t xml:space="preserve"> </w:t>
      </w:r>
      <w:proofErr w:type="spellStart"/>
      <w:r w:rsidR="00594F56">
        <w:t>V</w:t>
      </w:r>
      <w:r w:rsidR="00CF2231" w:rsidRPr="00CF2231">
        <w:rPr>
          <w:vertAlign w:val="subscript"/>
        </w:rPr>
        <w:t>c</w:t>
      </w:r>
      <w:proofErr w:type="spellEnd"/>
      <w:r w:rsidR="00CF2231">
        <w:t xml:space="preserve">   </w:t>
      </w:r>
      <w:r w:rsidR="00F36753">
        <w:t xml:space="preserve"> </w:t>
      </w:r>
      <w:r w:rsidR="00FC7721">
        <w:t xml:space="preserve">              </w:t>
      </w:r>
      <w:r w:rsidR="005453EB">
        <w:t xml:space="preserve">  </w:t>
      </w:r>
      <w:r w:rsidR="00A33D53">
        <w:t xml:space="preserve"> </w:t>
      </w:r>
      <w:r w:rsidR="00FC7721">
        <w:t xml:space="preserve"> </w:t>
      </w:r>
      <w:proofErr w:type="spellStart"/>
      <w:r w:rsidR="00FC7721">
        <w:t>V</w:t>
      </w:r>
      <w:r w:rsidR="00FC7721" w:rsidRPr="0044361D">
        <w:rPr>
          <w:vertAlign w:val="subscript"/>
        </w:rPr>
        <w:t>c</w:t>
      </w:r>
      <w:proofErr w:type="spellEnd"/>
    </w:p>
    <w:p w14:paraId="053D85A7" w14:textId="79B5FDE8" w:rsidR="00AB5322" w:rsidRDefault="00AB5322" w:rsidP="00AB5322">
      <w:r>
        <w:t xml:space="preserve">                          </w:t>
      </w:r>
      <w:r w:rsidR="002732DB">
        <w:t xml:space="preserve">                                           </w:t>
      </w:r>
    </w:p>
    <w:p w14:paraId="372A5849" w14:textId="29B84071" w:rsidR="00AB5322" w:rsidRDefault="005453EB" w:rsidP="00AB5322">
      <w:r>
        <w:t>F</w:t>
      </w:r>
      <w:r w:rsidR="00AB5322">
        <w:t xml:space="preserve">rom the ideal gas law, PV = </w:t>
      </w:r>
      <w:proofErr w:type="spellStart"/>
      <w:r w:rsidR="00AB5322">
        <w:t>nRT</w:t>
      </w:r>
      <w:proofErr w:type="spellEnd"/>
      <w:r w:rsidR="00AB5322">
        <w:t>, the volume of gas produced can be calculated for a single electrochemical cell as</w:t>
      </w:r>
    </w:p>
    <w:p w14:paraId="6E89B1CC" w14:textId="77777777" w:rsidR="00AB5322" w:rsidRDefault="00AB5322" w:rsidP="00AB5322"/>
    <w:p w14:paraId="3376D1AD" w14:textId="77777777" w:rsidR="00AB5322" w:rsidRPr="009F3E94" w:rsidRDefault="00AB5322" w:rsidP="00AB5322">
      <w:r>
        <w:t xml:space="preserve">V = </w:t>
      </w:r>
      <w:r w:rsidRPr="009F3E94">
        <w:rPr>
          <w:u w:val="single"/>
        </w:rPr>
        <w:t>It</w:t>
      </w:r>
      <w:r>
        <w:t xml:space="preserve"> </w:t>
      </w:r>
      <w:r w:rsidRPr="00164B1D">
        <w:rPr>
          <w:u w:val="single"/>
        </w:rPr>
        <w:t>RT</w:t>
      </w:r>
    </w:p>
    <w:p w14:paraId="7056A958" w14:textId="77777777" w:rsidR="00AB5322" w:rsidRPr="009F3E94" w:rsidRDefault="00AB5322" w:rsidP="00AB5322">
      <w:r>
        <w:t xml:space="preserve">       </w:t>
      </w:r>
      <w:proofErr w:type="spellStart"/>
      <w:r>
        <w:t>zF</w:t>
      </w:r>
      <w:proofErr w:type="spellEnd"/>
      <w:r>
        <w:t xml:space="preserve"> P</w:t>
      </w:r>
    </w:p>
    <w:p w14:paraId="47AB8A75" w14:textId="77777777" w:rsidR="00AB5322" w:rsidRDefault="00AB5322" w:rsidP="00AB5322"/>
    <w:p w14:paraId="1AEB7D27" w14:textId="77777777" w:rsidR="00AB5322" w:rsidRDefault="00AB5322" w:rsidP="00AB5322">
      <w:r>
        <w:t>For multiple cells, this volume becomes</w:t>
      </w:r>
    </w:p>
    <w:p w14:paraId="572D020E" w14:textId="77777777" w:rsidR="00AB5322" w:rsidRDefault="00AB5322" w:rsidP="00AB5322"/>
    <w:p w14:paraId="74B4B876" w14:textId="77777777" w:rsidR="00AB5322" w:rsidRPr="00603364" w:rsidRDefault="00AB5322" w:rsidP="00AB5322">
      <w:r>
        <w:t xml:space="preserve">V = </w:t>
      </w:r>
      <w:proofErr w:type="spellStart"/>
      <w:r>
        <w:t>n</w:t>
      </w:r>
      <w:r w:rsidRPr="00603364">
        <w:rPr>
          <w:vertAlign w:val="subscript"/>
        </w:rPr>
        <w:t>c</w:t>
      </w:r>
      <w:proofErr w:type="spellEnd"/>
      <w:r>
        <w:t xml:space="preserve"> </w:t>
      </w:r>
      <w:r w:rsidRPr="00603364">
        <w:rPr>
          <w:u w:val="single"/>
        </w:rPr>
        <w:t>It</w:t>
      </w:r>
      <w:r>
        <w:t xml:space="preserve"> </w:t>
      </w:r>
      <w:r w:rsidRPr="00603364">
        <w:rPr>
          <w:u w:val="single"/>
        </w:rPr>
        <w:t>RT</w:t>
      </w:r>
    </w:p>
    <w:p w14:paraId="54157DDA" w14:textId="77777777" w:rsidR="00AB5322" w:rsidRPr="00603364" w:rsidRDefault="00AB5322" w:rsidP="00AB5322">
      <w:r>
        <w:t xml:space="preserve">           </w:t>
      </w:r>
      <w:proofErr w:type="spellStart"/>
      <w:r>
        <w:t>zF</w:t>
      </w:r>
      <w:proofErr w:type="spellEnd"/>
      <w:r>
        <w:t xml:space="preserve"> P</w:t>
      </w:r>
    </w:p>
    <w:p w14:paraId="5789FF1E" w14:textId="77777777" w:rsidR="00AB5322" w:rsidRDefault="00AB5322" w:rsidP="00AB5322"/>
    <w:p w14:paraId="640D0374" w14:textId="77777777" w:rsidR="00AB5322" w:rsidRDefault="00AB5322" w:rsidP="00AB5322">
      <w:r>
        <w:t>The volumetric rate of gas production is then</w:t>
      </w:r>
    </w:p>
    <w:p w14:paraId="624A6602" w14:textId="77777777" w:rsidR="00AB5322" w:rsidRDefault="00AB5322" w:rsidP="00AB5322"/>
    <w:p w14:paraId="5B385801" w14:textId="77777777" w:rsidR="00AB5322" w:rsidRPr="00603364" w:rsidRDefault="00AB5322" w:rsidP="00AB5322">
      <w:proofErr w:type="spellStart"/>
      <w:r>
        <w:t>r</w:t>
      </w:r>
      <w:r w:rsidRPr="00656779">
        <w:rPr>
          <w:vertAlign w:val="subscript"/>
        </w:rPr>
        <w:t>v</w:t>
      </w:r>
      <w:proofErr w:type="spellEnd"/>
      <w:r>
        <w:t xml:space="preserve"> = </w:t>
      </w:r>
      <w:proofErr w:type="spellStart"/>
      <w:r w:rsidRPr="00603364">
        <w:rPr>
          <w:u w:val="single"/>
        </w:rPr>
        <w:t>dV</w:t>
      </w:r>
      <w:proofErr w:type="spellEnd"/>
      <w:r>
        <w:t xml:space="preserve"> = </w:t>
      </w:r>
      <w:proofErr w:type="spellStart"/>
      <w:r>
        <w:t>n</w:t>
      </w:r>
      <w:r w:rsidRPr="00603364">
        <w:rPr>
          <w:vertAlign w:val="subscript"/>
        </w:rPr>
        <w:t>c</w:t>
      </w:r>
      <w:proofErr w:type="spellEnd"/>
      <w:r>
        <w:t xml:space="preserve"> </w:t>
      </w:r>
      <w:r w:rsidRPr="00603364">
        <w:rPr>
          <w:u w:val="single"/>
        </w:rPr>
        <w:t>IRT</w:t>
      </w:r>
      <w:r>
        <w:rPr>
          <w:u w:val="single"/>
        </w:rPr>
        <w:t>,</w:t>
      </w:r>
    </w:p>
    <w:p w14:paraId="1B95132E" w14:textId="77777777" w:rsidR="00AB5322" w:rsidRDefault="00AB5322" w:rsidP="00AB5322">
      <w:r>
        <w:t xml:space="preserve">       dt          </w:t>
      </w:r>
      <w:proofErr w:type="spellStart"/>
      <w:r>
        <w:t>zFP</w:t>
      </w:r>
      <w:proofErr w:type="spellEnd"/>
      <w:r>
        <w:t xml:space="preserve"> </w:t>
      </w:r>
    </w:p>
    <w:p w14:paraId="410D8601" w14:textId="77777777" w:rsidR="00AB5322" w:rsidRDefault="00AB5322" w:rsidP="00AB5322"/>
    <w:p w14:paraId="3EDABA57" w14:textId="77777777" w:rsidR="00AB5322" w:rsidRDefault="00AB5322" w:rsidP="00AB5322">
      <w:r>
        <w:t>When the process efficiency, η, is included,</w:t>
      </w:r>
    </w:p>
    <w:p w14:paraId="682B7D9C" w14:textId="77777777" w:rsidR="00AB5322" w:rsidRDefault="00AB5322" w:rsidP="00AB5322"/>
    <w:p w14:paraId="677EB9FD" w14:textId="77777777" w:rsidR="00AB5322" w:rsidRPr="00CA1E20" w:rsidRDefault="00AB5322" w:rsidP="00AB5322">
      <w:proofErr w:type="spellStart"/>
      <w:r>
        <w:t>r</w:t>
      </w:r>
      <w:r w:rsidRPr="00DB761D">
        <w:rPr>
          <w:vertAlign w:val="subscript"/>
        </w:rPr>
        <w:t>v</w:t>
      </w:r>
      <w:proofErr w:type="spellEnd"/>
      <w:r>
        <w:t xml:space="preserve"> = η </w:t>
      </w:r>
      <w:proofErr w:type="spellStart"/>
      <w:r>
        <w:t>n</w:t>
      </w:r>
      <w:r w:rsidRPr="00CA1E20">
        <w:rPr>
          <w:vertAlign w:val="subscript"/>
        </w:rPr>
        <w:t>c</w:t>
      </w:r>
      <w:proofErr w:type="spellEnd"/>
      <w:r>
        <w:rPr>
          <w:vertAlign w:val="subscript"/>
        </w:rPr>
        <w:t xml:space="preserve">   </w:t>
      </w:r>
      <w:r w:rsidRPr="00CA1E20">
        <w:rPr>
          <w:u w:val="single"/>
        </w:rPr>
        <w:t>IRT</w:t>
      </w:r>
    </w:p>
    <w:p w14:paraId="6854E2D8" w14:textId="0878B180" w:rsidR="00A92422" w:rsidRDefault="00AB5322" w:rsidP="00AB5322">
      <w:r>
        <w:t xml:space="preserve">              </w:t>
      </w:r>
      <w:proofErr w:type="spellStart"/>
      <w:r>
        <w:t>zFP</w:t>
      </w:r>
      <w:proofErr w:type="spellEnd"/>
    </w:p>
    <w:p w14:paraId="3902C824" w14:textId="77777777" w:rsidR="00B43B7B" w:rsidRDefault="00B43B7B" w:rsidP="00AB5322"/>
    <w:p w14:paraId="11CBC1FE" w14:textId="464AA758" w:rsidR="00AB5322" w:rsidRDefault="00AB5322" w:rsidP="00AB5322">
      <w:r>
        <w:t>An example of the hydrogen electrolytic production rate in SI (MKS) units is given here for the following conditions:</w:t>
      </w:r>
    </w:p>
    <w:p w14:paraId="50DDE458" w14:textId="77777777" w:rsidR="00AB5322" w:rsidRDefault="00AB5322" w:rsidP="00AB5322"/>
    <w:p w14:paraId="6B8DF136" w14:textId="77777777" w:rsidR="00AB5322" w:rsidRDefault="00AB5322" w:rsidP="00AB5322">
      <w:proofErr w:type="spellStart"/>
      <w:r>
        <w:t>Electrolyzer</w:t>
      </w:r>
      <w:proofErr w:type="spellEnd"/>
      <w:r>
        <w:t xml:space="preserve"> efficiency: η = 70%</w:t>
      </w:r>
    </w:p>
    <w:p w14:paraId="3F6B9E60" w14:textId="77777777" w:rsidR="00AB5322" w:rsidRPr="002F74A7" w:rsidRDefault="00AB5322" w:rsidP="00AB5322">
      <w:r>
        <w:t xml:space="preserve">Number of cells: </w:t>
      </w:r>
      <w:proofErr w:type="spellStart"/>
      <w:r>
        <w:t>n</w:t>
      </w:r>
      <w:r w:rsidRPr="00656779">
        <w:rPr>
          <w:vertAlign w:val="subscript"/>
        </w:rPr>
        <w:t>c</w:t>
      </w:r>
      <w:proofErr w:type="spellEnd"/>
      <w:r>
        <w:t xml:space="preserve"> = 120</w:t>
      </w:r>
    </w:p>
    <w:p w14:paraId="1EA7A929" w14:textId="77777777" w:rsidR="00AB5322" w:rsidRPr="005B76A1" w:rsidRDefault="00AB5322" w:rsidP="00AB5322">
      <w:r>
        <w:t>Current: I = 900 Amps (1 A = 1 Coulomb-sec</w:t>
      </w:r>
      <w:r w:rsidRPr="005B76A1">
        <w:rPr>
          <w:vertAlign w:val="superscript"/>
        </w:rPr>
        <w:t>-1</w:t>
      </w:r>
      <w:r>
        <w:t>)</w:t>
      </w:r>
    </w:p>
    <w:p w14:paraId="21114D08" w14:textId="77777777" w:rsidR="00AB5322" w:rsidRDefault="00AB5322" w:rsidP="00AB5322">
      <w:r>
        <w:t>Hydrogen gas: standard temperature and pressure,</w:t>
      </w:r>
    </w:p>
    <w:p w14:paraId="2FC4FC28" w14:textId="77777777" w:rsidR="00AB5322" w:rsidRPr="005B76A1" w:rsidRDefault="00AB5322" w:rsidP="00AB5322">
      <w:r>
        <w:t xml:space="preserve">  T = 20 C = 293 K, P = 1 atmosphere = 1.0 x 10</w:t>
      </w:r>
      <w:r w:rsidRPr="00656779">
        <w:rPr>
          <w:vertAlign w:val="superscript"/>
        </w:rPr>
        <w:t>5</w:t>
      </w:r>
      <w:r>
        <w:rPr>
          <w:vertAlign w:val="superscript"/>
        </w:rPr>
        <w:t xml:space="preserve"> </w:t>
      </w:r>
      <w:r>
        <w:t>Pascals (1Pa = 1 N-m</w:t>
      </w:r>
      <w:r w:rsidRPr="005B76A1">
        <w:rPr>
          <w:vertAlign w:val="superscript"/>
        </w:rPr>
        <w:t>-2</w:t>
      </w:r>
      <w:r>
        <w:t>)</w:t>
      </w:r>
    </w:p>
    <w:p w14:paraId="330A529D" w14:textId="77777777" w:rsidR="00AB5322" w:rsidRPr="005B76A1" w:rsidRDefault="00AB5322" w:rsidP="00AB5322">
      <w:r>
        <w:t>Gas constant: R = 8.3145 Joules-mole</w:t>
      </w:r>
      <w:r w:rsidRPr="005B76A1">
        <w:rPr>
          <w:vertAlign w:val="superscript"/>
        </w:rPr>
        <w:t>-1</w:t>
      </w:r>
      <w:r>
        <w:t xml:space="preserve"> K</w:t>
      </w:r>
      <w:r w:rsidRPr="005B76A1">
        <w:rPr>
          <w:vertAlign w:val="superscript"/>
        </w:rPr>
        <w:t>-1</w:t>
      </w:r>
      <w:r>
        <w:rPr>
          <w:vertAlign w:val="superscript"/>
        </w:rPr>
        <w:t xml:space="preserve"> </w:t>
      </w:r>
      <w:r>
        <w:t>(J = N-m)</w:t>
      </w:r>
    </w:p>
    <w:p w14:paraId="2E1020D6" w14:textId="77777777" w:rsidR="00AB5322" w:rsidRDefault="00AB5322" w:rsidP="00AB5322">
      <w:r>
        <w:t>Hydrogen gas, H</w:t>
      </w:r>
      <w:r w:rsidRPr="00656779">
        <w:rPr>
          <w:vertAlign w:val="subscript"/>
        </w:rPr>
        <w:t>2</w:t>
      </w:r>
      <w:r>
        <w:t>: z = 2</w:t>
      </w:r>
    </w:p>
    <w:p w14:paraId="3BC87661" w14:textId="77777777" w:rsidR="00AB5322" w:rsidRPr="00656779" w:rsidRDefault="00AB5322" w:rsidP="00AB5322">
      <w:r>
        <w:t>Faraday Constant: F = 96,485 Coulomb-mole</w:t>
      </w:r>
      <w:r w:rsidRPr="00F009DA">
        <w:rPr>
          <w:vertAlign w:val="superscript"/>
        </w:rPr>
        <w:t>-1</w:t>
      </w:r>
      <w:r>
        <w:t xml:space="preserve"> </w:t>
      </w:r>
    </w:p>
    <w:p w14:paraId="14722967" w14:textId="77777777" w:rsidR="00AB5322" w:rsidRPr="00603364" w:rsidRDefault="00AB5322" w:rsidP="00AB5322"/>
    <w:p w14:paraId="7AAB16CD" w14:textId="2D1ACD62" w:rsidR="00AB5322" w:rsidRDefault="00AB5322" w:rsidP="00AB5322">
      <w:r>
        <w:t>H</w:t>
      </w:r>
      <w:r w:rsidRPr="002F74A7">
        <w:rPr>
          <w:vertAlign w:val="subscript"/>
        </w:rPr>
        <w:t>p</w:t>
      </w:r>
      <w:r>
        <w:rPr>
          <w:vertAlign w:val="subscript"/>
        </w:rPr>
        <w:t xml:space="preserve"> </w:t>
      </w:r>
      <w:r>
        <w:t xml:space="preserve">= </w:t>
      </w:r>
      <w:r w:rsidRPr="00006544">
        <w:rPr>
          <w:u w:val="single"/>
        </w:rPr>
        <w:t>0.70 (120) (900 Coul-sec</w:t>
      </w:r>
      <w:r w:rsidRPr="00006544">
        <w:rPr>
          <w:u w:val="single"/>
          <w:vertAlign w:val="superscript"/>
        </w:rPr>
        <w:t>-1</w:t>
      </w:r>
      <w:r w:rsidRPr="00006544">
        <w:rPr>
          <w:u w:val="single"/>
        </w:rPr>
        <w:t>)</w:t>
      </w:r>
      <w:r w:rsidR="00337690">
        <w:rPr>
          <w:u w:val="single"/>
        </w:rPr>
        <w:t xml:space="preserve"> </w:t>
      </w:r>
      <w:r w:rsidRPr="00006544">
        <w:rPr>
          <w:u w:val="single"/>
        </w:rPr>
        <w:t>(8,3145 N-m-mole</w:t>
      </w:r>
      <w:r w:rsidRPr="00006544">
        <w:rPr>
          <w:u w:val="single"/>
          <w:vertAlign w:val="superscript"/>
        </w:rPr>
        <w:t>-1</w:t>
      </w:r>
      <w:r w:rsidRPr="00006544">
        <w:rPr>
          <w:u w:val="single"/>
        </w:rPr>
        <w:t>-K</w:t>
      </w:r>
      <w:r w:rsidRPr="00006544">
        <w:rPr>
          <w:u w:val="single"/>
          <w:vertAlign w:val="superscript"/>
        </w:rPr>
        <w:t>-1</w:t>
      </w:r>
      <w:r w:rsidRPr="00006544">
        <w:rPr>
          <w:u w:val="single"/>
        </w:rPr>
        <w:t>)</w:t>
      </w:r>
      <w:r w:rsidR="00337690">
        <w:rPr>
          <w:u w:val="single"/>
        </w:rPr>
        <w:t xml:space="preserve"> </w:t>
      </w:r>
      <w:r w:rsidRPr="00006544">
        <w:rPr>
          <w:u w:val="single"/>
        </w:rPr>
        <w:t>(293 K)</w:t>
      </w:r>
      <w:r>
        <w:t xml:space="preserve">  </w:t>
      </w:r>
    </w:p>
    <w:p w14:paraId="1096B421" w14:textId="77777777" w:rsidR="00AB5322" w:rsidRDefault="00AB5322" w:rsidP="00AB5322">
      <w:r>
        <w:t xml:space="preserve">              2(96,485 Coul-mole</w:t>
      </w:r>
      <w:r w:rsidRPr="00006544">
        <w:rPr>
          <w:vertAlign w:val="superscript"/>
        </w:rPr>
        <w:t>-1</w:t>
      </w:r>
      <w:r>
        <w:t>) (1.00 x 10</w:t>
      </w:r>
      <w:r w:rsidRPr="00006544">
        <w:rPr>
          <w:vertAlign w:val="superscript"/>
        </w:rPr>
        <w:t>5</w:t>
      </w:r>
      <w:r>
        <w:rPr>
          <w:vertAlign w:val="superscript"/>
        </w:rPr>
        <w:t xml:space="preserve"> </w:t>
      </w:r>
      <w:r>
        <w:t>N-m</w:t>
      </w:r>
      <w:r w:rsidRPr="009C581B">
        <w:rPr>
          <w:vertAlign w:val="superscript"/>
        </w:rPr>
        <w:t>-2</w:t>
      </w:r>
      <w:r>
        <w:t>)</w:t>
      </w:r>
    </w:p>
    <w:p w14:paraId="008920FF" w14:textId="77777777" w:rsidR="00AB5322" w:rsidRDefault="00AB5322" w:rsidP="00AB5322"/>
    <w:p w14:paraId="27C3834C" w14:textId="77777777" w:rsidR="00AB5322" w:rsidRDefault="00AB5322" w:rsidP="00AB5322">
      <w:r>
        <w:t>H</w:t>
      </w:r>
      <w:r w:rsidRPr="009C581B">
        <w:rPr>
          <w:vertAlign w:val="subscript"/>
        </w:rPr>
        <w:t>p</w:t>
      </w:r>
      <w:r>
        <w:rPr>
          <w:vertAlign w:val="subscript"/>
        </w:rPr>
        <w:t xml:space="preserve"> </w:t>
      </w:r>
      <w:r>
        <w:t>= 9.54 x 10</w:t>
      </w:r>
      <w:r w:rsidRPr="009C581B">
        <w:rPr>
          <w:vertAlign w:val="superscript"/>
        </w:rPr>
        <w:t>-3</w:t>
      </w:r>
      <w:r>
        <w:t xml:space="preserve"> m</w:t>
      </w:r>
      <w:r w:rsidRPr="009C581B">
        <w:rPr>
          <w:vertAlign w:val="superscript"/>
        </w:rPr>
        <w:t>3</w:t>
      </w:r>
      <w:r>
        <w:t>-sec</w:t>
      </w:r>
      <w:r w:rsidRPr="009C581B">
        <w:rPr>
          <w:vertAlign w:val="superscript"/>
        </w:rPr>
        <w:t>-1</w:t>
      </w:r>
    </w:p>
    <w:p w14:paraId="1290B7FB" w14:textId="77777777" w:rsidR="00AB5322" w:rsidRDefault="00AB5322" w:rsidP="00AB5322"/>
    <w:p w14:paraId="54EECE18" w14:textId="77777777" w:rsidR="00AB5322" w:rsidRPr="009C581B" w:rsidRDefault="00AB5322" w:rsidP="00AB5322">
      <w:r>
        <w:t>H</w:t>
      </w:r>
      <w:r w:rsidRPr="009C581B">
        <w:rPr>
          <w:vertAlign w:val="subscript"/>
        </w:rPr>
        <w:t>p</w:t>
      </w:r>
      <w:r>
        <w:rPr>
          <w:vertAlign w:val="subscript"/>
        </w:rPr>
        <w:t xml:space="preserve"> </w:t>
      </w:r>
      <w:r>
        <w:t>= 34.4 m</w:t>
      </w:r>
      <w:r w:rsidRPr="009C581B">
        <w:rPr>
          <w:vertAlign w:val="superscript"/>
        </w:rPr>
        <w:t>3</w:t>
      </w:r>
      <w:r>
        <w:t>-hr</w:t>
      </w:r>
      <w:r w:rsidRPr="009C581B">
        <w:rPr>
          <w:vertAlign w:val="superscript"/>
        </w:rPr>
        <w:t>-1</w:t>
      </w:r>
      <w:r>
        <w:rPr>
          <w:vertAlign w:val="superscript"/>
        </w:rPr>
        <w:t xml:space="preserve"> </w:t>
      </w:r>
      <w:r>
        <w:t xml:space="preserve"> </w:t>
      </w:r>
    </w:p>
    <w:p w14:paraId="75D4FC28" w14:textId="77777777" w:rsidR="00176DC5" w:rsidRDefault="00176DC5" w:rsidP="00AB5322"/>
    <w:p w14:paraId="1ADE17EC" w14:textId="3C8BAC3B" w:rsidR="00AB5322" w:rsidRDefault="00D211F6" w:rsidP="00AB5322">
      <w:r>
        <w:lastRenderedPageBreak/>
        <w:t xml:space="preserve">   </w:t>
      </w:r>
      <w:r w:rsidR="00AB5322">
        <w:t xml:space="preserve">                                                                                                                          </w:t>
      </w:r>
      <w:r w:rsidR="00913A2D">
        <w:t xml:space="preserve">                  </w:t>
      </w:r>
      <w:r w:rsidR="00EC1289">
        <w:t>2</w:t>
      </w:r>
      <w:r w:rsidR="005002C0">
        <w:t>7</w:t>
      </w:r>
    </w:p>
    <w:p w14:paraId="55486AEF" w14:textId="77777777" w:rsidR="00AB5322" w:rsidRDefault="00AB5322" w:rsidP="00AB5322">
      <w:r>
        <w:t>The quantity of gas produced in a time, t, is</w:t>
      </w:r>
    </w:p>
    <w:p w14:paraId="563B477D" w14:textId="77777777" w:rsidR="00AB5322" w:rsidRDefault="00AB5322" w:rsidP="00AB5322"/>
    <w:p w14:paraId="3B325922" w14:textId="77777777" w:rsidR="00AB5322" w:rsidRPr="001A028A" w:rsidRDefault="00AB5322" w:rsidP="00AB5322">
      <w:pPr>
        <w:rPr>
          <w:vertAlign w:val="subscript"/>
        </w:rPr>
      </w:pPr>
      <w:r>
        <w:t xml:space="preserve">Q = </w:t>
      </w:r>
      <w:proofErr w:type="spellStart"/>
      <w:r>
        <w:t>H</w:t>
      </w:r>
      <w:r w:rsidRPr="001A028A">
        <w:rPr>
          <w:vertAlign w:val="subscript"/>
        </w:rPr>
        <w:t>p</w:t>
      </w:r>
      <w:r>
        <w:t>t</w:t>
      </w:r>
      <w:proofErr w:type="spellEnd"/>
      <w:r>
        <w:t>, m</w:t>
      </w:r>
      <w:r w:rsidRPr="001A028A">
        <w:rPr>
          <w:vertAlign w:val="superscript"/>
        </w:rPr>
        <w:t>3</w:t>
      </w:r>
    </w:p>
    <w:p w14:paraId="15923536" w14:textId="77777777" w:rsidR="00AB5322" w:rsidRDefault="00AB5322" w:rsidP="00AB5322"/>
    <w:p w14:paraId="74C95996" w14:textId="1E7A9093" w:rsidR="00AB5322" w:rsidRPr="001A028A" w:rsidRDefault="00AB5322" w:rsidP="00AB5322">
      <w:r>
        <w:t>so that in a 24-hour period, Q = 826 m</w:t>
      </w:r>
      <w:r w:rsidRPr="001A028A">
        <w:rPr>
          <w:vertAlign w:val="superscript"/>
        </w:rPr>
        <w:t>3</w:t>
      </w:r>
      <w:r>
        <w:t xml:space="preserve"> at a pressure of one atmosphere.</w:t>
      </w:r>
    </w:p>
    <w:p w14:paraId="28361F77" w14:textId="77777777" w:rsidR="001B235D" w:rsidRDefault="001B235D" w:rsidP="00AB5322"/>
    <w:p w14:paraId="773B3C24" w14:textId="4712683F" w:rsidR="00AB5322" w:rsidRDefault="00AB5322" w:rsidP="00AB5322">
      <w:r>
        <w:t xml:space="preserve">Boyles law of gases states that </w:t>
      </w:r>
    </w:p>
    <w:p w14:paraId="367F1FE6" w14:textId="77777777" w:rsidR="00AB5322" w:rsidRDefault="00AB5322" w:rsidP="00AB5322"/>
    <w:p w14:paraId="45F786E8" w14:textId="77777777" w:rsidR="00AB5322" w:rsidRPr="001A028A" w:rsidRDefault="00AB5322" w:rsidP="00AB5322">
      <w:r>
        <w:t>P</w:t>
      </w:r>
      <w:r w:rsidRPr="001A028A">
        <w:rPr>
          <w:vertAlign w:val="subscript"/>
        </w:rPr>
        <w:t>1</w:t>
      </w:r>
      <w:r>
        <w:t>V</w:t>
      </w:r>
      <w:r w:rsidRPr="001A028A">
        <w:rPr>
          <w:vertAlign w:val="subscript"/>
        </w:rPr>
        <w:t>1</w:t>
      </w:r>
      <w:r>
        <w:rPr>
          <w:vertAlign w:val="subscript"/>
        </w:rPr>
        <w:t xml:space="preserve"> </w:t>
      </w:r>
      <w:r>
        <w:t>= P</w:t>
      </w:r>
      <w:r w:rsidRPr="001A028A">
        <w:rPr>
          <w:vertAlign w:val="subscript"/>
        </w:rPr>
        <w:t>2</w:t>
      </w:r>
      <w:r>
        <w:t>V</w:t>
      </w:r>
      <w:r w:rsidRPr="001A028A">
        <w:rPr>
          <w:vertAlign w:val="subscript"/>
        </w:rPr>
        <w:t>2</w:t>
      </w:r>
    </w:p>
    <w:p w14:paraId="43FF4FA4" w14:textId="77777777" w:rsidR="00AB5322" w:rsidRDefault="00AB5322" w:rsidP="00AB5322"/>
    <w:p w14:paraId="00266E88" w14:textId="18BBEEEE" w:rsidR="00A92422" w:rsidRDefault="00AB5322" w:rsidP="00AB5322">
      <w:r>
        <w:t>For a pressure of 150 atmospheres, the above quantity of gas has a volume of 5.5</w:t>
      </w:r>
      <w:r w:rsidR="00740309">
        <w:t>0</w:t>
      </w:r>
      <w:r>
        <w:t xml:space="preserve"> m</w:t>
      </w:r>
      <w:r w:rsidRPr="001A028A">
        <w:rPr>
          <w:vertAlign w:val="superscript"/>
        </w:rPr>
        <w:t>3</w:t>
      </w:r>
      <w:r>
        <w:t>.</w:t>
      </w:r>
    </w:p>
    <w:p w14:paraId="43A23A52" w14:textId="5648FB3D" w:rsidR="00803177" w:rsidRDefault="00803177" w:rsidP="00AB5322"/>
    <w:p w14:paraId="5536E150" w14:textId="0EC9680A" w:rsidR="00803177" w:rsidRDefault="006C457E" w:rsidP="00AB5322">
      <w:r>
        <w:t>From the Ideal Gas Law,</w:t>
      </w:r>
    </w:p>
    <w:p w14:paraId="73F4ED77" w14:textId="77777777" w:rsidR="006C457E" w:rsidRDefault="006C457E" w:rsidP="00AB5322"/>
    <w:p w14:paraId="39E28DE6" w14:textId="70B64C5A" w:rsidR="006C457E" w:rsidRDefault="006C457E" w:rsidP="00AB5322">
      <w:r>
        <w:t xml:space="preserve">PV = </w:t>
      </w:r>
      <w:proofErr w:type="spellStart"/>
      <w:r>
        <w:t>nRT</w:t>
      </w:r>
      <w:proofErr w:type="spellEnd"/>
      <w:r>
        <w:t xml:space="preserve">, n = </w:t>
      </w:r>
      <w:r w:rsidRPr="006C457E">
        <w:rPr>
          <w:u w:val="single"/>
        </w:rPr>
        <w:t>m</w:t>
      </w:r>
    </w:p>
    <w:p w14:paraId="2CDAC2FE" w14:textId="77777777" w:rsidR="006C457E" w:rsidRDefault="006C457E" w:rsidP="00AB5322">
      <w:r>
        <w:t xml:space="preserve">                         M</w:t>
      </w:r>
    </w:p>
    <w:p w14:paraId="79045905" w14:textId="77777777" w:rsidR="00E96DF6" w:rsidRDefault="00E96DF6" w:rsidP="00AB5322"/>
    <w:p w14:paraId="18122DA4" w14:textId="07229C21" w:rsidR="006C457E" w:rsidRDefault="006C457E" w:rsidP="00AB5322">
      <w:r>
        <w:t>the hydrogen storage</w:t>
      </w:r>
      <w:r w:rsidR="00485991">
        <w:t xml:space="preserve"> rate </w:t>
      </w:r>
      <w:r>
        <w:t xml:space="preserve">volume at STP can be calculated </w:t>
      </w:r>
      <w:r w:rsidR="00BA0CF2">
        <w:t>from</w:t>
      </w:r>
      <w:r>
        <w:t xml:space="preserve"> the data in </w:t>
      </w:r>
      <w:r w:rsidRPr="006C457E">
        <w:rPr>
          <w:b/>
          <w:bCs/>
        </w:rPr>
        <w:t>Part 2, Table 14.6</w:t>
      </w:r>
      <w:r>
        <w:t xml:space="preserve"> as</w:t>
      </w:r>
    </w:p>
    <w:p w14:paraId="67C9C66A" w14:textId="77777777" w:rsidR="006C457E" w:rsidRDefault="006C457E" w:rsidP="00AB5322"/>
    <w:p w14:paraId="6F1E4BB9" w14:textId="314D4981" w:rsidR="00803177" w:rsidRDefault="006C457E" w:rsidP="00AB5322">
      <w:r>
        <w:t xml:space="preserve">V = </w:t>
      </w:r>
      <w:r w:rsidR="00F64779">
        <w:t>(</w:t>
      </w:r>
      <w:r w:rsidRPr="006C457E">
        <w:rPr>
          <w:u w:val="single"/>
        </w:rPr>
        <w:t>6.89 tonnes</w:t>
      </w:r>
      <w:r w:rsidR="007C3A79">
        <w:rPr>
          <w:u w:val="single"/>
        </w:rPr>
        <w:t>-day</w:t>
      </w:r>
      <w:r w:rsidR="007C3A79" w:rsidRPr="007C3A79">
        <w:rPr>
          <w:u w:val="single"/>
          <w:vertAlign w:val="superscript"/>
        </w:rPr>
        <w:t>-1</w:t>
      </w:r>
      <w:r w:rsidR="00F64779">
        <w:rPr>
          <w:u w:val="single"/>
        </w:rPr>
        <w:t>)</w:t>
      </w:r>
      <w:r>
        <w:rPr>
          <w:u w:val="single"/>
        </w:rPr>
        <w:t xml:space="preserve"> </w:t>
      </w:r>
      <w:r w:rsidR="00631A94">
        <w:rPr>
          <w:u w:val="single"/>
        </w:rPr>
        <w:t>[</w:t>
      </w:r>
      <w:r w:rsidR="00F64779">
        <w:rPr>
          <w:u w:val="single"/>
        </w:rPr>
        <w:t>(10</w:t>
      </w:r>
      <w:r w:rsidR="00F64779" w:rsidRPr="00F64779">
        <w:rPr>
          <w:u w:val="single"/>
          <w:vertAlign w:val="superscript"/>
        </w:rPr>
        <w:t>6</w:t>
      </w:r>
      <w:r w:rsidR="00F64779">
        <w:rPr>
          <w:u w:val="single"/>
          <w:vertAlign w:val="superscript"/>
        </w:rPr>
        <w:t xml:space="preserve"> </w:t>
      </w:r>
      <w:r w:rsidR="00F64779">
        <w:rPr>
          <w:u w:val="single"/>
        </w:rPr>
        <w:t>kg)</w:t>
      </w:r>
      <w:r w:rsidR="00833D13">
        <w:rPr>
          <w:u w:val="single"/>
        </w:rPr>
        <w:t>]</w:t>
      </w:r>
      <w:r w:rsidR="00F64779">
        <w:rPr>
          <w:u w:val="single"/>
        </w:rPr>
        <w:t xml:space="preserve"> </w:t>
      </w:r>
      <w:r w:rsidR="00E3256C">
        <w:rPr>
          <w:u w:val="single"/>
        </w:rPr>
        <w:t>(</w:t>
      </w:r>
      <w:r w:rsidR="007C3A79">
        <w:rPr>
          <w:u w:val="single"/>
        </w:rPr>
        <w:t>8.3</w:t>
      </w:r>
      <w:r>
        <w:rPr>
          <w:u w:val="single"/>
        </w:rPr>
        <w:t>1N-m</w:t>
      </w:r>
      <w:r w:rsidR="00E3256C">
        <w:rPr>
          <w:u w:val="single"/>
        </w:rPr>
        <w:t>) (</w:t>
      </w:r>
      <w:r>
        <w:rPr>
          <w:u w:val="single"/>
        </w:rPr>
        <w:t xml:space="preserve">293 </w:t>
      </w:r>
      <w:proofErr w:type="gramStart"/>
      <w:r>
        <w:rPr>
          <w:u w:val="single"/>
        </w:rPr>
        <w:t>K</w:t>
      </w:r>
      <w:r w:rsidR="00E3256C">
        <w:rPr>
          <w:u w:val="single"/>
        </w:rPr>
        <w:t>)</w:t>
      </w:r>
      <w:r w:rsidR="007C3A79">
        <w:rPr>
          <w:u w:val="single"/>
        </w:rPr>
        <w:t xml:space="preserve">   </w:t>
      </w:r>
      <w:proofErr w:type="gramEnd"/>
      <w:r w:rsidR="007C3A79">
        <w:rPr>
          <w:u w:val="single"/>
        </w:rPr>
        <w:t xml:space="preserve">               </w:t>
      </w:r>
      <w:r w:rsidR="007C3A79">
        <w:t xml:space="preserve">      = 8.30x10</w:t>
      </w:r>
      <w:r w:rsidR="007C3A79" w:rsidRPr="007C3A79">
        <w:rPr>
          <w:vertAlign w:val="superscript"/>
        </w:rPr>
        <w:t>10</w:t>
      </w:r>
      <w:r w:rsidR="007C3A79">
        <w:rPr>
          <w:vertAlign w:val="superscript"/>
        </w:rPr>
        <w:t xml:space="preserve"> </w:t>
      </w:r>
      <w:r w:rsidR="007C3A79">
        <w:t>m</w:t>
      </w:r>
      <w:r w:rsidR="007C3A79" w:rsidRPr="007C3A79">
        <w:rPr>
          <w:vertAlign w:val="superscript"/>
        </w:rPr>
        <w:t>3</w:t>
      </w:r>
      <w:r w:rsidR="007C3A79">
        <w:t>-day</w:t>
      </w:r>
      <w:r w:rsidR="007C3A79" w:rsidRPr="007C3A79">
        <w:rPr>
          <w:vertAlign w:val="superscript"/>
        </w:rPr>
        <w:t>-1</w:t>
      </w:r>
      <w:r w:rsidR="007C3A79">
        <w:t>.</w:t>
      </w:r>
      <w:r>
        <w:rPr>
          <w:u w:val="single"/>
        </w:rPr>
        <w:t xml:space="preserve"> </w:t>
      </w:r>
      <w:r>
        <w:t xml:space="preserve">  </w:t>
      </w:r>
    </w:p>
    <w:p w14:paraId="77FA79A6" w14:textId="7B8BAC7D" w:rsidR="006C457E" w:rsidRPr="00E3256C" w:rsidRDefault="006C457E" w:rsidP="00AB5322">
      <w:r>
        <w:t xml:space="preserve">       </w:t>
      </w:r>
      <w:r w:rsidR="00E3256C">
        <w:t>(</w:t>
      </w:r>
      <w:r>
        <w:t>2.01x10</w:t>
      </w:r>
      <w:r w:rsidRPr="006C457E">
        <w:rPr>
          <w:vertAlign w:val="superscript"/>
        </w:rPr>
        <w:t>-3</w:t>
      </w:r>
      <w:r>
        <w:t xml:space="preserve"> kg-mol</w:t>
      </w:r>
      <w:r w:rsidRPr="006C457E">
        <w:rPr>
          <w:vertAlign w:val="superscript"/>
        </w:rPr>
        <w:t>-1</w:t>
      </w:r>
      <w:r w:rsidR="00E3256C">
        <w:t>)</w:t>
      </w:r>
      <w:r>
        <w:t xml:space="preserve"> </w:t>
      </w:r>
      <w:r w:rsidR="00C53C2C">
        <w:t>[</w:t>
      </w:r>
      <w:r w:rsidR="00E3256C">
        <w:t>(</w:t>
      </w:r>
      <w:proofErr w:type="spellStart"/>
      <w:r>
        <w:t>tonne</w:t>
      </w:r>
      <w:proofErr w:type="spellEnd"/>
      <w:r w:rsidR="00E3256C">
        <w:t>)</w:t>
      </w:r>
      <w:r w:rsidR="00C53C2C">
        <w:t>]</w:t>
      </w:r>
      <w:r>
        <w:t xml:space="preserve"> </w:t>
      </w:r>
      <w:r w:rsidR="00E3256C">
        <w:t>(</w:t>
      </w:r>
      <w:r>
        <w:t>mol-K</w:t>
      </w:r>
      <w:r w:rsidR="00E3256C">
        <w:t>)</w:t>
      </w:r>
      <w:r>
        <w:t xml:space="preserve"> </w:t>
      </w:r>
      <w:r w:rsidR="00E3256C">
        <w:t>(</w:t>
      </w:r>
      <w:r>
        <w:t>1.01</w:t>
      </w:r>
      <w:r w:rsidR="00E3256C">
        <w:t>x10</w:t>
      </w:r>
      <w:r w:rsidR="00E3256C" w:rsidRPr="00E3256C">
        <w:rPr>
          <w:vertAlign w:val="superscript"/>
        </w:rPr>
        <w:t>5</w:t>
      </w:r>
      <w:r>
        <w:t xml:space="preserve"> N-m</w:t>
      </w:r>
      <w:r w:rsidR="00E3256C" w:rsidRPr="00E3256C">
        <w:rPr>
          <w:vertAlign w:val="superscript"/>
        </w:rPr>
        <w:t>-2</w:t>
      </w:r>
      <w:r w:rsidR="00E3256C">
        <w:t>)</w:t>
      </w:r>
    </w:p>
    <w:p w14:paraId="52E36911" w14:textId="68151413" w:rsidR="006C457E" w:rsidRDefault="007C3A79" w:rsidP="00AB5322">
      <w:r>
        <w:t xml:space="preserve"> </w:t>
      </w:r>
    </w:p>
    <w:p w14:paraId="78D605FA" w14:textId="5FCDB6A7" w:rsidR="007C3A79" w:rsidRPr="007C3A79" w:rsidRDefault="007C3A79" w:rsidP="00AB5322">
      <w:r>
        <w:t xml:space="preserve">At </w:t>
      </w:r>
      <w:r w:rsidR="00F64779">
        <w:t>a</w:t>
      </w:r>
      <w:r w:rsidR="00485991">
        <w:t xml:space="preserve"> typical </w:t>
      </w:r>
      <w:r>
        <w:t xml:space="preserve">salt-cavern storage pressure of 150 bar, this </w:t>
      </w:r>
      <w:r w:rsidR="00C94CCC">
        <w:t xml:space="preserve">volumetric </w:t>
      </w:r>
      <w:r w:rsidR="00485991">
        <w:t xml:space="preserve">storage rate is </w:t>
      </w:r>
      <w:r w:rsidR="00AD5ADB">
        <w:t xml:space="preserve">equal to </w:t>
      </w:r>
      <w:r>
        <w:t>5.59x10</w:t>
      </w:r>
      <w:r w:rsidRPr="007C3A79">
        <w:rPr>
          <w:vertAlign w:val="superscript"/>
        </w:rPr>
        <w:t>8</w:t>
      </w:r>
      <w:r>
        <w:rPr>
          <w:vertAlign w:val="superscript"/>
        </w:rPr>
        <w:t xml:space="preserve"> </w:t>
      </w:r>
      <w:r>
        <w:t>m</w:t>
      </w:r>
      <w:r w:rsidRPr="007C3A79">
        <w:rPr>
          <w:vertAlign w:val="superscript"/>
        </w:rPr>
        <w:t>3</w:t>
      </w:r>
      <w:r>
        <w:t>-day</w:t>
      </w:r>
      <w:r w:rsidRPr="007C3A79">
        <w:rPr>
          <w:vertAlign w:val="superscript"/>
        </w:rPr>
        <w:t>-1</w:t>
      </w:r>
      <w:r>
        <w:t>.</w:t>
      </w:r>
    </w:p>
    <w:p w14:paraId="0CCF8441" w14:textId="77777777" w:rsidR="007C3A79" w:rsidRDefault="007C3A79" w:rsidP="00AB5322"/>
    <w:p w14:paraId="7B63179B" w14:textId="20226513" w:rsidR="00AD5ADB" w:rsidRDefault="00AD5ADB" w:rsidP="00AB5322">
      <w:r>
        <w:t>As the average salt cavern volume is approximately 500,000 m</w:t>
      </w:r>
      <w:r w:rsidRPr="00AD5ADB">
        <w:rPr>
          <w:vertAlign w:val="superscript"/>
        </w:rPr>
        <w:t>3</w:t>
      </w:r>
      <w:r>
        <w:t>, the number of caverns</w:t>
      </w:r>
      <w:r w:rsidR="001D1540">
        <w:t xml:space="preserve"> filled daily</w:t>
      </w:r>
      <w:r>
        <w:t xml:space="preserve"> </w:t>
      </w:r>
      <w:r w:rsidR="005F69BF">
        <w:t>is 1,120.</w:t>
      </w:r>
      <w:r>
        <w:rPr>
          <w:vertAlign w:val="superscript"/>
        </w:rPr>
        <w:t xml:space="preserve"> </w:t>
      </w:r>
    </w:p>
    <w:p w14:paraId="0788B964" w14:textId="70EDBD17" w:rsidR="006C457E" w:rsidRDefault="006C457E" w:rsidP="00AB5322"/>
    <w:p w14:paraId="05A32CE7" w14:textId="732A7C9E" w:rsidR="006C457E" w:rsidRDefault="006C457E" w:rsidP="00AB5322"/>
    <w:p w14:paraId="0C4599B2" w14:textId="21629F7B" w:rsidR="004A2133" w:rsidRDefault="004A2133" w:rsidP="00AB5322"/>
    <w:p w14:paraId="20645E92" w14:textId="77777777" w:rsidR="004A2133" w:rsidRDefault="004A2133" w:rsidP="00AB5322"/>
    <w:p w14:paraId="66A01C78" w14:textId="77777777" w:rsidR="00EB5EF1" w:rsidRDefault="00EB5EF1" w:rsidP="00AB5322">
      <w:pPr>
        <w:rPr>
          <w:u w:val="single"/>
        </w:rPr>
      </w:pPr>
    </w:p>
    <w:p w14:paraId="4AD37E2E" w14:textId="77777777" w:rsidR="001D47BB" w:rsidRDefault="001D47BB" w:rsidP="00AB5322"/>
    <w:p w14:paraId="1F2635CA" w14:textId="77777777" w:rsidR="005E1478" w:rsidRDefault="005E1478" w:rsidP="00AB5322"/>
    <w:p w14:paraId="12556098" w14:textId="77777777" w:rsidR="005E1478" w:rsidRDefault="005E1478" w:rsidP="00AB5322"/>
    <w:p w14:paraId="4870EBF0" w14:textId="77777777" w:rsidR="005E1478" w:rsidRDefault="005E1478" w:rsidP="00AB5322"/>
    <w:p w14:paraId="4FE5B7F8" w14:textId="77777777" w:rsidR="005E1478" w:rsidRDefault="005E1478" w:rsidP="00AB5322"/>
    <w:p w14:paraId="4836869D" w14:textId="77777777" w:rsidR="005E1478" w:rsidRDefault="005E1478" w:rsidP="00AB5322"/>
    <w:p w14:paraId="4A7C8365" w14:textId="77777777" w:rsidR="005E1478" w:rsidRDefault="005E1478" w:rsidP="00AB5322"/>
    <w:p w14:paraId="3ECC357F" w14:textId="77777777" w:rsidR="005E1478" w:rsidRDefault="005E1478" w:rsidP="00AB5322"/>
    <w:p w14:paraId="4C44F245" w14:textId="77777777" w:rsidR="005E1478" w:rsidRDefault="005E1478" w:rsidP="00AB5322"/>
    <w:p w14:paraId="312CC0E8" w14:textId="77777777" w:rsidR="00B160E2" w:rsidRDefault="00B160E2" w:rsidP="00AB5322"/>
    <w:p w14:paraId="02322BE1" w14:textId="77777777" w:rsidR="00957B8F" w:rsidRDefault="00957B8F" w:rsidP="00AB5322"/>
    <w:p w14:paraId="7C82920E" w14:textId="77777777" w:rsidR="00642785" w:rsidRDefault="00642785" w:rsidP="00AB5322"/>
    <w:p w14:paraId="49A4E520" w14:textId="77777777" w:rsidR="00642785" w:rsidRDefault="00642785" w:rsidP="00AB5322"/>
    <w:p w14:paraId="21A24E2F" w14:textId="22F949BA" w:rsidR="009B1D7B" w:rsidRDefault="007D2E70" w:rsidP="00AB5322">
      <w:r>
        <w:lastRenderedPageBreak/>
        <w:t xml:space="preserve">                                                                                                                                           </w:t>
      </w:r>
      <w:r w:rsidR="00EC1289">
        <w:t>2</w:t>
      </w:r>
      <w:r w:rsidR="005002C0">
        <w:t>8</w:t>
      </w:r>
    </w:p>
    <w:p w14:paraId="4E4D8DF8" w14:textId="77777777" w:rsidR="009B1D7B" w:rsidRDefault="009B1D7B" w:rsidP="00AB5322"/>
    <w:p w14:paraId="462D5A88" w14:textId="6A9E19B8" w:rsidR="00774E3D" w:rsidRDefault="008556FA" w:rsidP="00AB5322">
      <w:r>
        <w:t>7.3</w:t>
      </w:r>
      <w:r w:rsidR="001D571F">
        <w:t xml:space="preserve"> Hydrogen Production by Water Electrolysis</w:t>
      </w:r>
    </w:p>
    <w:p w14:paraId="415C4FF8" w14:textId="77777777" w:rsidR="004232D7" w:rsidRDefault="004232D7" w:rsidP="00220A3D"/>
    <w:p w14:paraId="131AFBD2" w14:textId="22CA2E3B" w:rsidR="00DD7FD5" w:rsidRDefault="006D1518" w:rsidP="00220A3D">
      <w:r>
        <w:t>Electrolysis reactions at the anode and cathode are as follows:</w:t>
      </w:r>
    </w:p>
    <w:p w14:paraId="5257E11A" w14:textId="77777777" w:rsidR="00FA7229" w:rsidRDefault="00FA7229" w:rsidP="00220A3D"/>
    <w:p w14:paraId="03074191" w14:textId="619D9C21" w:rsidR="00767514" w:rsidRDefault="006D1518" w:rsidP="00767514">
      <w:pPr>
        <w:rPr>
          <w:u w:val="single"/>
        </w:rPr>
      </w:pPr>
      <w:r>
        <w:t xml:space="preserve">               </w:t>
      </w:r>
      <w:r w:rsidR="00C922B7">
        <w:t xml:space="preserve">                     </w:t>
      </w:r>
      <w:r>
        <w:t xml:space="preserve">  </w:t>
      </w:r>
      <w:r w:rsidR="00B57F67" w:rsidRPr="007269E4">
        <w:rPr>
          <w:u w:val="single"/>
        </w:rPr>
        <w:t xml:space="preserve">Anode </w:t>
      </w:r>
      <w:r w:rsidR="00B57F67">
        <w:t xml:space="preserve">    </w:t>
      </w:r>
      <w:r w:rsidR="001713BC">
        <w:t xml:space="preserve">              </w:t>
      </w:r>
      <w:r w:rsidR="00B57F67">
        <w:t xml:space="preserve">                                     </w:t>
      </w:r>
      <w:r w:rsidR="00343EC2">
        <w:t xml:space="preserve">     </w:t>
      </w:r>
      <w:r w:rsidR="00B57F67" w:rsidRPr="007269E4">
        <w:rPr>
          <w:u w:val="single"/>
        </w:rPr>
        <w:t>Cathode</w:t>
      </w:r>
    </w:p>
    <w:p w14:paraId="382DAFAA" w14:textId="22AF563A" w:rsidR="002542A9" w:rsidRDefault="004F174F" w:rsidP="00767514">
      <w:r>
        <w:t>Alkaline solution</w:t>
      </w:r>
      <w:r w:rsidR="00C80FFB">
        <w:t xml:space="preserve">: </w:t>
      </w:r>
      <w:r w:rsidR="00FB4982">
        <w:t>2OH</w:t>
      </w:r>
      <w:r w:rsidR="00FB4982" w:rsidRPr="00FB4982">
        <w:rPr>
          <w:vertAlign w:val="superscript"/>
        </w:rPr>
        <w:t>-</w:t>
      </w:r>
      <w:r w:rsidR="00FB4982">
        <w:rPr>
          <w:vertAlign w:val="superscript"/>
        </w:rPr>
        <w:t xml:space="preserve"> </w:t>
      </w:r>
      <w:r w:rsidR="000B3C4E">
        <w:sym w:font="Wingdings" w:char="F0E0"/>
      </w:r>
      <w:r w:rsidR="000B3C4E">
        <w:t>H</w:t>
      </w:r>
      <w:r w:rsidR="000B3C4E" w:rsidRPr="000B3C4E">
        <w:rPr>
          <w:vertAlign w:val="subscript"/>
        </w:rPr>
        <w:t>2</w:t>
      </w:r>
      <w:r w:rsidR="000B3C4E">
        <w:t>O</w:t>
      </w:r>
      <w:r w:rsidR="006B20A7">
        <w:t xml:space="preserve"> +½O</w:t>
      </w:r>
      <w:r w:rsidR="006B20A7" w:rsidRPr="006B20A7">
        <w:rPr>
          <w:vertAlign w:val="subscript"/>
        </w:rPr>
        <w:t>2</w:t>
      </w:r>
      <w:r w:rsidR="006B20A7">
        <w:rPr>
          <w:vertAlign w:val="subscript"/>
        </w:rPr>
        <w:t xml:space="preserve"> </w:t>
      </w:r>
      <w:r w:rsidR="008342D7">
        <w:t>+2e</w:t>
      </w:r>
      <w:r w:rsidR="008342D7" w:rsidRPr="008342D7">
        <w:rPr>
          <w:vertAlign w:val="superscript"/>
        </w:rPr>
        <w:t>-</w:t>
      </w:r>
      <w:r w:rsidR="000E7ABE">
        <w:t>(E</w:t>
      </w:r>
      <w:r w:rsidR="00ED600D" w:rsidRPr="00ED600D">
        <w:rPr>
          <w:vertAlign w:val="subscript"/>
        </w:rPr>
        <w:t>0</w:t>
      </w:r>
      <w:r w:rsidR="00ED600D">
        <w:t xml:space="preserve"> =</w:t>
      </w:r>
      <w:r w:rsidR="00445FF4">
        <w:t xml:space="preserve"> -0.40 V</w:t>
      </w:r>
      <w:r w:rsidR="00BB3731">
        <w:t>),</w:t>
      </w:r>
      <w:r w:rsidR="00411F6A">
        <w:t xml:space="preserve"> </w:t>
      </w:r>
      <w:r w:rsidR="003A0275">
        <w:t>2H</w:t>
      </w:r>
      <w:r w:rsidR="003A0275" w:rsidRPr="003A0275">
        <w:rPr>
          <w:vertAlign w:val="subscript"/>
        </w:rPr>
        <w:t>2</w:t>
      </w:r>
      <w:r w:rsidR="003A0275">
        <w:t xml:space="preserve">O </w:t>
      </w:r>
      <w:r w:rsidR="0081103B">
        <w:t>+2e</w:t>
      </w:r>
      <w:r w:rsidR="0081103B" w:rsidRPr="0081103B">
        <w:rPr>
          <w:vertAlign w:val="superscript"/>
        </w:rPr>
        <w:t>-</w:t>
      </w:r>
      <w:r w:rsidR="00211DB7">
        <w:rPr>
          <w:vertAlign w:val="superscript"/>
        </w:rPr>
        <w:t xml:space="preserve"> </w:t>
      </w:r>
      <w:r w:rsidR="00211DB7">
        <w:sym w:font="Wingdings" w:char="F0E0"/>
      </w:r>
      <w:r w:rsidR="00211DB7">
        <w:t>H</w:t>
      </w:r>
      <w:r w:rsidR="0071584F" w:rsidRPr="0071584F">
        <w:rPr>
          <w:vertAlign w:val="subscript"/>
        </w:rPr>
        <w:t>2</w:t>
      </w:r>
      <w:r w:rsidR="0071584F">
        <w:rPr>
          <w:vertAlign w:val="subscript"/>
        </w:rPr>
        <w:t xml:space="preserve"> </w:t>
      </w:r>
      <w:r w:rsidR="0071584F">
        <w:t>+ 2OH</w:t>
      </w:r>
      <w:r w:rsidR="00240321" w:rsidRPr="00240321">
        <w:rPr>
          <w:vertAlign w:val="superscript"/>
        </w:rPr>
        <w:t>-</w:t>
      </w:r>
      <w:r w:rsidR="005F3CDF">
        <w:t>(E</w:t>
      </w:r>
      <w:r w:rsidR="005F3CDF" w:rsidRPr="005F3CDF">
        <w:rPr>
          <w:vertAlign w:val="subscript"/>
        </w:rPr>
        <w:t>0</w:t>
      </w:r>
      <w:r w:rsidR="003E2FC1">
        <w:t xml:space="preserve"> = -</w:t>
      </w:r>
      <w:r w:rsidR="0094526F">
        <w:t xml:space="preserve"> 0</w:t>
      </w:r>
      <w:r w:rsidR="00411F6A">
        <w:t>.83</w:t>
      </w:r>
      <w:r w:rsidR="00667CDA">
        <w:t xml:space="preserve"> </w:t>
      </w:r>
      <w:r w:rsidR="00E403A6">
        <w:t>V)</w:t>
      </w:r>
      <w:r w:rsidRPr="006B20A7">
        <w:rPr>
          <w:vertAlign w:val="subscript"/>
        </w:rPr>
        <w:t xml:space="preserve">  </w:t>
      </w:r>
      <w:r>
        <w:t xml:space="preserve">     </w:t>
      </w:r>
    </w:p>
    <w:p w14:paraId="0D62650E" w14:textId="77777777" w:rsidR="002542A9" w:rsidRDefault="002542A9" w:rsidP="00767514"/>
    <w:p w14:paraId="1AECA6FF" w14:textId="6CC82FAC" w:rsidR="005F1C2A" w:rsidRPr="006A03F8" w:rsidRDefault="00DD03C3" w:rsidP="00767514">
      <w:r>
        <w:t>Acid solution</w:t>
      </w:r>
      <w:r w:rsidR="00247F32">
        <w:t>:</w:t>
      </w:r>
      <w:r w:rsidR="00106BF5">
        <w:t xml:space="preserve">  </w:t>
      </w:r>
      <w:r w:rsidR="00AF4EBA">
        <w:t xml:space="preserve">     2H</w:t>
      </w:r>
      <w:r w:rsidR="00AF4EBA" w:rsidRPr="00AF4EBA">
        <w:rPr>
          <w:vertAlign w:val="subscript"/>
        </w:rPr>
        <w:t>2</w:t>
      </w:r>
      <w:r w:rsidR="00AF4EBA">
        <w:t>O</w:t>
      </w:r>
      <w:r w:rsidR="00FE0007">
        <w:t xml:space="preserve"> </w:t>
      </w:r>
      <w:r w:rsidR="00FE0007">
        <w:sym w:font="Wingdings" w:char="F0E0"/>
      </w:r>
      <w:r w:rsidR="00FE0007">
        <w:t xml:space="preserve"> O</w:t>
      </w:r>
      <w:r w:rsidR="00FE0007" w:rsidRPr="00FE0007">
        <w:rPr>
          <w:vertAlign w:val="subscript"/>
        </w:rPr>
        <w:t>2</w:t>
      </w:r>
      <w:r w:rsidR="003533C6">
        <w:t xml:space="preserve"> + 4H</w:t>
      </w:r>
      <w:r w:rsidR="003533C6" w:rsidRPr="003533C6">
        <w:rPr>
          <w:vertAlign w:val="superscript"/>
        </w:rPr>
        <w:t>+</w:t>
      </w:r>
      <w:r w:rsidR="00671BF9">
        <w:rPr>
          <w:vertAlign w:val="superscript"/>
        </w:rPr>
        <w:t xml:space="preserve"> </w:t>
      </w:r>
      <w:r w:rsidR="00671BF9">
        <w:t>4e</w:t>
      </w:r>
      <w:r w:rsidR="00671BF9" w:rsidRPr="00671BF9">
        <w:rPr>
          <w:vertAlign w:val="superscript"/>
        </w:rPr>
        <w:t>-</w:t>
      </w:r>
      <w:r w:rsidR="00671BF9">
        <w:rPr>
          <w:vertAlign w:val="superscript"/>
        </w:rPr>
        <w:t xml:space="preserve"> </w:t>
      </w:r>
      <w:r w:rsidR="004D44FE">
        <w:t>(E</w:t>
      </w:r>
      <w:r w:rsidR="004D44FE" w:rsidRPr="004D44FE">
        <w:rPr>
          <w:vertAlign w:val="subscript"/>
        </w:rPr>
        <w:t>0</w:t>
      </w:r>
      <w:r w:rsidR="004D44FE">
        <w:rPr>
          <w:vertAlign w:val="subscript"/>
        </w:rPr>
        <w:t xml:space="preserve"> </w:t>
      </w:r>
      <w:r w:rsidR="00DF0B22">
        <w:t>= 1.23 V</w:t>
      </w:r>
      <w:proofErr w:type="gramStart"/>
      <w:r w:rsidR="00DF0B22">
        <w:t xml:space="preserve">), </w:t>
      </w:r>
      <w:r w:rsidR="004E41A3">
        <w:t xml:space="preserve">  </w:t>
      </w:r>
      <w:proofErr w:type="gramEnd"/>
      <w:r w:rsidR="00343EC2">
        <w:t xml:space="preserve">    </w:t>
      </w:r>
      <w:r w:rsidR="004E41A3">
        <w:t>2H</w:t>
      </w:r>
      <w:r w:rsidR="004E41A3" w:rsidRPr="004E41A3">
        <w:rPr>
          <w:vertAlign w:val="superscript"/>
        </w:rPr>
        <w:t>+</w:t>
      </w:r>
      <w:r w:rsidR="002B442C">
        <w:rPr>
          <w:vertAlign w:val="superscript"/>
        </w:rPr>
        <w:t xml:space="preserve"> </w:t>
      </w:r>
      <w:r w:rsidR="002B442C">
        <w:t>+ 2e</w:t>
      </w:r>
      <w:r w:rsidR="002B442C" w:rsidRPr="002B442C">
        <w:rPr>
          <w:vertAlign w:val="superscript"/>
        </w:rPr>
        <w:t>-</w:t>
      </w:r>
      <w:r w:rsidR="002B442C">
        <w:rPr>
          <w:vertAlign w:val="superscript"/>
        </w:rPr>
        <w:t xml:space="preserve"> </w:t>
      </w:r>
      <w:r w:rsidR="002B442C">
        <w:sym w:font="Wingdings" w:char="F0E0"/>
      </w:r>
      <w:r w:rsidR="002B442C">
        <w:t xml:space="preserve"> </w:t>
      </w:r>
      <w:r w:rsidR="0005025B">
        <w:t>H</w:t>
      </w:r>
      <w:r w:rsidR="0005025B" w:rsidRPr="0005025B">
        <w:rPr>
          <w:vertAlign w:val="subscript"/>
        </w:rPr>
        <w:t>2</w:t>
      </w:r>
      <w:r w:rsidR="001677A7">
        <w:rPr>
          <w:vertAlign w:val="subscript"/>
        </w:rPr>
        <w:t xml:space="preserve"> </w:t>
      </w:r>
      <w:r w:rsidR="0077568E">
        <w:t>(E</w:t>
      </w:r>
      <w:r w:rsidR="0077568E" w:rsidRPr="0077568E">
        <w:rPr>
          <w:vertAlign w:val="subscript"/>
        </w:rPr>
        <w:t>0</w:t>
      </w:r>
      <w:r w:rsidR="0077568E">
        <w:t xml:space="preserve"> = </w:t>
      </w:r>
      <w:r w:rsidR="00BA4E4F">
        <w:t>0.00 V)</w:t>
      </w:r>
      <w:r w:rsidR="003533C6">
        <w:t xml:space="preserve"> </w:t>
      </w:r>
      <w:r w:rsidR="00AF4EBA" w:rsidRPr="00AF4EBA">
        <w:rPr>
          <w:vertAlign w:val="subscript"/>
        </w:rPr>
        <w:t xml:space="preserve"> </w:t>
      </w:r>
      <w:r w:rsidR="00AF4EBA">
        <w:t xml:space="preserve">   </w:t>
      </w:r>
    </w:p>
    <w:p w14:paraId="3BB7072B" w14:textId="77777777" w:rsidR="00794E90" w:rsidRDefault="00794E90" w:rsidP="00767514">
      <w:pPr>
        <w:rPr>
          <w:u w:val="single"/>
        </w:rPr>
      </w:pPr>
    </w:p>
    <w:p w14:paraId="54481CD8" w14:textId="0AA9D193" w:rsidR="0096318A" w:rsidRDefault="00714181" w:rsidP="00767514">
      <w:r>
        <w:t>Several</w:t>
      </w:r>
      <w:r w:rsidR="00EB0644">
        <w:t xml:space="preserve"> cases arise </w:t>
      </w:r>
      <w:r w:rsidR="00491C1B">
        <w:t xml:space="preserve">in the application of these reactions to </w:t>
      </w:r>
      <w:proofErr w:type="spellStart"/>
      <w:r w:rsidR="00ED724C">
        <w:t>electrolyzer</w:t>
      </w:r>
      <w:proofErr w:type="spellEnd"/>
      <w:r w:rsidR="00ED724C">
        <w:t xml:space="preserve"> operations</w:t>
      </w:r>
      <w:r w:rsidR="00BC68F7">
        <w:t xml:space="preserve"> including</w:t>
      </w:r>
      <w:r w:rsidR="00F95F48">
        <w:t xml:space="preserve"> the </w:t>
      </w:r>
      <w:proofErr w:type="spellStart"/>
      <w:r w:rsidR="00F95F48">
        <w:t>electrolyzer</w:t>
      </w:r>
      <w:proofErr w:type="spellEnd"/>
      <w:r w:rsidR="00F95F48">
        <w:t xml:space="preserve"> type, electrode </w:t>
      </w:r>
      <w:r w:rsidR="002E45CB">
        <w:t xml:space="preserve">materials (PGM or EAM), </w:t>
      </w:r>
      <w:r w:rsidR="004F58A4">
        <w:t xml:space="preserve">electrolyte type (alkaline or acid), and the </w:t>
      </w:r>
      <w:r w:rsidR="00D535A7">
        <w:t>electrode processes (OER or HER</w:t>
      </w:r>
      <w:r w:rsidR="009F1320">
        <w:t xml:space="preserve">).  These </w:t>
      </w:r>
      <w:r w:rsidR="0096318A">
        <w:t xml:space="preserve">configurations are shown in Table </w:t>
      </w:r>
      <w:r w:rsidR="00731EA6">
        <w:t>8</w:t>
      </w:r>
      <w:r w:rsidR="0096318A">
        <w:t>.</w:t>
      </w:r>
      <w:r w:rsidR="00955089">
        <w:t xml:space="preserve">  The AEMEL and PEMEL </w:t>
      </w:r>
      <w:r w:rsidR="008A2518">
        <w:t>are used here as examples, and they do not exclude</w:t>
      </w:r>
      <w:r w:rsidR="003002A1">
        <w:t xml:space="preserve"> other types of </w:t>
      </w:r>
      <w:proofErr w:type="spellStart"/>
      <w:r w:rsidR="003002A1">
        <w:t>electrolyzers</w:t>
      </w:r>
      <w:proofErr w:type="spellEnd"/>
      <w:r w:rsidR="003002A1">
        <w:t>.</w:t>
      </w:r>
    </w:p>
    <w:p w14:paraId="19054D0F" w14:textId="77777777" w:rsidR="00B42EB6" w:rsidRDefault="00640DE3" w:rsidP="00767514">
      <w:r>
        <w:t xml:space="preserve">The terms, </w:t>
      </w:r>
      <w:r w:rsidR="008F3332">
        <w:t>OER and HER refer to “oxygen evolution reaction” and “hydrogen evolution</w:t>
      </w:r>
      <w:r w:rsidR="00B42EB6">
        <w:t xml:space="preserve"> reaction,” respectively.</w:t>
      </w:r>
    </w:p>
    <w:p w14:paraId="3437DCE5" w14:textId="62EF7FC3" w:rsidR="009B1D7B" w:rsidRPr="00EB0644" w:rsidRDefault="002E45CB" w:rsidP="00767514">
      <w:r>
        <w:t xml:space="preserve"> </w:t>
      </w:r>
      <w:r w:rsidR="00ED724C">
        <w:t xml:space="preserve">  </w:t>
      </w:r>
    </w:p>
    <w:p w14:paraId="093C48E4" w14:textId="16836AC1" w:rsidR="00794E90" w:rsidRDefault="00F14D7F" w:rsidP="00767514">
      <w:r>
        <w:t xml:space="preserve">Table </w:t>
      </w:r>
      <w:r w:rsidR="00E24761">
        <w:t>8</w:t>
      </w:r>
      <w:r>
        <w:t>.</w:t>
      </w:r>
      <w:r w:rsidR="00C2457E">
        <w:t xml:space="preserve">  </w:t>
      </w:r>
      <w:r w:rsidR="00230131">
        <w:t xml:space="preserve">OER and HER </w:t>
      </w:r>
      <w:r w:rsidR="006E30B9">
        <w:t xml:space="preserve">processes in </w:t>
      </w:r>
      <w:proofErr w:type="spellStart"/>
      <w:r w:rsidR="006E30B9">
        <w:t>electrolyzers</w:t>
      </w:r>
      <w:proofErr w:type="spellEnd"/>
      <w:r w:rsidR="006E30B9">
        <w:t>.</w:t>
      </w:r>
    </w:p>
    <w:tbl>
      <w:tblPr>
        <w:tblStyle w:val="TableGrid"/>
        <w:tblW w:w="0" w:type="auto"/>
        <w:tblLook w:val="04A0" w:firstRow="1" w:lastRow="0" w:firstColumn="1" w:lastColumn="0" w:noHBand="0" w:noVBand="1"/>
      </w:tblPr>
      <w:tblGrid>
        <w:gridCol w:w="1870"/>
        <w:gridCol w:w="1870"/>
        <w:gridCol w:w="1870"/>
        <w:gridCol w:w="1870"/>
        <w:gridCol w:w="1870"/>
      </w:tblGrid>
      <w:tr w:rsidR="00767514" w14:paraId="161DCE0F" w14:textId="77777777" w:rsidTr="00893383">
        <w:tc>
          <w:tcPr>
            <w:tcW w:w="1870" w:type="dxa"/>
            <w:shd w:val="clear" w:color="auto" w:fill="BFBFBF" w:themeFill="background1" w:themeFillShade="BF"/>
          </w:tcPr>
          <w:p w14:paraId="486B0EAC" w14:textId="77777777" w:rsidR="00767514" w:rsidRDefault="00767514" w:rsidP="00893383">
            <w:pPr>
              <w:rPr>
                <w:sz w:val="20"/>
                <w:szCs w:val="20"/>
              </w:rPr>
            </w:pPr>
            <w:proofErr w:type="spellStart"/>
            <w:r>
              <w:rPr>
                <w:sz w:val="20"/>
                <w:szCs w:val="20"/>
              </w:rPr>
              <w:t>Electrolyzer</w:t>
            </w:r>
            <w:proofErr w:type="spellEnd"/>
          </w:p>
          <w:p w14:paraId="4E1EC2C3" w14:textId="7A1B083D" w:rsidR="00767514" w:rsidRDefault="00767514" w:rsidP="00893383">
            <w:pPr>
              <w:rPr>
                <w:sz w:val="20"/>
                <w:szCs w:val="20"/>
              </w:rPr>
            </w:pPr>
            <w:r>
              <w:rPr>
                <w:sz w:val="20"/>
                <w:szCs w:val="20"/>
              </w:rPr>
              <w:t>Prototype</w:t>
            </w:r>
            <w:r w:rsidR="0049166B">
              <w:rPr>
                <w:sz w:val="20"/>
                <w:szCs w:val="20"/>
              </w:rPr>
              <w:t>s</w:t>
            </w:r>
          </w:p>
        </w:tc>
        <w:tc>
          <w:tcPr>
            <w:tcW w:w="1870" w:type="dxa"/>
            <w:shd w:val="clear" w:color="auto" w:fill="D9D9D9" w:themeFill="background1" w:themeFillShade="D9"/>
          </w:tcPr>
          <w:p w14:paraId="0D22A15D" w14:textId="77777777" w:rsidR="00767514" w:rsidRDefault="00767514" w:rsidP="00893383">
            <w:pPr>
              <w:rPr>
                <w:sz w:val="20"/>
                <w:szCs w:val="20"/>
              </w:rPr>
            </w:pPr>
            <w:r>
              <w:rPr>
                <w:sz w:val="20"/>
                <w:szCs w:val="20"/>
              </w:rPr>
              <w:t>Electrode</w:t>
            </w:r>
          </w:p>
          <w:p w14:paraId="04951D31" w14:textId="77777777" w:rsidR="00767514" w:rsidRDefault="00767514" w:rsidP="00893383">
            <w:pPr>
              <w:rPr>
                <w:sz w:val="20"/>
                <w:szCs w:val="20"/>
              </w:rPr>
            </w:pPr>
            <w:r>
              <w:rPr>
                <w:sz w:val="20"/>
                <w:szCs w:val="20"/>
              </w:rPr>
              <w:t>Materials</w:t>
            </w:r>
          </w:p>
        </w:tc>
        <w:tc>
          <w:tcPr>
            <w:tcW w:w="1870" w:type="dxa"/>
            <w:shd w:val="clear" w:color="auto" w:fill="D9D9D9" w:themeFill="background1" w:themeFillShade="D9"/>
          </w:tcPr>
          <w:p w14:paraId="678DA150" w14:textId="77777777" w:rsidR="00767514" w:rsidRPr="004D3504" w:rsidRDefault="00767514" w:rsidP="00893383">
            <w:pPr>
              <w:rPr>
                <w:sz w:val="20"/>
                <w:szCs w:val="20"/>
                <w:u w:val="single"/>
              </w:rPr>
            </w:pPr>
            <w:r w:rsidRPr="004D3504">
              <w:rPr>
                <w:sz w:val="20"/>
                <w:szCs w:val="20"/>
                <w:u w:val="single"/>
              </w:rPr>
              <w:t>Anode</w:t>
            </w:r>
          </w:p>
          <w:p w14:paraId="3F7262F6" w14:textId="02D9D3CA" w:rsidR="00767514" w:rsidRDefault="00CA1686" w:rsidP="00893383">
            <w:pPr>
              <w:rPr>
                <w:sz w:val="20"/>
                <w:szCs w:val="20"/>
              </w:rPr>
            </w:pPr>
            <w:r>
              <w:rPr>
                <w:sz w:val="20"/>
                <w:szCs w:val="20"/>
              </w:rPr>
              <w:t>Steps</w:t>
            </w:r>
          </w:p>
        </w:tc>
        <w:tc>
          <w:tcPr>
            <w:tcW w:w="1870" w:type="dxa"/>
            <w:shd w:val="clear" w:color="auto" w:fill="D9D9D9" w:themeFill="background1" w:themeFillShade="D9"/>
          </w:tcPr>
          <w:p w14:paraId="224B5C99" w14:textId="77777777" w:rsidR="00767514" w:rsidRPr="004D3504" w:rsidRDefault="00767514" w:rsidP="00893383">
            <w:pPr>
              <w:rPr>
                <w:sz w:val="20"/>
                <w:szCs w:val="20"/>
                <w:u w:val="single"/>
              </w:rPr>
            </w:pPr>
            <w:r w:rsidRPr="004D3504">
              <w:rPr>
                <w:sz w:val="20"/>
                <w:szCs w:val="20"/>
                <w:u w:val="single"/>
              </w:rPr>
              <w:t>Elect</w:t>
            </w:r>
            <w:r>
              <w:rPr>
                <w:sz w:val="20"/>
                <w:szCs w:val="20"/>
                <w:u w:val="single"/>
              </w:rPr>
              <w:t>r</w:t>
            </w:r>
            <w:r w:rsidRPr="004D3504">
              <w:rPr>
                <w:sz w:val="20"/>
                <w:szCs w:val="20"/>
                <w:u w:val="single"/>
              </w:rPr>
              <w:t>olyte</w:t>
            </w:r>
          </w:p>
          <w:p w14:paraId="402C1C45" w14:textId="77777777" w:rsidR="00767514" w:rsidRDefault="00767514" w:rsidP="00893383">
            <w:pPr>
              <w:rPr>
                <w:sz w:val="20"/>
                <w:szCs w:val="20"/>
              </w:rPr>
            </w:pPr>
            <w:r>
              <w:rPr>
                <w:sz w:val="20"/>
                <w:szCs w:val="20"/>
              </w:rPr>
              <w:t>Mobile Ion</w:t>
            </w:r>
          </w:p>
        </w:tc>
        <w:tc>
          <w:tcPr>
            <w:tcW w:w="1870" w:type="dxa"/>
            <w:shd w:val="clear" w:color="auto" w:fill="D9D9D9" w:themeFill="background1" w:themeFillShade="D9"/>
          </w:tcPr>
          <w:p w14:paraId="77454FDD" w14:textId="77777777" w:rsidR="00767514" w:rsidRPr="00EC0651" w:rsidRDefault="00767514" w:rsidP="00893383">
            <w:pPr>
              <w:rPr>
                <w:sz w:val="20"/>
                <w:szCs w:val="20"/>
                <w:u w:val="single"/>
              </w:rPr>
            </w:pPr>
            <w:r w:rsidRPr="00EC0651">
              <w:rPr>
                <w:sz w:val="20"/>
                <w:szCs w:val="20"/>
                <w:u w:val="single"/>
              </w:rPr>
              <w:t>Cathode</w:t>
            </w:r>
          </w:p>
          <w:p w14:paraId="3915D875" w14:textId="4295FB5E" w:rsidR="00767514" w:rsidRDefault="00CA1686" w:rsidP="00893383">
            <w:pPr>
              <w:rPr>
                <w:sz w:val="20"/>
                <w:szCs w:val="20"/>
              </w:rPr>
            </w:pPr>
            <w:r>
              <w:rPr>
                <w:sz w:val="20"/>
                <w:szCs w:val="20"/>
              </w:rPr>
              <w:t>Steps</w:t>
            </w:r>
          </w:p>
        </w:tc>
      </w:tr>
      <w:tr w:rsidR="00767514" w14:paraId="0EB9773D" w14:textId="77777777" w:rsidTr="00893383">
        <w:tc>
          <w:tcPr>
            <w:tcW w:w="1870" w:type="dxa"/>
            <w:shd w:val="clear" w:color="auto" w:fill="BFBFBF" w:themeFill="background1" w:themeFillShade="BF"/>
          </w:tcPr>
          <w:p w14:paraId="1076C8DA" w14:textId="77777777" w:rsidR="00767514" w:rsidRDefault="00767514" w:rsidP="00893383">
            <w:pPr>
              <w:rPr>
                <w:sz w:val="20"/>
                <w:szCs w:val="20"/>
              </w:rPr>
            </w:pPr>
            <w:r>
              <w:rPr>
                <w:sz w:val="20"/>
                <w:szCs w:val="20"/>
              </w:rPr>
              <w:t>AEMEL</w:t>
            </w:r>
          </w:p>
        </w:tc>
        <w:tc>
          <w:tcPr>
            <w:tcW w:w="1870" w:type="dxa"/>
            <w:shd w:val="clear" w:color="auto" w:fill="FF0000"/>
          </w:tcPr>
          <w:p w14:paraId="38041DE6" w14:textId="77777777" w:rsidR="00767514" w:rsidRDefault="00767514" w:rsidP="00893383">
            <w:pPr>
              <w:rPr>
                <w:sz w:val="20"/>
                <w:szCs w:val="20"/>
              </w:rPr>
            </w:pPr>
            <w:r>
              <w:rPr>
                <w:sz w:val="20"/>
                <w:szCs w:val="20"/>
              </w:rPr>
              <w:t>PGM</w:t>
            </w:r>
          </w:p>
        </w:tc>
        <w:tc>
          <w:tcPr>
            <w:tcW w:w="1870" w:type="dxa"/>
            <w:shd w:val="clear" w:color="auto" w:fill="FF0000"/>
          </w:tcPr>
          <w:p w14:paraId="10FBDE12" w14:textId="77777777" w:rsidR="00767514" w:rsidRDefault="00767514" w:rsidP="00893383">
            <w:pPr>
              <w:rPr>
                <w:sz w:val="20"/>
                <w:szCs w:val="20"/>
              </w:rPr>
            </w:pPr>
            <w:r>
              <w:rPr>
                <w:sz w:val="20"/>
                <w:szCs w:val="20"/>
              </w:rPr>
              <w:t>OER</w:t>
            </w:r>
          </w:p>
        </w:tc>
        <w:tc>
          <w:tcPr>
            <w:tcW w:w="1870" w:type="dxa"/>
            <w:shd w:val="clear" w:color="auto" w:fill="00B0F0"/>
          </w:tcPr>
          <w:p w14:paraId="29830007" w14:textId="77777777" w:rsidR="00767514" w:rsidRDefault="00767514" w:rsidP="00893383">
            <w:pPr>
              <w:rPr>
                <w:sz w:val="20"/>
                <w:szCs w:val="20"/>
              </w:rPr>
            </w:pPr>
            <w:r>
              <w:rPr>
                <w:sz w:val="20"/>
                <w:szCs w:val="20"/>
              </w:rPr>
              <w:t>Alkaline</w:t>
            </w:r>
          </w:p>
          <w:p w14:paraId="21A4DBD2" w14:textId="77777777" w:rsidR="00767514" w:rsidRDefault="00767514" w:rsidP="00893383">
            <w:pPr>
              <w:rPr>
                <w:sz w:val="20"/>
                <w:szCs w:val="20"/>
              </w:rPr>
            </w:pPr>
            <w:r>
              <w:rPr>
                <w:sz w:val="20"/>
                <w:szCs w:val="20"/>
              </w:rPr>
              <w:t>OH</w:t>
            </w:r>
            <w:r w:rsidRPr="007A72D7">
              <w:rPr>
                <w:sz w:val="20"/>
                <w:szCs w:val="20"/>
                <w:vertAlign w:val="superscript"/>
              </w:rPr>
              <w:t>-</w:t>
            </w:r>
          </w:p>
        </w:tc>
        <w:tc>
          <w:tcPr>
            <w:tcW w:w="1870" w:type="dxa"/>
            <w:shd w:val="clear" w:color="auto" w:fill="FF0000"/>
          </w:tcPr>
          <w:p w14:paraId="4C91C182" w14:textId="77777777" w:rsidR="00767514" w:rsidRDefault="00767514" w:rsidP="00893383">
            <w:pPr>
              <w:rPr>
                <w:sz w:val="20"/>
                <w:szCs w:val="20"/>
              </w:rPr>
            </w:pPr>
            <w:r>
              <w:rPr>
                <w:sz w:val="20"/>
                <w:szCs w:val="20"/>
              </w:rPr>
              <w:t>HER</w:t>
            </w:r>
          </w:p>
        </w:tc>
      </w:tr>
      <w:tr w:rsidR="00767514" w14:paraId="56A7222D" w14:textId="77777777" w:rsidTr="00893383">
        <w:tc>
          <w:tcPr>
            <w:tcW w:w="1870" w:type="dxa"/>
            <w:shd w:val="clear" w:color="auto" w:fill="BFBFBF" w:themeFill="background1" w:themeFillShade="BF"/>
          </w:tcPr>
          <w:p w14:paraId="7C201EEC" w14:textId="77777777" w:rsidR="00767514" w:rsidRDefault="00767514" w:rsidP="00893383">
            <w:pPr>
              <w:rPr>
                <w:sz w:val="20"/>
                <w:szCs w:val="20"/>
              </w:rPr>
            </w:pPr>
            <w:r>
              <w:rPr>
                <w:sz w:val="20"/>
                <w:szCs w:val="20"/>
              </w:rPr>
              <w:t>AEMEL</w:t>
            </w:r>
          </w:p>
        </w:tc>
        <w:tc>
          <w:tcPr>
            <w:tcW w:w="1870" w:type="dxa"/>
            <w:shd w:val="clear" w:color="auto" w:fill="00B050"/>
          </w:tcPr>
          <w:p w14:paraId="774F33AD" w14:textId="77777777" w:rsidR="00767514" w:rsidRDefault="00767514" w:rsidP="00893383">
            <w:pPr>
              <w:rPr>
                <w:sz w:val="20"/>
                <w:szCs w:val="20"/>
              </w:rPr>
            </w:pPr>
            <w:r>
              <w:rPr>
                <w:sz w:val="20"/>
                <w:szCs w:val="20"/>
              </w:rPr>
              <w:t>EAM</w:t>
            </w:r>
          </w:p>
        </w:tc>
        <w:tc>
          <w:tcPr>
            <w:tcW w:w="1870" w:type="dxa"/>
            <w:shd w:val="clear" w:color="auto" w:fill="00B050"/>
          </w:tcPr>
          <w:p w14:paraId="347E5C13" w14:textId="77777777" w:rsidR="00767514" w:rsidRDefault="00767514" w:rsidP="00893383">
            <w:pPr>
              <w:rPr>
                <w:sz w:val="20"/>
                <w:szCs w:val="20"/>
              </w:rPr>
            </w:pPr>
            <w:r>
              <w:rPr>
                <w:sz w:val="20"/>
                <w:szCs w:val="20"/>
              </w:rPr>
              <w:t>OER</w:t>
            </w:r>
          </w:p>
        </w:tc>
        <w:tc>
          <w:tcPr>
            <w:tcW w:w="1870" w:type="dxa"/>
            <w:shd w:val="clear" w:color="auto" w:fill="00B0F0"/>
          </w:tcPr>
          <w:p w14:paraId="6E9F11DA" w14:textId="77777777" w:rsidR="00767514" w:rsidRDefault="00767514" w:rsidP="00893383">
            <w:pPr>
              <w:rPr>
                <w:sz w:val="20"/>
                <w:szCs w:val="20"/>
              </w:rPr>
            </w:pPr>
            <w:r>
              <w:rPr>
                <w:sz w:val="20"/>
                <w:szCs w:val="20"/>
              </w:rPr>
              <w:t>Alkaline</w:t>
            </w:r>
          </w:p>
          <w:p w14:paraId="677CC6F0" w14:textId="77777777" w:rsidR="00767514" w:rsidRDefault="00767514" w:rsidP="00893383">
            <w:pPr>
              <w:rPr>
                <w:sz w:val="20"/>
                <w:szCs w:val="20"/>
              </w:rPr>
            </w:pPr>
            <w:r>
              <w:rPr>
                <w:sz w:val="20"/>
                <w:szCs w:val="20"/>
              </w:rPr>
              <w:t>OH</w:t>
            </w:r>
            <w:r w:rsidRPr="007A72D7">
              <w:rPr>
                <w:sz w:val="20"/>
                <w:szCs w:val="20"/>
                <w:vertAlign w:val="superscript"/>
              </w:rPr>
              <w:t>-</w:t>
            </w:r>
          </w:p>
        </w:tc>
        <w:tc>
          <w:tcPr>
            <w:tcW w:w="1870" w:type="dxa"/>
            <w:shd w:val="clear" w:color="auto" w:fill="00B050"/>
          </w:tcPr>
          <w:p w14:paraId="38E8D103" w14:textId="77777777" w:rsidR="00767514" w:rsidRDefault="00767514" w:rsidP="00893383">
            <w:pPr>
              <w:rPr>
                <w:sz w:val="20"/>
                <w:szCs w:val="20"/>
              </w:rPr>
            </w:pPr>
            <w:r>
              <w:rPr>
                <w:sz w:val="20"/>
                <w:szCs w:val="20"/>
              </w:rPr>
              <w:t>HER</w:t>
            </w:r>
          </w:p>
        </w:tc>
      </w:tr>
      <w:tr w:rsidR="00767514" w14:paraId="0FAEF2F6" w14:textId="77777777" w:rsidTr="00893383">
        <w:tc>
          <w:tcPr>
            <w:tcW w:w="1870" w:type="dxa"/>
            <w:shd w:val="clear" w:color="auto" w:fill="BFBFBF" w:themeFill="background1" w:themeFillShade="BF"/>
          </w:tcPr>
          <w:p w14:paraId="64D6FA21" w14:textId="77777777" w:rsidR="00767514" w:rsidRDefault="00767514" w:rsidP="00893383">
            <w:pPr>
              <w:rPr>
                <w:sz w:val="20"/>
                <w:szCs w:val="20"/>
              </w:rPr>
            </w:pPr>
            <w:r>
              <w:rPr>
                <w:sz w:val="20"/>
                <w:szCs w:val="20"/>
              </w:rPr>
              <w:t>PEMEL</w:t>
            </w:r>
          </w:p>
        </w:tc>
        <w:tc>
          <w:tcPr>
            <w:tcW w:w="1870" w:type="dxa"/>
            <w:shd w:val="clear" w:color="auto" w:fill="FF0000"/>
          </w:tcPr>
          <w:p w14:paraId="26469F67" w14:textId="77777777" w:rsidR="00767514" w:rsidRDefault="00767514" w:rsidP="00893383">
            <w:pPr>
              <w:rPr>
                <w:sz w:val="20"/>
                <w:szCs w:val="20"/>
              </w:rPr>
            </w:pPr>
            <w:r>
              <w:rPr>
                <w:sz w:val="20"/>
                <w:szCs w:val="20"/>
              </w:rPr>
              <w:t>PGM</w:t>
            </w:r>
          </w:p>
        </w:tc>
        <w:tc>
          <w:tcPr>
            <w:tcW w:w="1870" w:type="dxa"/>
            <w:shd w:val="clear" w:color="auto" w:fill="FF0000"/>
          </w:tcPr>
          <w:p w14:paraId="7E5DFCF8" w14:textId="77777777" w:rsidR="00767514" w:rsidRDefault="00767514" w:rsidP="00893383">
            <w:pPr>
              <w:rPr>
                <w:sz w:val="20"/>
                <w:szCs w:val="20"/>
              </w:rPr>
            </w:pPr>
            <w:r>
              <w:rPr>
                <w:sz w:val="20"/>
                <w:szCs w:val="20"/>
              </w:rPr>
              <w:t>OER</w:t>
            </w:r>
          </w:p>
        </w:tc>
        <w:tc>
          <w:tcPr>
            <w:tcW w:w="1870" w:type="dxa"/>
            <w:shd w:val="clear" w:color="auto" w:fill="FFFF00"/>
          </w:tcPr>
          <w:p w14:paraId="76BEAC07" w14:textId="77777777" w:rsidR="00767514" w:rsidRDefault="00767514" w:rsidP="00893383">
            <w:pPr>
              <w:rPr>
                <w:sz w:val="20"/>
                <w:szCs w:val="20"/>
              </w:rPr>
            </w:pPr>
            <w:r>
              <w:rPr>
                <w:sz w:val="20"/>
                <w:szCs w:val="20"/>
              </w:rPr>
              <w:t>Acid</w:t>
            </w:r>
          </w:p>
          <w:p w14:paraId="0BDA8527" w14:textId="77777777" w:rsidR="00767514" w:rsidRDefault="00767514" w:rsidP="00893383">
            <w:pPr>
              <w:rPr>
                <w:sz w:val="20"/>
                <w:szCs w:val="20"/>
              </w:rPr>
            </w:pPr>
            <w:r>
              <w:rPr>
                <w:sz w:val="20"/>
                <w:szCs w:val="20"/>
              </w:rPr>
              <w:t>H</w:t>
            </w:r>
            <w:r w:rsidRPr="00B275D4">
              <w:rPr>
                <w:sz w:val="20"/>
                <w:szCs w:val="20"/>
                <w:vertAlign w:val="superscript"/>
              </w:rPr>
              <w:t>+</w:t>
            </w:r>
          </w:p>
        </w:tc>
        <w:tc>
          <w:tcPr>
            <w:tcW w:w="1870" w:type="dxa"/>
            <w:shd w:val="clear" w:color="auto" w:fill="FF0000"/>
          </w:tcPr>
          <w:p w14:paraId="5932DF57" w14:textId="77777777" w:rsidR="00767514" w:rsidRDefault="00767514" w:rsidP="00893383">
            <w:pPr>
              <w:rPr>
                <w:sz w:val="20"/>
                <w:szCs w:val="20"/>
              </w:rPr>
            </w:pPr>
            <w:r>
              <w:rPr>
                <w:sz w:val="20"/>
                <w:szCs w:val="20"/>
              </w:rPr>
              <w:t>HER</w:t>
            </w:r>
          </w:p>
        </w:tc>
      </w:tr>
      <w:tr w:rsidR="00767514" w14:paraId="0EA010EB" w14:textId="77777777" w:rsidTr="00893383">
        <w:tc>
          <w:tcPr>
            <w:tcW w:w="1870" w:type="dxa"/>
            <w:shd w:val="clear" w:color="auto" w:fill="BFBFBF" w:themeFill="background1" w:themeFillShade="BF"/>
          </w:tcPr>
          <w:p w14:paraId="45AB7F7D" w14:textId="77777777" w:rsidR="00767514" w:rsidRDefault="00767514" w:rsidP="00893383">
            <w:pPr>
              <w:rPr>
                <w:sz w:val="20"/>
                <w:szCs w:val="20"/>
              </w:rPr>
            </w:pPr>
            <w:r>
              <w:rPr>
                <w:sz w:val="20"/>
                <w:szCs w:val="20"/>
              </w:rPr>
              <w:t>PEMEL</w:t>
            </w:r>
          </w:p>
        </w:tc>
        <w:tc>
          <w:tcPr>
            <w:tcW w:w="1870" w:type="dxa"/>
            <w:shd w:val="clear" w:color="auto" w:fill="00B050"/>
          </w:tcPr>
          <w:p w14:paraId="5F46BA1F" w14:textId="77777777" w:rsidR="00767514" w:rsidRDefault="00767514" w:rsidP="00893383">
            <w:pPr>
              <w:rPr>
                <w:sz w:val="20"/>
                <w:szCs w:val="20"/>
              </w:rPr>
            </w:pPr>
            <w:r>
              <w:rPr>
                <w:sz w:val="20"/>
                <w:szCs w:val="20"/>
              </w:rPr>
              <w:t>EAM</w:t>
            </w:r>
          </w:p>
        </w:tc>
        <w:tc>
          <w:tcPr>
            <w:tcW w:w="1870" w:type="dxa"/>
            <w:shd w:val="clear" w:color="auto" w:fill="00B050"/>
          </w:tcPr>
          <w:p w14:paraId="375F1DB1" w14:textId="77777777" w:rsidR="00767514" w:rsidRDefault="00767514" w:rsidP="00893383">
            <w:pPr>
              <w:rPr>
                <w:sz w:val="20"/>
                <w:szCs w:val="20"/>
              </w:rPr>
            </w:pPr>
            <w:r>
              <w:rPr>
                <w:sz w:val="20"/>
                <w:szCs w:val="20"/>
              </w:rPr>
              <w:t>OER</w:t>
            </w:r>
          </w:p>
        </w:tc>
        <w:tc>
          <w:tcPr>
            <w:tcW w:w="1870" w:type="dxa"/>
            <w:shd w:val="clear" w:color="auto" w:fill="FFFF00"/>
          </w:tcPr>
          <w:p w14:paraId="5702CE64" w14:textId="77777777" w:rsidR="00767514" w:rsidRDefault="00767514" w:rsidP="00893383">
            <w:pPr>
              <w:rPr>
                <w:sz w:val="20"/>
                <w:szCs w:val="20"/>
              </w:rPr>
            </w:pPr>
            <w:r>
              <w:rPr>
                <w:sz w:val="20"/>
                <w:szCs w:val="20"/>
              </w:rPr>
              <w:t>Acid</w:t>
            </w:r>
          </w:p>
          <w:p w14:paraId="21B4A9EC" w14:textId="0C4C2E2F" w:rsidR="00767514" w:rsidRDefault="00767514" w:rsidP="00893383">
            <w:pPr>
              <w:rPr>
                <w:sz w:val="20"/>
                <w:szCs w:val="20"/>
              </w:rPr>
            </w:pPr>
            <w:r>
              <w:rPr>
                <w:sz w:val="20"/>
                <w:szCs w:val="20"/>
              </w:rPr>
              <w:t>H</w:t>
            </w:r>
            <w:r w:rsidRPr="00FB3C67">
              <w:rPr>
                <w:sz w:val="20"/>
                <w:szCs w:val="20"/>
                <w:vertAlign w:val="superscript"/>
              </w:rPr>
              <w:t>+</w:t>
            </w:r>
          </w:p>
        </w:tc>
        <w:tc>
          <w:tcPr>
            <w:tcW w:w="1870" w:type="dxa"/>
            <w:shd w:val="clear" w:color="auto" w:fill="00B050"/>
          </w:tcPr>
          <w:p w14:paraId="2AE7832D" w14:textId="77777777" w:rsidR="00767514" w:rsidRDefault="00767514" w:rsidP="00893383">
            <w:pPr>
              <w:rPr>
                <w:sz w:val="20"/>
                <w:szCs w:val="20"/>
              </w:rPr>
            </w:pPr>
            <w:r>
              <w:rPr>
                <w:sz w:val="20"/>
                <w:szCs w:val="20"/>
              </w:rPr>
              <w:t>HER</w:t>
            </w:r>
          </w:p>
        </w:tc>
      </w:tr>
    </w:tbl>
    <w:p w14:paraId="2DB5CA5C" w14:textId="77777777" w:rsidR="00767514" w:rsidRPr="00143337" w:rsidRDefault="00767514" w:rsidP="00767514">
      <w:pPr>
        <w:rPr>
          <w:sz w:val="20"/>
          <w:szCs w:val="20"/>
        </w:rPr>
      </w:pPr>
    </w:p>
    <w:p w14:paraId="0459B8DB" w14:textId="5D09086C" w:rsidR="0021286D" w:rsidRDefault="00341440" w:rsidP="000576E3">
      <w:r>
        <w:t>The cell voltage</w:t>
      </w:r>
      <w:r w:rsidR="008364A1">
        <w:t xml:space="preserve">s are: </w:t>
      </w:r>
    </w:p>
    <w:p w14:paraId="26C1ED63" w14:textId="77777777" w:rsidR="00341440" w:rsidRDefault="00341440" w:rsidP="000576E3"/>
    <w:p w14:paraId="787411ED" w14:textId="4C2386A2" w:rsidR="00341440" w:rsidRPr="00CD44AF" w:rsidRDefault="00341440" w:rsidP="000576E3">
      <w:r>
        <w:t xml:space="preserve">V = </w:t>
      </w:r>
      <w:proofErr w:type="spellStart"/>
      <w:r w:rsidR="00BE2A0A">
        <w:t>V</w:t>
      </w:r>
      <w:r w:rsidR="00BE2A0A" w:rsidRPr="00BE2A0A">
        <w:rPr>
          <w:vertAlign w:val="subscript"/>
        </w:rPr>
        <w:t>eq</w:t>
      </w:r>
      <w:proofErr w:type="spellEnd"/>
      <w:r w:rsidR="000E3A43">
        <w:rPr>
          <w:vertAlign w:val="subscript"/>
        </w:rPr>
        <w:t xml:space="preserve"> </w:t>
      </w:r>
      <w:r w:rsidR="000E3A43">
        <w:t xml:space="preserve">+ </w:t>
      </w:r>
      <w:proofErr w:type="spellStart"/>
      <w:r w:rsidR="000E3A43">
        <w:t>η</w:t>
      </w:r>
      <w:r w:rsidR="000E3A43" w:rsidRPr="000E3A43">
        <w:rPr>
          <w:vertAlign w:val="subscript"/>
        </w:rPr>
        <w:t>a</w:t>
      </w:r>
      <w:proofErr w:type="spellEnd"/>
      <w:r w:rsidR="00AA39A2">
        <w:rPr>
          <w:vertAlign w:val="subscript"/>
        </w:rPr>
        <w:t xml:space="preserve"> </w:t>
      </w:r>
      <w:r w:rsidR="00AA39A2">
        <w:t xml:space="preserve">+ </w:t>
      </w:r>
      <w:r w:rsidR="00807D05">
        <w:t xml:space="preserve">IR + </w:t>
      </w:r>
      <w:proofErr w:type="spellStart"/>
      <w:r w:rsidR="000E3A43">
        <w:t>η</w:t>
      </w:r>
      <w:r w:rsidR="00AA39A2" w:rsidRPr="00AA39A2">
        <w:rPr>
          <w:vertAlign w:val="subscript"/>
        </w:rPr>
        <w:t>c</w:t>
      </w:r>
      <w:proofErr w:type="spellEnd"/>
      <w:r w:rsidR="004F3999">
        <w:t xml:space="preserve"> </w:t>
      </w:r>
      <w:r w:rsidR="00CD44AF">
        <w:rPr>
          <w:vertAlign w:val="subscript"/>
        </w:rPr>
        <w:t xml:space="preserve">  </w:t>
      </w:r>
    </w:p>
    <w:p w14:paraId="2B8AD4D9" w14:textId="075FB9AC" w:rsidR="0021286D" w:rsidRDefault="00807D05" w:rsidP="000576E3">
      <w:r>
        <w:rPr>
          <w:u w:val="single"/>
        </w:rPr>
        <w:t xml:space="preserve"> </w:t>
      </w:r>
    </w:p>
    <w:p w14:paraId="2D48E93C" w14:textId="55938602" w:rsidR="0088431E" w:rsidRDefault="0088431E" w:rsidP="000576E3">
      <w:r>
        <w:t>where</w:t>
      </w:r>
      <w:r w:rsidR="00AE2B28">
        <w:t xml:space="preserve"> the </w:t>
      </w:r>
      <w:r w:rsidR="004828E4">
        <w:t>elec</w:t>
      </w:r>
      <w:r w:rsidR="000877E5">
        <w:t xml:space="preserve">trode </w:t>
      </w:r>
      <w:r w:rsidR="00AE2B28">
        <w:t>activati</w:t>
      </w:r>
      <w:r w:rsidR="00774DAD">
        <w:t xml:space="preserve">on and </w:t>
      </w:r>
      <w:r w:rsidR="000877E5">
        <w:t xml:space="preserve">the electrolyte </w:t>
      </w:r>
      <w:r w:rsidR="00774DAD">
        <w:t>concentration terms are included as:</w:t>
      </w:r>
    </w:p>
    <w:p w14:paraId="18E6EF9B" w14:textId="77777777" w:rsidR="0088431E" w:rsidRDefault="0088431E" w:rsidP="000576E3"/>
    <w:p w14:paraId="5BACBC8A" w14:textId="664EEA73" w:rsidR="0088431E" w:rsidRDefault="00DF0F25" w:rsidP="000576E3">
      <w:proofErr w:type="spellStart"/>
      <w:r>
        <w:t>η</w:t>
      </w:r>
      <w:r w:rsidR="00A35E07" w:rsidRPr="00A35E07">
        <w:rPr>
          <w:vertAlign w:val="subscript"/>
        </w:rPr>
        <w:t>a</w:t>
      </w:r>
      <w:proofErr w:type="spellEnd"/>
      <w:r w:rsidR="00A35E07">
        <w:rPr>
          <w:vertAlign w:val="subscript"/>
        </w:rPr>
        <w:t xml:space="preserve"> </w:t>
      </w:r>
      <w:r w:rsidR="00D21078">
        <w:t>=</w:t>
      </w:r>
      <w:r>
        <w:t xml:space="preserve"> </w:t>
      </w:r>
      <w:proofErr w:type="spellStart"/>
      <w:r>
        <w:t>η</w:t>
      </w:r>
      <w:r w:rsidR="00D21078" w:rsidRPr="00D21078">
        <w:rPr>
          <w:vertAlign w:val="subscript"/>
        </w:rPr>
        <w:t>a</w:t>
      </w:r>
      <w:proofErr w:type="spellEnd"/>
      <w:r w:rsidR="00D21078" w:rsidRPr="00D21078">
        <w:rPr>
          <w:vertAlign w:val="subscript"/>
        </w:rPr>
        <w:t>,</w:t>
      </w:r>
      <w:r w:rsidR="00AE2B28">
        <w:rPr>
          <w:vertAlign w:val="subscript"/>
        </w:rPr>
        <w:t xml:space="preserve"> </w:t>
      </w:r>
      <w:r w:rsidR="00D21078" w:rsidRPr="00D21078">
        <w:rPr>
          <w:vertAlign w:val="subscript"/>
        </w:rPr>
        <w:t>act</w:t>
      </w:r>
      <w:r w:rsidR="00D21078">
        <w:rPr>
          <w:vertAlign w:val="subscript"/>
        </w:rPr>
        <w:t xml:space="preserve"> </w:t>
      </w:r>
      <w:r w:rsidR="00FE10DD">
        <w:t xml:space="preserve">+ </w:t>
      </w:r>
      <w:proofErr w:type="spellStart"/>
      <w:r w:rsidR="00A35E07">
        <w:t>η</w:t>
      </w:r>
      <w:r w:rsidR="00FE10DD" w:rsidRPr="00FE10DD">
        <w:rPr>
          <w:vertAlign w:val="subscript"/>
        </w:rPr>
        <w:t>a</w:t>
      </w:r>
      <w:proofErr w:type="spellEnd"/>
      <w:r w:rsidR="00FE10DD" w:rsidRPr="00FE10DD">
        <w:rPr>
          <w:vertAlign w:val="subscript"/>
        </w:rPr>
        <w:t>, conc</w:t>
      </w:r>
      <w:r w:rsidR="00A35E07">
        <w:t xml:space="preserve"> </w:t>
      </w:r>
      <w:r w:rsidR="00774DAD">
        <w:t xml:space="preserve">and </w:t>
      </w:r>
      <w:proofErr w:type="spellStart"/>
      <w:r w:rsidR="00A35E07">
        <w:t>η</w:t>
      </w:r>
      <w:r w:rsidR="00EF6279" w:rsidRPr="00EF6279">
        <w:rPr>
          <w:vertAlign w:val="subscript"/>
        </w:rPr>
        <w:t>c</w:t>
      </w:r>
      <w:proofErr w:type="spellEnd"/>
      <w:r w:rsidR="00EF6279">
        <w:rPr>
          <w:vertAlign w:val="subscript"/>
        </w:rPr>
        <w:t xml:space="preserve"> </w:t>
      </w:r>
      <w:r w:rsidR="00EF6279">
        <w:t>=</w:t>
      </w:r>
      <w:r w:rsidR="00A35E07">
        <w:t xml:space="preserve"> </w:t>
      </w:r>
      <w:proofErr w:type="spellStart"/>
      <w:r w:rsidR="00A35E07">
        <w:t>η</w:t>
      </w:r>
      <w:r w:rsidR="007A3E97" w:rsidRPr="007A3E97">
        <w:rPr>
          <w:vertAlign w:val="subscript"/>
        </w:rPr>
        <w:t>c</w:t>
      </w:r>
      <w:proofErr w:type="spellEnd"/>
      <w:r w:rsidR="007A3E97" w:rsidRPr="007A3E97">
        <w:rPr>
          <w:vertAlign w:val="subscript"/>
        </w:rPr>
        <w:t>, act</w:t>
      </w:r>
      <w:r w:rsidR="00082CD7">
        <w:rPr>
          <w:vertAlign w:val="subscript"/>
        </w:rPr>
        <w:t xml:space="preserve"> </w:t>
      </w:r>
      <w:r w:rsidR="00082CD7">
        <w:t>+</w:t>
      </w:r>
      <w:r w:rsidR="007A3E97">
        <w:t xml:space="preserve"> </w:t>
      </w:r>
      <w:proofErr w:type="spellStart"/>
      <w:r w:rsidR="00A35E07">
        <w:t>η</w:t>
      </w:r>
      <w:r w:rsidR="00082CD7" w:rsidRPr="00E91980">
        <w:rPr>
          <w:vertAlign w:val="subscript"/>
        </w:rPr>
        <w:t>c</w:t>
      </w:r>
      <w:proofErr w:type="spellEnd"/>
      <w:r w:rsidR="00082CD7" w:rsidRPr="00E91980">
        <w:rPr>
          <w:vertAlign w:val="subscript"/>
        </w:rPr>
        <w:t>, conc</w:t>
      </w:r>
    </w:p>
    <w:p w14:paraId="7BE43B26" w14:textId="77777777" w:rsidR="00DF0F25" w:rsidRPr="0088431E" w:rsidRDefault="00DF0F25" w:rsidP="000576E3"/>
    <w:p w14:paraId="22804378" w14:textId="77777777" w:rsidR="000576E3" w:rsidRDefault="000576E3" w:rsidP="000576E3">
      <w:r>
        <w:t>The Butler-Volmer equation is:</w:t>
      </w:r>
    </w:p>
    <w:p w14:paraId="2DA91C1A" w14:textId="77777777" w:rsidR="000576E3" w:rsidRDefault="000576E3" w:rsidP="000576E3"/>
    <w:p w14:paraId="4BA7CC30" w14:textId="77777777" w:rsidR="000576E3" w:rsidRDefault="000576E3" w:rsidP="000576E3">
      <w:r>
        <w:t>J = J</w:t>
      </w:r>
      <w:r w:rsidRPr="00E77670">
        <w:rPr>
          <w:vertAlign w:val="subscript"/>
        </w:rPr>
        <w:t>0</w:t>
      </w:r>
      <w:r>
        <w:t>{exp[α</w:t>
      </w:r>
      <w:proofErr w:type="spellStart"/>
      <w:r w:rsidRPr="007B627F">
        <w:rPr>
          <w:vertAlign w:val="subscript"/>
        </w:rPr>
        <w:t>a</w:t>
      </w:r>
      <w:r>
        <w:t>zFη</w:t>
      </w:r>
      <w:proofErr w:type="spellEnd"/>
      <w:r>
        <w:t>/RT] – exp[-α</w:t>
      </w:r>
      <w:proofErr w:type="spellStart"/>
      <w:r w:rsidRPr="00424708">
        <w:rPr>
          <w:vertAlign w:val="subscript"/>
        </w:rPr>
        <w:t>c</w:t>
      </w:r>
      <w:r>
        <w:t>zFη</w:t>
      </w:r>
      <w:proofErr w:type="spellEnd"/>
      <w:r>
        <w:t xml:space="preserve">/RT]} </w:t>
      </w:r>
    </w:p>
    <w:p w14:paraId="00BAD808" w14:textId="77777777" w:rsidR="000576E3" w:rsidRDefault="000576E3" w:rsidP="000576E3"/>
    <w:p w14:paraId="1AFE61E8" w14:textId="77777777" w:rsidR="000576E3" w:rsidRDefault="000576E3" w:rsidP="000576E3">
      <w:r>
        <w:t>In the high-overpotential region, the Butler-Volmer equation simplifies to the Tafel equation,</w:t>
      </w:r>
    </w:p>
    <w:p w14:paraId="2BFEC133" w14:textId="77777777" w:rsidR="000576E3" w:rsidRDefault="000576E3" w:rsidP="000576E3"/>
    <w:p w14:paraId="67467E2E" w14:textId="77777777" w:rsidR="000576E3" w:rsidRPr="00EB6F28" w:rsidRDefault="000576E3" w:rsidP="000576E3">
      <w:r>
        <w:t>J = J</w:t>
      </w:r>
      <w:r w:rsidRPr="00F72F0A">
        <w:rPr>
          <w:vertAlign w:val="subscript"/>
        </w:rPr>
        <w:t>0</w:t>
      </w:r>
      <w:r>
        <w:t>exp[α</w:t>
      </w:r>
      <w:proofErr w:type="spellStart"/>
      <w:r w:rsidRPr="007C35A2">
        <w:rPr>
          <w:vertAlign w:val="subscript"/>
        </w:rPr>
        <w:t>a</w:t>
      </w:r>
      <w:r>
        <w:t>zFη</w:t>
      </w:r>
      <w:proofErr w:type="spellEnd"/>
      <w:r>
        <w:t>/RT]</w:t>
      </w:r>
    </w:p>
    <w:p w14:paraId="16639932" w14:textId="77777777" w:rsidR="000576E3" w:rsidRDefault="000576E3" w:rsidP="000576E3"/>
    <w:p w14:paraId="14512A63" w14:textId="0FA9AC5F" w:rsidR="00EF64D9" w:rsidRDefault="00A50FE8" w:rsidP="00220A3D">
      <w:r>
        <w:t>These polarizations are shown in Figure 16.</w:t>
      </w:r>
    </w:p>
    <w:p w14:paraId="0F15EDE7" w14:textId="77777777" w:rsidR="0064009B" w:rsidRDefault="0064009B" w:rsidP="00220A3D"/>
    <w:p w14:paraId="5AD46E20" w14:textId="7E4A9A7F" w:rsidR="00794E90" w:rsidRDefault="00794E90" w:rsidP="00220A3D">
      <w:r>
        <w:lastRenderedPageBreak/>
        <w:t xml:space="preserve">                                                                                                                                                 </w:t>
      </w:r>
      <w:r w:rsidR="00553A99">
        <w:t>2</w:t>
      </w:r>
      <w:r w:rsidR="005002C0">
        <w:t>9</w:t>
      </w:r>
    </w:p>
    <w:p w14:paraId="7748B856" w14:textId="0C173493" w:rsidR="008052ED" w:rsidRDefault="008052ED" w:rsidP="00220A3D"/>
    <w:p w14:paraId="4C39AB16" w14:textId="144BCE77" w:rsidR="00220A3D" w:rsidRDefault="00E7232F" w:rsidP="00220A3D">
      <w:r>
        <w:t>Several</w:t>
      </w:r>
      <w:r w:rsidR="00220A3D">
        <w:t xml:space="preserve"> </w:t>
      </w:r>
      <w:r w:rsidR="00056CF9">
        <w:t xml:space="preserve">OER and HER </w:t>
      </w:r>
      <w:r w:rsidR="00220A3D">
        <w:t xml:space="preserve">reaction steps occur at the </w:t>
      </w:r>
      <w:proofErr w:type="spellStart"/>
      <w:r w:rsidR="00220A3D">
        <w:t>electrolyzer</w:t>
      </w:r>
      <w:proofErr w:type="spellEnd"/>
      <w:r w:rsidR="00220A3D">
        <w:t xml:space="preserve"> anode and cathode depending on whether the electrolyte is an alkaline such as KOH or an acid in the case of a PEM cell. These steps are given in Tables </w:t>
      </w:r>
      <w:r w:rsidR="00E24761">
        <w:t>9</w:t>
      </w:r>
      <w:r w:rsidR="00220A3D">
        <w:t xml:space="preserve"> and </w:t>
      </w:r>
      <w:r w:rsidR="00E24761">
        <w:t>10</w:t>
      </w:r>
      <w:r w:rsidR="00220A3D">
        <w:t xml:space="preserve"> [</w:t>
      </w:r>
      <w:r w:rsidR="00B66F3B">
        <w:t>1</w:t>
      </w:r>
      <w:r w:rsidR="00FA763F">
        <w:t>9</w:t>
      </w:r>
      <w:r w:rsidR="00EE1159">
        <w:t>,</w:t>
      </w:r>
      <w:r w:rsidR="00D473D8">
        <w:t xml:space="preserve"> </w:t>
      </w:r>
      <w:r w:rsidR="00FA763F">
        <w:t>20</w:t>
      </w:r>
      <w:r w:rsidR="00C63AD2">
        <w:t>]</w:t>
      </w:r>
      <w:r w:rsidR="00220A3D">
        <w:t>.</w:t>
      </w:r>
    </w:p>
    <w:p w14:paraId="0CB3DF4D" w14:textId="77777777" w:rsidR="001C2206" w:rsidRDefault="001C2206" w:rsidP="00220A3D"/>
    <w:p w14:paraId="5A0B0EA6" w14:textId="268410E1" w:rsidR="00220A3D" w:rsidRDefault="00220A3D" w:rsidP="00220A3D">
      <w:r>
        <w:t xml:space="preserve">Table </w:t>
      </w:r>
      <w:r w:rsidR="00E24761">
        <w:t>9</w:t>
      </w:r>
      <w:r>
        <w:t xml:space="preserve">.  </w:t>
      </w:r>
      <w:proofErr w:type="spellStart"/>
      <w:r>
        <w:t>Electrolyzer</w:t>
      </w:r>
      <w:proofErr w:type="spellEnd"/>
      <w:r>
        <w:t xml:space="preserve"> reaction steps in an alkaline medium.</w:t>
      </w:r>
    </w:p>
    <w:tbl>
      <w:tblPr>
        <w:tblStyle w:val="TableGrid"/>
        <w:tblW w:w="0" w:type="auto"/>
        <w:tblLook w:val="04A0" w:firstRow="1" w:lastRow="0" w:firstColumn="1" w:lastColumn="0" w:noHBand="0" w:noVBand="1"/>
      </w:tblPr>
      <w:tblGrid>
        <w:gridCol w:w="4675"/>
        <w:gridCol w:w="4675"/>
      </w:tblGrid>
      <w:tr w:rsidR="00220A3D" w14:paraId="1F694DEA" w14:textId="77777777" w:rsidTr="00D067A7">
        <w:tc>
          <w:tcPr>
            <w:tcW w:w="4675" w:type="dxa"/>
            <w:shd w:val="clear" w:color="auto" w:fill="00B0F0"/>
          </w:tcPr>
          <w:p w14:paraId="753DE007" w14:textId="77777777" w:rsidR="00220A3D" w:rsidRPr="00C82252" w:rsidRDefault="00220A3D" w:rsidP="00B20419">
            <w:pPr>
              <w:rPr>
                <w:b/>
                <w:bCs/>
                <w:sz w:val="20"/>
                <w:szCs w:val="20"/>
              </w:rPr>
            </w:pPr>
            <w:r w:rsidRPr="00C82252">
              <w:rPr>
                <w:b/>
                <w:bCs/>
                <w:sz w:val="20"/>
                <w:szCs w:val="20"/>
              </w:rPr>
              <w:t>Anode</w:t>
            </w:r>
          </w:p>
          <w:p w14:paraId="61C851B2" w14:textId="77777777" w:rsidR="00220A3D" w:rsidRPr="00C82252" w:rsidRDefault="00220A3D" w:rsidP="00B20419">
            <w:pPr>
              <w:rPr>
                <w:b/>
                <w:bCs/>
                <w:sz w:val="20"/>
                <w:szCs w:val="20"/>
              </w:rPr>
            </w:pPr>
            <w:r w:rsidRPr="00C82252">
              <w:rPr>
                <w:b/>
                <w:bCs/>
                <w:sz w:val="20"/>
                <w:szCs w:val="20"/>
              </w:rPr>
              <w:t>OER</w:t>
            </w:r>
          </w:p>
        </w:tc>
        <w:tc>
          <w:tcPr>
            <w:tcW w:w="4675" w:type="dxa"/>
            <w:shd w:val="clear" w:color="auto" w:fill="00B0F0"/>
          </w:tcPr>
          <w:p w14:paraId="5CF2FBE5" w14:textId="77777777" w:rsidR="00220A3D" w:rsidRPr="00C82252" w:rsidRDefault="00220A3D" w:rsidP="00B20419">
            <w:pPr>
              <w:rPr>
                <w:b/>
                <w:bCs/>
                <w:sz w:val="20"/>
                <w:szCs w:val="20"/>
              </w:rPr>
            </w:pPr>
            <w:r w:rsidRPr="00C82252">
              <w:rPr>
                <w:b/>
                <w:bCs/>
                <w:sz w:val="20"/>
                <w:szCs w:val="20"/>
              </w:rPr>
              <w:t>Cathode</w:t>
            </w:r>
          </w:p>
          <w:p w14:paraId="70B65F0C" w14:textId="77777777" w:rsidR="00220A3D" w:rsidRPr="00C82252" w:rsidRDefault="00220A3D" w:rsidP="00B20419">
            <w:pPr>
              <w:rPr>
                <w:b/>
                <w:bCs/>
                <w:sz w:val="20"/>
                <w:szCs w:val="20"/>
              </w:rPr>
            </w:pPr>
            <w:r w:rsidRPr="00C82252">
              <w:rPr>
                <w:b/>
                <w:bCs/>
                <w:sz w:val="20"/>
                <w:szCs w:val="20"/>
              </w:rPr>
              <w:t>HER</w:t>
            </w:r>
          </w:p>
        </w:tc>
      </w:tr>
      <w:tr w:rsidR="00220A3D" w14:paraId="16CF369C" w14:textId="77777777" w:rsidTr="00B20419">
        <w:tc>
          <w:tcPr>
            <w:tcW w:w="4675" w:type="dxa"/>
          </w:tcPr>
          <w:p w14:paraId="25DEDBE8" w14:textId="77777777" w:rsidR="00220A3D" w:rsidRDefault="00220A3D" w:rsidP="00B20419">
            <w:pPr>
              <w:rPr>
                <w:sz w:val="20"/>
                <w:szCs w:val="20"/>
              </w:rPr>
            </w:pPr>
          </w:p>
          <w:p w14:paraId="71A71B36" w14:textId="77777777" w:rsidR="00220A3D" w:rsidRDefault="00220A3D" w:rsidP="00B20419">
            <w:pPr>
              <w:rPr>
                <w:sz w:val="20"/>
                <w:szCs w:val="20"/>
              </w:rPr>
            </w:pPr>
            <w:r>
              <w:rPr>
                <w:sz w:val="20"/>
                <w:szCs w:val="20"/>
              </w:rPr>
              <w:t>OH</w:t>
            </w:r>
            <w:r w:rsidRPr="0033609B">
              <w:rPr>
                <w:sz w:val="20"/>
                <w:szCs w:val="20"/>
                <w:vertAlign w:val="superscript"/>
              </w:rPr>
              <w:t>-</w:t>
            </w:r>
            <w:r>
              <w:rPr>
                <w:sz w:val="20"/>
                <w:szCs w:val="20"/>
                <w:vertAlign w:val="superscript"/>
              </w:rPr>
              <w:t xml:space="preserve"> </w:t>
            </w:r>
            <w:r>
              <w:rPr>
                <w:sz w:val="20"/>
                <w:szCs w:val="20"/>
              </w:rPr>
              <w:t xml:space="preserve">+ M </w:t>
            </w:r>
            <w:r w:rsidRPr="008D2A76">
              <w:rPr>
                <w:sz w:val="20"/>
                <w:szCs w:val="20"/>
              </w:rPr>
              <w:sym w:font="Wingdings" w:char="F0E0"/>
            </w:r>
            <w:r>
              <w:rPr>
                <w:sz w:val="20"/>
                <w:szCs w:val="20"/>
              </w:rPr>
              <w:t xml:space="preserve"> M-OH + e</w:t>
            </w:r>
            <w:r w:rsidRPr="008D2A76">
              <w:rPr>
                <w:sz w:val="20"/>
                <w:szCs w:val="20"/>
                <w:vertAlign w:val="superscript"/>
              </w:rPr>
              <w:t>-</w:t>
            </w:r>
            <w:r>
              <w:rPr>
                <w:sz w:val="20"/>
                <w:szCs w:val="20"/>
                <w:vertAlign w:val="superscript"/>
              </w:rPr>
              <w:t xml:space="preserve"> </w:t>
            </w:r>
          </w:p>
          <w:p w14:paraId="32CBCED8" w14:textId="77777777" w:rsidR="00220A3D" w:rsidRDefault="00220A3D" w:rsidP="00B20419"/>
          <w:p w14:paraId="4FCB016B" w14:textId="77777777" w:rsidR="00220A3D" w:rsidRDefault="00220A3D" w:rsidP="00B20419">
            <w:pPr>
              <w:rPr>
                <w:sz w:val="20"/>
                <w:szCs w:val="20"/>
              </w:rPr>
            </w:pPr>
          </w:p>
          <w:p w14:paraId="3A02549E" w14:textId="77777777" w:rsidR="00220A3D" w:rsidRDefault="00220A3D" w:rsidP="00B20419">
            <w:pPr>
              <w:rPr>
                <w:sz w:val="20"/>
                <w:szCs w:val="20"/>
              </w:rPr>
            </w:pPr>
            <w:r>
              <w:rPr>
                <w:sz w:val="20"/>
                <w:szCs w:val="20"/>
              </w:rPr>
              <w:t>M-OH + OH</w:t>
            </w:r>
            <w:r w:rsidRPr="00B30E17">
              <w:rPr>
                <w:sz w:val="20"/>
                <w:szCs w:val="20"/>
                <w:vertAlign w:val="superscript"/>
              </w:rPr>
              <w:t>-</w:t>
            </w:r>
            <w:r>
              <w:rPr>
                <w:sz w:val="20"/>
                <w:szCs w:val="20"/>
                <w:vertAlign w:val="superscript"/>
              </w:rPr>
              <w:t xml:space="preserve"> </w:t>
            </w:r>
            <w:r w:rsidRPr="00B30E17">
              <w:rPr>
                <w:sz w:val="20"/>
                <w:szCs w:val="20"/>
              </w:rPr>
              <w:sym w:font="Wingdings" w:char="F0E0"/>
            </w:r>
            <w:r>
              <w:rPr>
                <w:sz w:val="20"/>
                <w:szCs w:val="20"/>
              </w:rPr>
              <w:t xml:space="preserve"> M-O + H</w:t>
            </w:r>
            <w:r w:rsidRPr="00B30E17">
              <w:rPr>
                <w:sz w:val="20"/>
                <w:szCs w:val="20"/>
                <w:vertAlign w:val="subscript"/>
              </w:rPr>
              <w:t>2</w:t>
            </w:r>
            <w:r>
              <w:rPr>
                <w:sz w:val="20"/>
                <w:szCs w:val="20"/>
              </w:rPr>
              <w:t>O + e</w:t>
            </w:r>
            <w:r w:rsidRPr="00B30E17">
              <w:rPr>
                <w:sz w:val="20"/>
                <w:szCs w:val="20"/>
                <w:vertAlign w:val="superscript"/>
              </w:rPr>
              <w:t>-</w:t>
            </w:r>
            <w:r>
              <w:rPr>
                <w:sz w:val="20"/>
                <w:szCs w:val="20"/>
                <w:vertAlign w:val="superscript"/>
              </w:rPr>
              <w:t xml:space="preserve"> </w:t>
            </w:r>
          </w:p>
          <w:p w14:paraId="0674F6B6" w14:textId="77777777" w:rsidR="00220A3D" w:rsidRDefault="00220A3D" w:rsidP="00B20419">
            <w:pPr>
              <w:rPr>
                <w:sz w:val="20"/>
                <w:szCs w:val="20"/>
              </w:rPr>
            </w:pPr>
          </w:p>
          <w:p w14:paraId="50295844" w14:textId="77777777" w:rsidR="00220A3D" w:rsidRDefault="00220A3D" w:rsidP="00B20419">
            <w:pPr>
              <w:rPr>
                <w:sz w:val="20"/>
                <w:szCs w:val="20"/>
              </w:rPr>
            </w:pPr>
            <w:r>
              <w:rPr>
                <w:sz w:val="20"/>
                <w:szCs w:val="20"/>
              </w:rPr>
              <w:t>M-O +OH</w:t>
            </w:r>
            <w:r w:rsidRPr="0033609B">
              <w:rPr>
                <w:sz w:val="20"/>
                <w:szCs w:val="20"/>
                <w:vertAlign w:val="superscript"/>
              </w:rPr>
              <w:t>-</w:t>
            </w:r>
            <w:r>
              <w:rPr>
                <w:sz w:val="20"/>
                <w:szCs w:val="20"/>
              </w:rPr>
              <w:t xml:space="preserve"> </w:t>
            </w:r>
            <w:r w:rsidRPr="0033609B">
              <w:rPr>
                <w:sz w:val="20"/>
                <w:szCs w:val="20"/>
              </w:rPr>
              <w:sym w:font="Wingdings" w:char="F0E0"/>
            </w:r>
            <w:r>
              <w:rPr>
                <w:sz w:val="20"/>
                <w:szCs w:val="20"/>
              </w:rPr>
              <w:t xml:space="preserve"> M-OOH + e</w:t>
            </w:r>
            <w:r w:rsidRPr="0033609B">
              <w:rPr>
                <w:sz w:val="20"/>
                <w:szCs w:val="20"/>
                <w:vertAlign w:val="superscript"/>
              </w:rPr>
              <w:t>-</w:t>
            </w:r>
            <w:r>
              <w:rPr>
                <w:sz w:val="20"/>
                <w:szCs w:val="20"/>
                <w:vertAlign w:val="superscript"/>
              </w:rPr>
              <w:t xml:space="preserve"> </w:t>
            </w:r>
            <w:r>
              <w:rPr>
                <w:sz w:val="20"/>
                <w:szCs w:val="20"/>
              </w:rPr>
              <w:t xml:space="preserve">/ 2M-O </w:t>
            </w:r>
            <w:r w:rsidRPr="0033609B">
              <w:rPr>
                <w:sz w:val="20"/>
                <w:szCs w:val="20"/>
              </w:rPr>
              <w:sym w:font="Wingdings" w:char="F0E0"/>
            </w:r>
            <w:r>
              <w:rPr>
                <w:sz w:val="20"/>
                <w:szCs w:val="20"/>
              </w:rPr>
              <w:t xml:space="preserve"> 2M</w:t>
            </w:r>
          </w:p>
          <w:p w14:paraId="5D2C12BA" w14:textId="77777777" w:rsidR="00220A3D" w:rsidRDefault="00220A3D" w:rsidP="00B20419">
            <w:pPr>
              <w:rPr>
                <w:sz w:val="20"/>
                <w:szCs w:val="20"/>
              </w:rPr>
            </w:pPr>
          </w:p>
          <w:p w14:paraId="7ED7443B" w14:textId="77777777" w:rsidR="00220A3D" w:rsidRPr="0033609B" w:rsidRDefault="00220A3D" w:rsidP="00B20419">
            <w:pPr>
              <w:rPr>
                <w:sz w:val="20"/>
                <w:szCs w:val="20"/>
              </w:rPr>
            </w:pPr>
            <w:r>
              <w:rPr>
                <w:sz w:val="20"/>
                <w:szCs w:val="20"/>
              </w:rPr>
              <w:t>M-OOH + OH</w:t>
            </w:r>
            <w:r w:rsidRPr="0033609B">
              <w:rPr>
                <w:sz w:val="20"/>
                <w:szCs w:val="20"/>
                <w:vertAlign w:val="superscript"/>
              </w:rPr>
              <w:t>-</w:t>
            </w:r>
            <w:r>
              <w:rPr>
                <w:sz w:val="20"/>
                <w:szCs w:val="20"/>
              </w:rPr>
              <w:t xml:space="preserve"> </w:t>
            </w:r>
            <w:r w:rsidRPr="0033609B">
              <w:rPr>
                <w:sz w:val="20"/>
                <w:szCs w:val="20"/>
              </w:rPr>
              <w:sym w:font="Wingdings" w:char="F0E0"/>
            </w:r>
            <w:r>
              <w:rPr>
                <w:sz w:val="20"/>
                <w:szCs w:val="20"/>
              </w:rPr>
              <w:t xml:space="preserve"> </w:t>
            </w:r>
            <w:r w:rsidRPr="00E7684F">
              <w:rPr>
                <w:sz w:val="20"/>
                <w:szCs w:val="20"/>
                <w:highlight w:val="green"/>
              </w:rPr>
              <w:t>O</w:t>
            </w:r>
            <w:r w:rsidRPr="00E7684F">
              <w:rPr>
                <w:sz w:val="20"/>
                <w:szCs w:val="20"/>
                <w:highlight w:val="green"/>
                <w:vertAlign w:val="subscript"/>
              </w:rPr>
              <w:t>2</w:t>
            </w:r>
            <w:r>
              <w:rPr>
                <w:sz w:val="20"/>
                <w:szCs w:val="20"/>
                <w:vertAlign w:val="subscript"/>
              </w:rPr>
              <w:t xml:space="preserve"> </w:t>
            </w:r>
            <w:r>
              <w:rPr>
                <w:sz w:val="20"/>
                <w:szCs w:val="20"/>
              </w:rPr>
              <w:t>+ H</w:t>
            </w:r>
            <w:r w:rsidRPr="0033609B">
              <w:rPr>
                <w:sz w:val="20"/>
                <w:szCs w:val="20"/>
                <w:vertAlign w:val="subscript"/>
              </w:rPr>
              <w:t>2</w:t>
            </w:r>
            <w:r>
              <w:rPr>
                <w:sz w:val="20"/>
                <w:szCs w:val="20"/>
              </w:rPr>
              <w:t>O + e</w:t>
            </w:r>
            <w:r w:rsidRPr="0033609B">
              <w:rPr>
                <w:sz w:val="20"/>
                <w:szCs w:val="20"/>
                <w:vertAlign w:val="superscript"/>
              </w:rPr>
              <w:t>-</w:t>
            </w:r>
            <w:r>
              <w:rPr>
                <w:sz w:val="20"/>
                <w:szCs w:val="20"/>
                <w:vertAlign w:val="superscript"/>
              </w:rPr>
              <w:t xml:space="preserve"> </w:t>
            </w:r>
            <w:r>
              <w:rPr>
                <w:sz w:val="20"/>
                <w:szCs w:val="20"/>
              </w:rPr>
              <w:t xml:space="preserve">+ M </w:t>
            </w:r>
          </w:p>
          <w:p w14:paraId="23618365" w14:textId="77777777" w:rsidR="00220A3D" w:rsidRPr="0033609B" w:rsidRDefault="00220A3D" w:rsidP="00B20419">
            <w:pPr>
              <w:rPr>
                <w:sz w:val="20"/>
                <w:szCs w:val="20"/>
                <w:vertAlign w:val="superscript"/>
              </w:rPr>
            </w:pPr>
          </w:p>
          <w:p w14:paraId="1CE0E6C1" w14:textId="77777777" w:rsidR="00220A3D" w:rsidRPr="008D2A76" w:rsidRDefault="00220A3D" w:rsidP="00B20419">
            <w:pPr>
              <w:rPr>
                <w:sz w:val="20"/>
                <w:szCs w:val="20"/>
              </w:rPr>
            </w:pPr>
            <w:r>
              <w:rPr>
                <w:sz w:val="20"/>
                <w:szCs w:val="20"/>
              </w:rPr>
              <w:t>M = Metal</w:t>
            </w:r>
          </w:p>
        </w:tc>
        <w:tc>
          <w:tcPr>
            <w:tcW w:w="4675" w:type="dxa"/>
          </w:tcPr>
          <w:p w14:paraId="7B01415E" w14:textId="77777777" w:rsidR="00220A3D" w:rsidRPr="006650A2" w:rsidRDefault="00220A3D" w:rsidP="00B20419">
            <w:pPr>
              <w:rPr>
                <w:sz w:val="20"/>
                <w:szCs w:val="20"/>
                <w:u w:val="single"/>
              </w:rPr>
            </w:pPr>
            <w:r w:rsidRPr="006650A2">
              <w:rPr>
                <w:sz w:val="20"/>
                <w:szCs w:val="20"/>
                <w:u w:val="single"/>
              </w:rPr>
              <w:t>Step 1-Volmer</w:t>
            </w:r>
          </w:p>
          <w:p w14:paraId="7A35A962" w14:textId="77777777" w:rsidR="00220A3D" w:rsidRPr="008D2A76" w:rsidRDefault="00220A3D" w:rsidP="00B20419">
            <w:pPr>
              <w:rPr>
                <w:sz w:val="20"/>
                <w:szCs w:val="20"/>
              </w:rPr>
            </w:pPr>
            <w:r>
              <w:rPr>
                <w:sz w:val="20"/>
                <w:szCs w:val="20"/>
              </w:rPr>
              <w:t>H</w:t>
            </w:r>
            <w:r w:rsidRPr="008D2A76">
              <w:rPr>
                <w:sz w:val="20"/>
                <w:szCs w:val="20"/>
                <w:vertAlign w:val="subscript"/>
              </w:rPr>
              <w:t>2</w:t>
            </w:r>
            <w:r>
              <w:rPr>
                <w:sz w:val="20"/>
                <w:szCs w:val="20"/>
              </w:rPr>
              <w:t>O + e</w:t>
            </w:r>
            <w:r w:rsidRPr="008D2A76">
              <w:rPr>
                <w:sz w:val="20"/>
                <w:szCs w:val="20"/>
                <w:vertAlign w:val="superscript"/>
              </w:rPr>
              <w:t>-</w:t>
            </w:r>
            <w:r>
              <w:rPr>
                <w:sz w:val="20"/>
                <w:szCs w:val="20"/>
                <w:vertAlign w:val="superscript"/>
              </w:rPr>
              <w:t xml:space="preserve"> </w:t>
            </w:r>
            <w:r w:rsidRPr="008D2A76">
              <w:rPr>
                <w:sz w:val="20"/>
                <w:szCs w:val="20"/>
              </w:rPr>
              <w:sym w:font="Wingdings" w:char="F0E0"/>
            </w:r>
            <w:r>
              <w:rPr>
                <w:sz w:val="20"/>
                <w:szCs w:val="20"/>
              </w:rPr>
              <w:t xml:space="preserve"> OH</w:t>
            </w:r>
            <w:r w:rsidRPr="008D2A76">
              <w:rPr>
                <w:sz w:val="20"/>
                <w:szCs w:val="20"/>
                <w:vertAlign w:val="superscript"/>
              </w:rPr>
              <w:t>-</w:t>
            </w:r>
            <w:r>
              <w:rPr>
                <w:sz w:val="20"/>
                <w:szCs w:val="20"/>
                <w:vertAlign w:val="superscript"/>
              </w:rPr>
              <w:t xml:space="preserve"> </w:t>
            </w:r>
            <w:r>
              <w:rPr>
                <w:sz w:val="20"/>
                <w:szCs w:val="20"/>
              </w:rPr>
              <w:t>+ H</w:t>
            </w:r>
            <w:r w:rsidRPr="008D2A76">
              <w:rPr>
                <w:sz w:val="20"/>
                <w:szCs w:val="20"/>
                <w:vertAlign w:val="subscript"/>
              </w:rPr>
              <w:t>ad</w:t>
            </w:r>
            <w:r>
              <w:rPr>
                <w:sz w:val="20"/>
                <w:szCs w:val="20"/>
                <w:vertAlign w:val="subscript"/>
              </w:rPr>
              <w:t xml:space="preserve"> </w:t>
            </w:r>
          </w:p>
          <w:p w14:paraId="77B006B7" w14:textId="77777777" w:rsidR="00220A3D" w:rsidRDefault="00220A3D" w:rsidP="00B20419">
            <w:pPr>
              <w:rPr>
                <w:sz w:val="20"/>
                <w:szCs w:val="20"/>
              </w:rPr>
            </w:pPr>
          </w:p>
          <w:p w14:paraId="36FE8CE6" w14:textId="77777777" w:rsidR="00220A3D" w:rsidRDefault="00220A3D" w:rsidP="00B20419">
            <w:pPr>
              <w:rPr>
                <w:sz w:val="20"/>
                <w:szCs w:val="20"/>
              </w:rPr>
            </w:pPr>
            <w:r>
              <w:rPr>
                <w:sz w:val="20"/>
                <w:szCs w:val="20"/>
              </w:rPr>
              <w:t>and</w:t>
            </w:r>
          </w:p>
          <w:p w14:paraId="5E70151E" w14:textId="77777777" w:rsidR="00220A3D" w:rsidRDefault="00220A3D" w:rsidP="00B20419">
            <w:pPr>
              <w:rPr>
                <w:sz w:val="20"/>
                <w:szCs w:val="20"/>
              </w:rPr>
            </w:pPr>
          </w:p>
          <w:p w14:paraId="0CE6F745" w14:textId="77777777" w:rsidR="00220A3D" w:rsidRPr="006650A2" w:rsidRDefault="00220A3D" w:rsidP="00B20419">
            <w:pPr>
              <w:rPr>
                <w:sz w:val="20"/>
                <w:szCs w:val="20"/>
                <w:u w:val="single"/>
              </w:rPr>
            </w:pPr>
            <w:r w:rsidRPr="006650A2">
              <w:rPr>
                <w:sz w:val="20"/>
                <w:szCs w:val="20"/>
                <w:u w:val="single"/>
              </w:rPr>
              <w:t>Step 2-Heyrovsky</w:t>
            </w:r>
          </w:p>
          <w:p w14:paraId="13A8BD9A" w14:textId="77777777" w:rsidR="00220A3D" w:rsidRPr="00B30E17" w:rsidRDefault="00220A3D" w:rsidP="00B20419">
            <w:pPr>
              <w:rPr>
                <w:sz w:val="20"/>
                <w:szCs w:val="20"/>
              </w:rPr>
            </w:pPr>
            <w:r>
              <w:rPr>
                <w:sz w:val="20"/>
                <w:szCs w:val="20"/>
              </w:rPr>
              <w:t>H</w:t>
            </w:r>
            <w:r w:rsidRPr="00B30E17">
              <w:rPr>
                <w:sz w:val="20"/>
                <w:szCs w:val="20"/>
                <w:vertAlign w:val="subscript"/>
              </w:rPr>
              <w:t>2</w:t>
            </w:r>
            <w:r>
              <w:rPr>
                <w:sz w:val="20"/>
                <w:szCs w:val="20"/>
              </w:rPr>
              <w:t>O + e</w:t>
            </w:r>
            <w:r w:rsidRPr="00B30E17">
              <w:rPr>
                <w:sz w:val="20"/>
                <w:szCs w:val="20"/>
                <w:vertAlign w:val="superscript"/>
              </w:rPr>
              <w:t>-</w:t>
            </w:r>
            <w:r>
              <w:rPr>
                <w:sz w:val="20"/>
                <w:szCs w:val="20"/>
              </w:rPr>
              <w:t xml:space="preserve"> + H</w:t>
            </w:r>
            <w:r w:rsidRPr="00B30E17">
              <w:rPr>
                <w:sz w:val="20"/>
                <w:szCs w:val="20"/>
                <w:vertAlign w:val="subscript"/>
              </w:rPr>
              <w:t>ad</w:t>
            </w:r>
            <w:r>
              <w:rPr>
                <w:sz w:val="20"/>
                <w:szCs w:val="20"/>
              </w:rPr>
              <w:t xml:space="preserve"> </w:t>
            </w:r>
            <w:r w:rsidRPr="00B30E17">
              <w:rPr>
                <w:sz w:val="20"/>
                <w:szCs w:val="20"/>
              </w:rPr>
              <w:sym w:font="Wingdings" w:char="F0E0"/>
            </w:r>
            <w:r>
              <w:rPr>
                <w:sz w:val="20"/>
                <w:szCs w:val="20"/>
              </w:rPr>
              <w:t xml:space="preserve"> OH</w:t>
            </w:r>
            <w:r w:rsidRPr="00B30E17">
              <w:rPr>
                <w:sz w:val="20"/>
                <w:szCs w:val="20"/>
                <w:vertAlign w:val="superscript"/>
              </w:rPr>
              <w:t>-</w:t>
            </w:r>
            <w:r>
              <w:rPr>
                <w:sz w:val="20"/>
                <w:szCs w:val="20"/>
                <w:vertAlign w:val="superscript"/>
              </w:rPr>
              <w:t xml:space="preserve"> </w:t>
            </w:r>
            <w:r>
              <w:rPr>
                <w:sz w:val="20"/>
                <w:szCs w:val="20"/>
              </w:rPr>
              <w:t xml:space="preserve">+ </w:t>
            </w:r>
            <w:r w:rsidRPr="00E7684F">
              <w:rPr>
                <w:sz w:val="20"/>
                <w:szCs w:val="20"/>
                <w:highlight w:val="green"/>
              </w:rPr>
              <w:t>H</w:t>
            </w:r>
            <w:r w:rsidRPr="00E7684F">
              <w:rPr>
                <w:sz w:val="20"/>
                <w:szCs w:val="20"/>
                <w:highlight w:val="green"/>
                <w:vertAlign w:val="subscript"/>
              </w:rPr>
              <w:t>2</w:t>
            </w:r>
            <w:r>
              <w:rPr>
                <w:sz w:val="20"/>
                <w:szCs w:val="20"/>
                <w:vertAlign w:val="subscript"/>
              </w:rPr>
              <w:t xml:space="preserve"> </w:t>
            </w:r>
          </w:p>
          <w:p w14:paraId="4B7E84E0" w14:textId="77777777" w:rsidR="00220A3D" w:rsidRDefault="00220A3D" w:rsidP="00B20419">
            <w:pPr>
              <w:rPr>
                <w:sz w:val="20"/>
                <w:szCs w:val="20"/>
              </w:rPr>
            </w:pPr>
          </w:p>
          <w:p w14:paraId="4FBC6D9A" w14:textId="77777777" w:rsidR="00220A3D" w:rsidRDefault="00220A3D" w:rsidP="00B20419">
            <w:pPr>
              <w:rPr>
                <w:sz w:val="20"/>
                <w:szCs w:val="20"/>
              </w:rPr>
            </w:pPr>
          </w:p>
          <w:p w14:paraId="0AC579D3" w14:textId="77777777" w:rsidR="00220A3D" w:rsidRDefault="00220A3D" w:rsidP="00B20419">
            <w:pPr>
              <w:rPr>
                <w:sz w:val="20"/>
                <w:szCs w:val="20"/>
              </w:rPr>
            </w:pPr>
          </w:p>
          <w:p w14:paraId="54DF5510" w14:textId="77777777" w:rsidR="00220A3D" w:rsidRDefault="00220A3D" w:rsidP="00B20419">
            <w:pPr>
              <w:rPr>
                <w:sz w:val="20"/>
                <w:szCs w:val="20"/>
              </w:rPr>
            </w:pPr>
          </w:p>
        </w:tc>
      </w:tr>
    </w:tbl>
    <w:p w14:paraId="266EB273" w14:textId="5703BAEA" w:rsidR="00220A3D" w:rsidRPr="00FE18F1" w:rsidRDefault="00220A3D" w:rsidP="00220A3D">
      <w:r>
        <w:br/>
        <w:t xml:space="preserve">Table </w:t>
      </w:r>
      <w:r w:rsidR="00E24761">
        <w:t>10</w:t>
      </w:r>
      <w:r>
        <w:t xml:space="preserve">.  </w:t>
      </w:r>
      <w:proofErr w:type="spellStart"/>
      <w:r>
        <w:t>Electolyzer</w:t>
      </w:r>
      <w:proofErr w:type="spellEnd"/>
      <w:r>
        <w:t xml:space="preserve"> reaction steps in an acid medium.</w:t>
      </w:r>
    </w:p>
    <w:tbl>
      <w:tblPr>
        <w:tblStyle w:val="TableGrid"/>
        <w:tblW w:w="0" w:type="auto"/>
        <w:tblLook w:val="04A0" w:firstRow="1" w:lastRow="0" w:firstColumn="1" w:lastColumn="0" w:noHBand="0" w:noVBand="1"/>
      </w:tblPr>
      <w:tblGrid>
        <w:gridCol w:w="4675"/>
        <w:gridCol w:w="4675"/>
      </w:tblGrid>
      <w:tr w:rsidR="00220A3D" w14:paraId="085E3FB4" w14:textId="77777777" w:rsidTr="00D067A7">
        <w:tc>
          <w:tcPr>
            <w:tcW w:w="4675" w:type="dxa"/>
            <w:shd w:val="clear" w:color="auto" w:fill="FFFF00"/>
          </w:tcPr>
          <w:p w14:paraId="7FC0ACF5" w14:textId="77777777" w:rsidR="00220A3D" w:rsidRPr="00217A12" w:rsidRDefault="00220A3D" w:rsidP="00B20419">
            <w:pPr>
              <w:rPr>
                <w:b/>
                <w:bCs/>
                <w:sz w:val="20"/>
                <w:szCs w:val="20"/>
              </w:rPr>
            </w:pPr>
            <w:r w:rsidRPr="00217A12">
              <w:rPr>
                <w:b/>
                <w:bCs/>
                <w:sz w:val="20"/>
                <w:szCs w:val="20"/>
              </w:rPr>
              <w:t>Anode</w:t>
            </w:r>
          </w:p>
          <w:p w14:paraId="1DB82246" w14:textId="77777777" w:rsidR="00220A3D" w:rsidRPr="00217A12" w:rsidRDefault="00220A3D" w:rsidP="00B20419">
            <w:pPr>
              <w:rPr>
                <w:b/>
                <w:bCs/>
                <w:sz w:val="20"/>
                <w:szCs w:val="20"/>
              </w:rPr>
            </w:pPr>
            <w:r w:rsidRPr="00217A12">
              <w:rPr>
                <w:b/>
                <w:bCs/>
                <w:sz w:val="20"/>
                <w:szCs w:val="20"/>
              </w:rPr>
              <w:t>OER</w:t>
            </w:r>
          </w:p>
        </w:tc>
        <w:tc>
          <w:tcPr>
            <w:tcW w:w="4675" w:type="dxa"/>
            <w:shd w:val="clear" w:color="auto" w:fill="FFFF00"/>
          </w:tcPr>
          <w:p w14:paraId="3C07A73B" w14:textId="77777777" w:rsidR="00220A3D" w:rsidRPr="00217A12" w:rsidRDefault="00220A3D" w:rsidP="00B20419">
            <w:pPr>
              <w:rPr>
                <w:b/>
                <w:bCs/>
                <w:sz w:val="20"/>
                <w:szCs w:val="20"/>
              </w:rPr>
            </w:pPr>
            <w:r w:rsidRPr="00217A12">
              <w:rPr>
                <w:b/>
                <w:bCs/>
                <w:sz w:val="20"/>
                <w:szCs w:val="20"/>
              </w:rPr>
              <w:t>Cathode</w:t>
            </w:r>
          </w:p>
          <w:p w14:paraId="0CA74712" w14:textId="77777777" w:rsidR="00220A3D" w:rsidRPr="00217A12" w:rsidRDefault="00220A3D" w:rsidP="00B20419">
            <w:pPr>
              <w:rPr>
                <w:b/>
                <w:bCs/>
                <w:sz w:val="20"/>
                <w:szCs w:val="20"/>
              </w:rPr>
            </w:pPr>
            <w:r w:rsidRPr="00217A12">
              <w:rPr>
                <w:b/>
                <w:bCs/>
                <w:sz w:val="20"/>
                <w:szCs w:val="20"/>
              </w:rPr>
              <w:t>HER</w:t>
            </w:r>
          </w:p>
        </w:tc>
      </w:tr>
      <w:tr w:rsidR="00220A3D" w14:paraId="24C88FA3" w14:textId="77777777" w:rsidTr="00B20419">
        <w:tc>
          <w:tcPr>
            <w:tcW w:w="4675" w:type="dxa"/>
          </w:tcPr>
          <w:p w14:paraId="22BE9EC7" w14:textId="77777777" w:rsidR="00220A3D" w:rsidRDefault="00220A3D" w:rsidP="00B20419">
            <w:pPr>
              <w:rPr>
                <w:sz w:val="20"/>
                <w:szCs w:val="20"/>
              </w:rPr>
            </w:pPr>
          </w:p>
          <w:p w14:paraId="05DE0F97" w14:textId="77777777" w:rsidR="00220A3D" w:rsidRDefault="00220A3D" w:rsidP="00B20419">
            <w:pPr>
              <w:rPr>
                <w:sz w:val="20"/>
                <w:szCs w:val="20"/>
              </w:rPr>
            </w:pPr>
            <w:r>
              <w:rPr>
                <w:sz w:val="20"/>
                <w:szCs w:val="20"/>
              </w:rPr>
              <w:t>H</w:t>
            </w:r>
            <w:r w:rsidRPr="0033609B">
              <w:rPr>
                <w:sz w:val="20"/>
                <w:szCs w:val="20"/>
                <w:vertAlign w:val="subscript"/>
              </w:rPr>
              <w:t>2</w:t>
            </w:r>
            <w:r>
              <w:rPr>
                <w:sz w:val="20"/>
                <w:szCs w:val="20"/>
              </w:rPr>
              <w:t xml:space="preserve">O + M </w:t>
            </w:r>
            <w:r w:rsidRPr="0033609B">
              <w:rPr>
                <w:sz w:val="20"/>
                <w:szCs w:val="20"/>
              </w:rPr>
              <w:sym w:font="Wingdings" w:char="F0E0"/>
            </w:r>
            <w:r>
              <w:rPr>
                <w:sz w:val="20"/>
                <w:szCs w:val="20"/>
              </w:rPr>
              <w:t xml:space="preserve"> M-OH + H</w:t>
            </w:r>
            <w:r w:rsidRPr="0033609B">
              <w:rPr>
                <w:sz w:val="20"/>
                <w:szCs w:val="20"/>
                <w:vertAlign w:val="superscript"/>
              </w:rPr>
              <w:t>+</w:t>
            </w:r>
            <w:r>
              <w:rPr>
                <w:sz w:val="20"/>
                <w:szCs w:val="20"/>
              </w:rPr>
              <w:t xml:space="preserve"> + e</w:t>
            </w:r>
            <w:r w:rsidRPr="00E7684F">
              <w:rPr>
                <w:sz w:val="20"/>
                <w:szCs w:val="20"/>
                <w:vertAlign w:val="superscript"/>
              </w:rPr>
              <w:t>-</w:t>
            </w:r>
          </w:p>
          <w:p w14:paraId="3308B86C" w14:textId="77777777" w:rsidR="00220A3D" w:rsidRDefault="00220A3D" w:rsidP="00B20419">
            <w:pPr>
              <w:rPr>
                <w:sz w:val="20"/>
                <w:szCs w:val="20"/>
              </w:rPr>
            </w:pPr>
          </w:p>
          <w:p w14:paraId="7097D349" w14:textId="77777777" w:rsidR="00220A3D" w:rsidRDefault="00220A3D" w:rsidP="00B20419">
            <w:pPr>
              <w:rPr>
                <w:sz w:val="20"/>
                <w:szCs w:val="20"/>
              </w:rPr>
            </w:pPr>
            <w:r>
              <w:rPr>
                <w:sz w:val="20"/>
                <w:szCs w:val="20"/>
              </w:rPr>
              <w:t xml:space="preserve">M-OH </w:t>
            </w:r>
            <w:r w:rsidRPr="00E7684F">
              <w:rPr>
                <w:sz w:val="20"/>
                <w:szCs w:val="20"/>
              </w:rPr>
              <w:sym w:font="Wingdings" w:char="F0E0"/>
            </w:r>
            <w:r>
              <w:rPr>
                <w:sz w:val="20"/>
                <w:szCs w:val="20"/>
              </w:rPr>
              <w:t xml:space="preserve"> M-O + H</w:t>
            </w:r>
            <w:r w:rsidRPr="00E7684F">
              <w:rPr>
                <w:sz w:val="20"/>
                <w:szCs w:val="20"/>
                <w:vertAlign w:val="superscript"/>
              </w:rPr>
              <w:t>+</w:t>
            </w:r>
            <w:r>
              <w:rPr>
                <w:sz w:val="20"/>
                <w:szCs w:val="20"/>
              </w:rPr>
              <w:t xml:space="preserve"> + e</w:t>
            </w:r>
            <w:r w:rsidRPr="00E7684F">
              <w:rPr>
                <w:sz w:val="20"/>
                <w:szCs w:val="20"/>
                <w:vertAlign w:val="superscript"/>
              </w:rPr>
              <w:t>-</w:t>
            </w:r>
            <w:r>
              <w:rPr>
                <w:sz w:val="20"/>
                <w:szCs w:val="20"/>
              </w:rPr>
              <w:t xml:space="preserve"> </w:t>
            </w:r>
          </w:p>
          <w:p w14:paraId="0B917F60" w14:textId="77777777" w:rsidR="00220A3D" w:rsidRDefault="00220A3D" w:rsidP="00B20419">
            <w:pPr>
              <w:rPr>
                <w:sz w:val="20"/>
                <w:szCs w:val="20"/>
              </w:rPr>
            </w:pPr>
          </w:p>
          <w:p w14:paraId="67D0300F" w14:textId="77777777" w:rsidR="00220A3D" w:rsidRDefault="00220A3D" w:rsidP="00B20419">
            <w:pPr>
              <w:rPr>
                <w:sz w:val="20"/>
                <w:szCs w:val="20"/>
              </w:rPr>
            </w:pPr>
            <w:r>
              <w:rPr>
                <w:sz w:val="20"/>
                <w:szCs w:val="20"/>
              </w:rPr>
              <w:t>H</w:t>
            </w:r>
            <w:r w:rsidRPr="00E7684F">
              <w:rPr>
                <w:sz w:val="20"/>
                <w:szCs w:val="20"/>
                <w:vertAlign w:val="subscript"/>
              </w:rPr>
              <w:t>2</w:t>
            </w:r>
            <w:r>
              <w:rPr>
                <w:sz w:val="20"/>
                <w:szCs w:val="20"/>
              </w:rPr>
              <w:t xml:space="preserve">O + M-O </w:t>
            </w:r>
            <w:r w:rsidRPr="00E7684F">
              <w:rPr>
                <w:sz w:val="20"/>
                <w:szCs w:val="20"/>
              </w:rPr>
              <w:sym w:font="Wingdings" w:char="F0E0"/>
            </w:r>
            <w:r>
              <w:rPr>
                <w:sz w:val="20"/>
                <w:szCs w:val="20"/>
              </w:rPr>
              <w:t xml:space="preserve"> M-OOH + H</w:t>
            </w:r>
            <w:r w:rsidRPr="00E7684F">
              <w:rPr>
                <w:sz w:val="20"/>
                <w:szCs w:val="20"/>
                <w:vertAlign w:val="superscript"/>
              </w:rPr>
              <w:t>+</w:t>
            </w:r>
            <w:r>
              <w:rPr>
                <w:sz w:val="20"/>
                <w:szCs w:val="20"/>
              </w:rPr>
              <w:t xml:space="preserve"> + e</w:t>
            </w:r>
            <w:r w:rsidRPr="00E7684F">
              <w:rPr>
                <w:sz w:val="20"/>
                <w:szCs w:val="20"/>
                <w:vertAlign w:val="superscript"/>
              </w:rPr>
              <w:t>-</w:t>
            </w:r>
            <w:r>
              <w:rPr>
                <w:sz w:val="20"/>
                <w:szCs w:val="20"/>
                <w:vertAlign w:val="superscript"/>
              </w:rPr>
              <w:t xml:space="preserve"> </w:t>
            </w:r>
          </w:p>
          <w:p w14:paraId="38D09368" w14:textId="77777777" w:rsidR="00220A3D" w:rsidRDefault="00220A3D" w:rsidP="00B20419">
            <w:pPr>
              <w:rPr>
                <w:sz w:val="20"/>
                <w:szCs w:val="20"/>
                <w:vertAlign w:val="superscript"/>
              </w:rPr>
            </w:pPr>
          </w:p>
          <w:p w14:paraId="34B3BC19" w14:textId="77777777" w:rsidR="00220A3D" w:rsidRDefault="00220A3D" w:rsidP="00B20419">
            <w:pPr>
              <w:rPr>
                <w:sz w:val="20"/>
                <w:szCs w:val="20"/>
              </w:rPr>
            </w:pPr>
            <w:r>
              <w:rPr>
                <w:sz w:val="20"/>
                <w:szCs w:val="20"/>
              </w:rPr>
              <w:t xml:space="preserve">M-OOH </w:t>
            </w:r>
            <w:r w:rsidRPr="00E7684F">
              <w:rPr>
                <w:sz w:val="20"/>
                <w:szCs w:val="20"/>
              </w:rPr>
              <w:sym w:font="Wingdings" w:char="F0E0"/>
            </w:r>
            <w:r>
              <w:rPr>
                <w:sz w:val="20"/>
                <w:szCs w:val="20"/>
              </w:rPr>
              <w:t xml:space="preserve"> M + </w:t>
            </w:r>
            <w:r w:rsidRPr="00E7684F">
              <w:rPr>
                <w:sz w:val="20"/>
                <w:szCs w:val="20"/>
                <w:highlight w:val="green"/>
              </w:rPr>
              <w:t>O</w:t>
            </w:r>
            <w:r w:rsidRPr="00E7684F">
              <w:rPr>
                <w:sz w:val="20"/>
                <w:szCs w:val="20"/>
                <w:highlight w:val="green"/>
                <w:vertAlign w:val="subscript"/>
              </w:rPr>
              <w:t>2</w:t>
            </w:r>
            <w:r>
              <w:rPr>
                <w:sz w:val="20"/>
                <w:szCs w:val="20"/>
              </w:rPr>
              <w:t xml:space="preserve"> + H</w:t>
            </w:r>
            <w:r w:rsidRPr="00E7684F">
              <w:rPr>
                <w:sz w:val="20"/>
                <w:szCs w:val="20"/>
                <w:vertAlign w:val="superscript"/>
              </w:rPr>
              <w:t>+</w:t>
            </w:r>
            <w:r>
              <w:rPr>
                <w:sz w:val="20"/>
                <w:szCs w:val="20"/>
                <w:vertAlign w:val="superscript"/>
              </w:rPr>
              <w:t xml:space="preserve"> </w:t>
            </w:r>
            <w:r>
              <w:rPr>
                <w:sz w:val="20"/>
                <w:szCs w:val="20"/>
              </w:rPr>
              <w:t>+ e</w:t>
            </w:r>
            <w:r w:rsidRPr="00E7684F">
              <w:rPr>
                <w:sz w:val="20"/>
                <w:szCs w:val="20"/>
                <w:vertAlign w:val="superscript"/>
              </w:rPr>
              <w:t>-</w:t>
            </w:r>
            <w:r>
              <w:rPr>
                <w:sz w:val="20"/>
                <w:szCs w:val="20"/>
              </w:rPr>
              <w:t xml:space="preserve">  </w:t>
            </w:r>
            <w:r w:rsidRPr="00E7684F">
              <w:rPr>
                <w:sz w:val="20"/>
                <w:szCs w:val="20"/>
                <w:vertAlign w:val="subscript"/>
              </w:rPr>
              <w:t xml:space="preserve"> </w:t>
            </w:r>
          </w:p>
          <w:p w14:paraId="3ABE056B" w14:textId="77777777" w:rsidR="00220A3D" w:rsidRDefault="00220A3D" w:rsidP="00B20419">
            <w:pPr>
              <w:rPr>
                <w:sz w:val="20"/>
                <w:szCs w:val="20"/>
              </w:rPr>
            </w:pPr>
          </w:p>
          <w:p w14:paraId="35F3698D" w14:textId="77777777" w:rsidR="0050480C" w:rsidRDefault="0050480C" w:rsidP="00B20419">
            <w:pPr>
              <w:rPr>
                <w:sz w:val="20"/>
                <w:szCs w:val="20"/>
              </w:rPr>
            </w:pPr>
          </w:p>
          <w:p w14:paraId="67F2E700" w14:textId="77777777" w:rsidR="00220A3D" w:rsidRDefault="00220A3D" w:rsidP="00B20419">
            <w:pPr>
              <w:rPr>
                <w:sz w:val="20"/>
                <w:szCs w:val="20"/>
              </w:rPr>
            </w:pPr>
            <w:r>
              <w:rPr>
                <w:sz w:val="20"/>
                <w:szCs w:val="20"/>
              </w:rPr>
              <w:t>M = Metal</w:t>
            </w:r>
          </w:p>
          <w:p w14:paraId="26E2BD01" w14:textId="77777777" w:rsidR="0050480C" w:rsidRDefault="0050480C" w:rsidP="00B20419">
            <w:pPr>
              <w:rPr>
                <w:sz w:val="20"/>
                <w:szCs w:val="20"/>
              </w:rPr>
            </w:pPr>
          </w:p>
        </w:tc>
        <w:tc>
          <w:tcPr>
            <w:tcW w:w="4675" w:type="dxa"/>
          </w:tcPr>
          <w:p w14:paraId="63798EC0" w14:textId="77777777" w:rsidR="00220A3D" w:rsidRDefault="00220A3D" w:rsidP="00B20419">
            <w:pPr>
              <w:rPr>
                <w:sz w:val="20"/>
                <w:szCs w:val="20"/>
                <w:u w:val="single"/>
              </w:rPr>
            </w:pPr>
            <w:r w:rsidRPr="001A07ED">
              <w:rPr>
                <w:sz w:val="20"/>
                <w:szCs w:val="20"/>
                <w:u w:val="single"/>
              </w:rPr>
              <w:t>Step 1-Volmer</w:t>
            </w:r>
          </w:p>
          <w:p w14:paraId="49664F37" w14:textId="77777777" w:rsidR="00220A3D" w:rsidRDefault="00220A3D" w:rsidP="00B20419">
            <w:pPr>
              <w:rPr>
                <w:sz w:val="20"/>
                <w:szCs w:val="20"/>
              </w:rPr>
            </w:pPr>
            <w:r>
              <w:rPr>
                <w:sz w:val="20"/>
                <w:szCs w:val="20"/>
              </w:rPr>
              <w:t>H</w:t>
            </w:r>
            <w:r w:rsidRPr="001A07ED">
              <w:rPr>
                <w:sz w:val="20"/>
                <w:szCs w:val="20"/>
                <w:vertAlign w:val="superscript"/>
              </w:rPr>
              <w:t>+</w:t>
            </w:r>
            <w:r>
              <w:rPr>
                <w:sz w:val="20"/>
                <w:szCs w:val="20"/>
              </w:rPr>
              <w:t xml:space="preserve"> + e</w:t>
            </w:r>
            <w:r w:rsidRPr="001A07ED">
              <w:rPr>
                <w:sz w:val="20"/>
                <w:szCs w:val="20"/>
                <w:vertAlign w:val="superscript"/>
              </w:rPr>
              <w:t>-</w:t>
            </w:r>
            <w:r>
              <w:rPr>
                <w:sz w:val="20"/>
                <w:szCs w:val="20"/>
                <w:vertAlign w:val="superscript"/>
              </w:rPr>
              <w:t xml:space="preserve"> </w:t>
            </w:r>
            <w:r w:rsidRPr="001A07ED">
              <w:rPr>
                <w:sz w:val="20"/>
                <w:szCs w:val="20"/>
              </w:rPr>
              <w:sym w:font="Wingdings" w:char="F0E0"/>
            </w:r>
            <w:r>
              <w:rPr>
                <w:sz w:val="20"/>
                <w:szCs w:val="20"/>
              </w:rPr>
              <w:t xml:space="preserve"> H</w:t>
            </w:r>
            <w:r w:rsidRPr="001A07ED">
              <w:rPr>
                <w:sz w:val="20"/>
                <w:szCs w:val="20"/>
                <w:vertAlign w:val="subscript"/>
              </w:rPr>
              <w:t>ad</w:t>
            </w:r>
            <w:r>
              <w:rPr>
                <w:sz w:val="20"/>
                <w:szCs w:val="20"/>
                <w:vertAlign w:val="subscript"/>
              </w:rPr>
              <w:t xml:space="preserve"> </w:t>
            </w:r>
          </w:p>
          <w:p w14:paraId="74F9C74C" w14:textId="77777777" w:rsidR="00220A3D" w:rsidRDefault="00220A3D" w:rsidP="00B20419">
            <w:pPr>
              <w:rPr>
                <w:sz w:val="20"/>
                <w:szCs w:val="20"/>
                <w:vertAlign w:val="superscript"/>
              </w:rPr>
            </w:pPr>
          </w:p>
          <w:p w14:paraId="2D5F920A" w14:textId="77777777" w:rsidR="00220A3D" w:rsidRDefault="00220A3D" w:rsidP="00B20419">
            <w:pPr>
              <w:rPr>
                <w:sz w:val="20"/>
                <w:szCs w:val="20"/>
              </w:rPr>
            </w:pPr>
            <w:r>
              <w:rPr>
                <w:sz w:val="20"/>
                <w:szCs w:val="20"/>
              </w:rPr>
              <w:t>and</w:t>
            </w:r>
          </w:p>
          <w:p w14:paraId="467264F8" w14:textId="77777777" w:rsidR="00220A3D" w:rsidRPr="006C1F39" w:rsidRDefault="00220A3D" w:rsidP="00B20419">
            <w:pPr>
              <w:rPr>
                <w:sz w:val="20"/>
                <w:szCs w:val="20"/>
              </w:rPr>
            </w:pPr>
          </w:p>
          <w:p w14:paraId="2D98680B" w14:textId="77777777" w:rsidR="00220A3D" w:rsidRDefault="00220A3D" w:rsidP="00B20419">
            <w:pPr>
              <w:rPr>
                <w:sz w:val="20"/>
                <w:szCs w:val="20"/>
              </w:rPr>
            </w:pPr>
            <w:r w:rsidRPr="001A07ED">
              <w:rPr>
                <w:sz w:val="20"/>
                <w:szCs w:val="20"/>
                <w:u w:val="single"/>
              </w:rPr>
              <w:t>Step 2-Heyrovsky</w:t>
            </w:r>
            <w:r w:rsidRPr="001A07ED">
              <w:rPr>
                <w:sz w:val="20"/>
                <w:szCs w:val="20"/>
                <w:u w:val="single"/>
                <w:vertAlign w:val="superscript"/>
              </w:rPr>
              <w:t xml:space="preserve"> </w:t>
            </w:r>
          </w:p>
          <w:p w14:paraId="4ADC41B1" w14:textId="77777777" w:rsidR="00220A3D" w:rsidRDefault="00220A3D" w:rsidP="00B20419">
            <w:pPr>
              <w:rPr>
                <w:sz w:val="20"/>
                <w:szCs w:val="20"/>
              </w:rPr>
            </w:pPr>
            <w:r>
              <w:rPr>
                <w:sz w:val="20"/>
                <w:szCs w:val="20"/>
              </w:rPr>
              <w:t>H</w:t>
            </w:r>
            <w:r w:rsidRPr="001A07ED">
              <w:rPr>
                <w:sz w:val="20"/>
                <w:szCs w:val="20"/>
                <w:vertAlign w:val="superscript"/>
              </w:rPr>
              <w:t>+</w:t>
            </w:r>
            <w:r>
              <w:rPr>
                <w:sz w:val="20"/>
                <w:szCs w:val="20"/>
                <w:vertAlign w:val="superscript"/>
              </w:rPr>
              <w:t xml:space="preserve"> </w:t>
            </w:r>
            <w:r>
              <w:rPr>
                <w:sz w:val="20"/>
                <w:szCs w:val="20"/>
              </w:rPr>
              <w:t>+ e</w:t>
            </w:r>
            <w:r w:rsidRPr="001A07ED">
              <w:rPr>
                <w:sz w:val="20"/>
                <w:szCs w:val="20"/>
                <w:vertAlign w:val="superscript"/>
              </w:rPr>
              <w:t>-</w:t>
            </w:r>
            <w:r>
              <w:rPr>
                <w:sz w:val="20"/>
                <w:szCs w:val="20"/>
                <w:vertAlign w:val="superscript"/>
              </w:rPr>
              <w:t xml:space="preserve"> </w:t>
            </w:r>
            <w:r>
              <w:rPr>
                <w:sz w:val="20"/>
                <w:szCs w:val="20"/>
              </w:rPr>
              <w:t>+ H</w:t>
            </w:r>
            <w:r w:rsidRPr="001A07ED">
              <w:rPr>
                <w:sz w:val="20"/>
                <w:szCs w:val="20"/>
                <w:vertAlign w:val="subscript"/>
              </w:rPr>
              <w:t>ad</w:t>
            </w:r>
            <w:r>
              <w:rPr>
                <w:sz w:val="20"/>
                <w:szCs w:val="20"/>
                <w:vertAlign w:val="subscript"/>
              </w:rPr>
              <w:t xml:space="preserve"> </w:t>
            </w:r>
            <w:r w:rsidRPr="001A07ED">
              <w:rPr>
                <w:sz w:val="20"/>
                <w:szCs w:val="20"/>
              </w:rPr>
              <w:sym w:font="Wingdings" w:char="F0E0"/>
            </w:r>
            <w:r>
              <w:rPr>
                <w:sz w:val="20"/>
                <w:szCs w:val="20"/>
              </w:rPr>
              <w:t xml:space="preserve"> </w:t>
            </w:r>
            <w:r w:rsidRPr="006C1F39">
              <w:rPr>
                <w:sz w:val="20"/>
                <w:szCs w:val="20"/>
                <w:highlight w:val="green"/>
              </w:rPr>
              <w:t>H</w:t>
            </w:r>
            <w:r w:rsidRPr="006C1F39">
              <w:rPr>
                <w:sz w:val="20"/>
                <w:szCs w:val="20"/>
                <w:highlight w:val="green"/>
                <w:vertAlign w:val="subscript"/>
              </w:rPr>
              <w:t>2</w:t>
            </w:r>
          </w:p>
          <w:p w14:paraId="7ED0F904" w14:textId="77777777" w:rsidR="00220A3D" w:rsidRDefault="00220A3D" w:rsidP="00B20419">
            <w:pPr>
              <w:rPr>
                <w:sz w:val="20"/>
                <w:szCs w:val="20"/>
              </w:rPr>
            </w:pPr>
          </w:p>
          <w:p w14:paraId="31EE06DD" w14:textId="77777777" w:rsidR="00220A3D" w:rsidRDefault="00220A3D" w:rsidP="00B20419">
            <w:pPr>
              <w:rPr>
                <w:sz w:val="20"/>
                <w:szCs w:val="20"/>
              </w:rPr>
            </w:pPr>
            <w:r>
              <w:rPr>
                <w:sz w:val="20"/>
                <w:szCs w:val="20"/>
              </w:rPr>
              <w:t>or</w:t>
            </w:r>
          </w:p>
          <w:p w14:paraId="138A223B" w14:textId="77777777" w:rsidR="00220A3D" w:rsidRDefault="00220A3D" w:rsidP="00B20419">
            <w:pPr>
              <w:rPr>
                <w:sz w:val="20"/>
                <w:szCs w:val="20"/>
              </w:rPr>
            </w:pPr>
            <w:r>
              <w:rPr>
                <w:sz w:val="20"/>
                <w:szCs w:val="20"/>
              </w:rPr>
              <w:t xml:space="preserve"> </w:t>
            </w:r>
          </w:p>
          <w:p w14:paraId="354FF206" w14:textId="77777777" w:rsidR="00220A3D" w:rsidRDefault="00220A3D" w:rsidP="00B20419">
            <w:pPr>
              <w:rPr>
                <w:sz w:val="20"/>
                <w:szCs w:val="20"/>
              </w:rPr>
            </w:pPr>
            <w:r w:rsidRPr="006C1F39">
              <w:rPr>
                <w:sz w:val="20"/>
                <w:szCs w:val="20"/>
                <w:u w:val="single"/>
              </w:rPr>
              <w:t>Step 3-Tafel</w:t>
            </w:r>
          </w:p>
          <w:p w14:paraId="570499AF" w14:textId="77777777" w:rsidR="00220A3D" w:rsidRPr="006C1F39" w:rsidRDefault="00220A3D" w:rsidP="00B20419">
            <w:pPr>
              <w:rPr>
                <w:sz w:val="20"/>
                <w:szCs w:val="20"/>
              </w:rPr>
            </w:pPr>
            <w:r>
              <w:rPr>
                <w:sz w:val="20"/>
                <w:szCs w:val="20"/>
              </w:rPr>
              <w:t>2H</w:t>
            </w:r>
            <w:r w:rsidRPr="006C1F39">
              <w:rPr>
                <w:sz w:val="20"/>
                <w:szCs w:val="20"/>
                <w:vertAlign w:val="subscript"/>
              </w:rPr>
              <w:t>ad</w:t>
            </w:r>
            <w:r>
              <w:rPr>
                <w:sz w:val="20"/>
                <w:szCs w:val="20"/>
                <w:vertAlign w:val="subscript"/>
              </w:rPr>
              <w:t xml:space="preserve"> </w:t>
            </w:r>
            <w:r w:rsidRPr="006C1F39">
              <w:rPr>
                <w:sz w:val="20"/>
                <w:szCs w:val="20"/>
              </w:rPr>
              <w:sym w:font="Wingdings" w:char="F0E0"/>
            </w:r>
            <w:r>
              <w:rPr>
                <w:sz w:val="20"/>
                <w:szCs w:val="20"/>
              </w:rPr>
              <w:t xml:space="preserve"> </w:t>
            </w:r>
            <w:r w:rsidRPr="006C1F39">
              <w:rPr>
                <w:sz w:val="20"/>
                <w:szCs w:val="20"/>
                <w:highlight w:val="green"/>
              </w:rPr>
              <w:t>H</w:t>
            </w:r>
            <w:r w:rsidRPr="006C1F39">
              <w:rPr>
                <w:sz w:val="20"/>
                <w:szCs w:val="20"/>
                <w:highlight w:val="green"/>
                <w:vertAlign w:val="subscript"/>
              </w:rPr>
              <w:t>2</w:t>
            </w:r>
            <w:r>
              <w:rPr>
                <w:sz w:val="20"/>
                <w:szCs w:val="20"/>
                <w:vertAlign w:val="subscript"/>
              </w:rPr>
              <w:t xml:space="preserve"> </w:t>
            </w:r>
          </w:p>
          <w:p w14:paraId="6688AFAE" w14:textId="77777777" w:rsidR="00220A3D" w:rsidRPr="001A07ED" w:rsidRDefault="00220A3D" w:rsidP="00B20419">
            <w:pPr>
              <w:rPr>
                <w:sz w:val="20"/>
                <w:szCs w:val="20"/>
              </w:rPr>
            </w:pPr>
            <w:r>
              <w:rPr>
                <w:sz w:val="20"/>
                <w:szCs w:val="20"/>
              </w:rPr>
              <w:t xml:space="preserve"> </w:t>
            </w:r>
          </w:p>
        </w:tc>
      </w:tr>
    </w:tbl>
    <w:p w14:paraId="3D3B297F" w14:textId="77777777" w:rsidR="00220A3D" w:rsidRDefault="00220A3D" w:rsidP="00220A3D"/>
    <w:p w14:paraId="21B3B957" w14:textId="5B8C74BF" w:rsidR="00220A3D" w:rsidRDefault="001E0BB9" w:rsidP="00220A3D">
      <w:r>
        <w:t>Experimental methods are used to determine the rate-limiting step</w:t>
      </w:r>
      <w:r w:rsidR="00A11712">
        <w:t xml:space="preserve"> of the OER and HER processes.</w:t>
      </w:r>
      <w:r w:rsidR="00746B06">
        <w:t xml:space="preserve">  From these analyses </w:t>
      </w:r>
      <w:r w:rsidR="00895B67">
        <w:t>as well as</w:t>
      </w:r>
      <w:r w:rsidR="00746B06">
        <w:t xml:space="preserve"> from theoretical models such as</w:t>
      </w:r>
      <w:r w:rsidR="00EC5CB9">
        <w:t xml:space="preserve"> Density of States calculations, </w:t>
      </w:r>
      <w:r w:rsidR="00EF13E8">
        <w:t>“Electrocatalytic Engineering”</w:t>
      </w:r>
      <w:r w:rsidR="005640DF">
        <w:t xml:space="preserve"> such as doping, vacancy introduction</w:t>
      </w:r>
      <w:r w:rsidR="00076823">
        <w:t>, and morphology changes can be introduced to improve the catalytic activity and durability</w:t>
      </w:r>
      <w:r w:rsidR="00906967">
        <w:t xml:space="preserve"> of the electrode materials.</w:t>
      </w:r>
    </w:p>
    <w:p w14:paraId="06DA0E09" w14:textId="77777777" w:rsidR="00220A3D" w:rsidRDefault="00220A3D" w:rsidP="00220A3D"/>
    <w:p w14:paraId="7659110F" w14:textId="77777777" w:rsidR="00220A3D" w:rsidRDefault="00220A3D" w:rsidP="00220A3D"/>
    <w:p w14:paraId="51F06994" w14:textId="77777777" w:rsidR="00220A3D" w:rsidRDefault="00220A3D" w:rsidP="00220A3D"/>
    <w:p w14:paraId="0F9BF246" w14:textId="77777777" w:rsidR="00895B67" w:rsidRDefault="00895B67" w:rsidP="00AB5322"/>
    <w:p w14:paraId="3EC3F928" w14:textId="77777777" w:rsidR="005C784F" w:rsidRDefault="005C784F" w:rsidP="00AB5322"/>
    <w:p w14:paraId="796F55EC" w14:textId="77777777" w:rsidR="005C784F" w:rsidRDefault="005C784F" w:rsidP="00AB5322"/>
    <w:p w14:paraId="20143F6B" w14:textId="77777777" w:rsidR="005C784F" w:rsidRDefault="005C784F" w:rsidP="00AB5322"/>
    <w:p w14:paraId="533BFA72" w14:textId="77777777" w:rsidR="00895B67" w:rsidRDefault="00895B67" w:rsidP="00AB5322"/>
    <w:p w14:paraId="5F3A591E" w14:textId="73A0A3F6" w:rsidR="000A1DBF" w:rsidRDefault="007423F2" w:rsidP="00AB5322">
      <w:r>
        <w:lastRenderedPageBreak/>
        <w:t xml:space="preserve">                                                                                                                                                     </w:t>
      </w:r>
      <w:r w:rsidR="00553A99">
        <w:t xml:space="preserve"> </w:t>
      </w:r>
      <w:r w:rsidR="002F0C11">
        <w:t>30</w:t>
      </w:r>
    </w:p>
    <w:p w14:paraId="44E2681F" w14:textId="77777777" w:rsidR="000A1DBF" w:rsidRDefault="000A1DBF" w:rsidP="00AB5322"/>
    <w:p w14:paraId="32E78515" w14:textId="77777777" w:rsidR="003A6F71" w:rsidRDefault="003A6F71" w:rsidP="00AB5322"/>
    <w:p w14:paraId="1C85C79D" w14:textId="77777777" w:rsidR="003A6F71" w:rsidRDefault="003A6F71" w:rsidP="00AB5322"/>
    <w:p w14:paraId="13E9771A" w14:textId="20BE85CA" w:rsidR="004537EE" w:rsidRDefault="00566E19" w:rsidP="00AB5322">
      <w:r>
        <w:t xml:space="preserve">An OER </w:t>
      </w:r>
      <w:r w:rsidR="00A95736">
        <w:t xml:space="preserve">process in an alkaline </w:t>
      </w:r>
      <w:r w:rsidR="00C82E12">
        <w:t>electrolyte is shown schematically in Figure 1</w:t>
      </w:r>
      <w:r w:rsidR="000D6F19">
        <w:t>4</w:t>
      </w:r>
      <w:r w:rsidR="00C82E12">
        <w:t xml:space="preserve">. </w:t>
      </w:r>
    </w:p>
    <w:p w14:paraId="311B9D73" w14:textId="77777777" w:rsidR="004537EE" w:rsidRDefault="004537EE" w:rsidP="00AB5322"/>
    <w:p w14:paraId="3DCE55C9" w14:textId="550D40C1" w:rsidR="00151041" w:rsidRDefault="00106C5C" w:rsidP="00AB5322">
      <w:r>
        <w:rPr>
          <w:noProof/>
        </w:rPr>
        <w:drawing>
          <wp:inline distT="0" distB="0" distL="0" distR="0" wp14:anchorId="787A1E13" wp14:editId="7FE0C9AA">
            <wp:extent cx="5630545" cy="4975225"/>
            <wp:effectExtent l="0" t="0" r="8255" b="0"/>
            <wp:docPr id="1913785193" name="Picture 1913785193" descr="Research Progress of Oxygen Evolution Reaction Catalysts for  Electrochemical Water Splitting - Liu - 2021 - ChemSusChem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arch Progress of Oxygen Evolution Reaction Catalysts for  Electrochemical Water Splitting - Liu - 2021 - ChemSusChem - Wiley Online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0545" cy="4975225"/>
                    </a:xfrm>
                    <a:prstGeom prst="rect">
                      <a:avLst/>
                    </a:prstGeom>
                    <a:noFill/>
                    <a:ln>
                      <a:noFill/>
                    </a:ln>
                  </pic:spPr>
                </pic:pic>
              </a:graphicData>
            </a:graphic>
          </wp:inline>
        </w:drawing>
      </w:r>
    </w:p>
    <w:p w14:paraId="4405C2F6" w14:textId="77777777" w:rsidR="001069D8" w:rsidRDefault="001069D8" w:rsidP="00AB5322"/>
    <w:p w14:paraId="46A871EC" w14:textId="77777777" w:rsidR="001069D8" w:rsidRDefault="001069D8" w:rsidP="00AB5322"/>
    <w:p w14:paraId="351C9343" w14:textId="41C421E9" w:rsidR="006243B9" w:rsidRDefault="00ED1CF3" w:rsidP="006243B9">
      <w:r>
        <w:t xml:space="preserve">                                    </w:t>
      </w:r>
      <w:r w:rsidR="006243B9">
        <w:t xml:space="preserve">Figure </w:t>
      </w:r>
      <w:r w:rsidR="004F00B9">
        <w:t>1</w:t>
      </w:r>
      <w:r w:rsidR="000D6F19">
        <w:t>4</w:t>
      </w:r>
      <w:r w:rsidR="008C45F6">
        <w:t xml:space="preserve">. </w:t>
      </w:r>
      <w:r w:rsidR="006243B9">
        <w:t xml:space="preserve"> OER</w:t>
      </w:r>
      <w:r w:rsidR="008C45F6">
        <w:t xml:space="preserve"> processes.</w:t>
      </w:r>
      <w:r>
        <w:t xml:space="preserve">  </w:t>
      </w:r>
      <w:r w:rsidR="006243B9">
        <w:t xml:space="preserve">Image </w:t>
      </w:r>
      <w:r>
        <w:t xml:space="preserve">from Ref. </w:t>
      </w:r>
      <w:r w:rsidR="008355AE">
        <w:t>[</w:t>
      </w:r>
      <w:r w:rsidR="003C24BD">
        <w:t>4</w:t>
      </w:r>
      <w:r w:rsidR="008355AE">
        <w:t>]</w:t>
      </w:r>
      <w:r>
        <w:t>.</w:t>
      </w:r>
    </w:p>
    <w:p w14:paraId="244A4137" w14:textId="77777777" w:rsidR="006243B9" w:rsidRDefault="006243B9" w:rsidP="006243B9"/>
    <w:p w14:paraId="1E292658" w14:textId="77777777" w:rsidR="00071BD2" w:rsidRDefault="00071BD2" w:rsidP="006243B9"/>
    <w:p w14:paraId="359CA830" w14:textId="77777777" w:rsidR="00071BD2" w:rsidRDefault="00071BD2" w:rsidP="006243B9"/>
    <w:p w14:paraId="24F52123" w14:textId="77777777" w:rsidR="009F0DF3" w:rsidRDefault="009F0DF3" w:rsidP="006243B9"/>
    <w:p w14:paraId="3BB44A4B" w14:textId="77777777" w:rsidR="009F0DF3" w:rsidRDefault="009F0DF3" w:rsidP="006243B9"/>
    <w:p w14:paraId="39367DF9" w14:textId="77777777" w:rsidR="009F0DF3" w:rsidRDefault="009F0DF3" w:rsidP="006243B9"/>
    <w:p w14:paraId="56796979" w14:textId="77777777" w:rsidR="009F0DF3" w:rsidRDefault="009F0DF3" w:rsidP="006243B9"/>
    <w:p w14:paraId="6D368766" w14:textId="77777777" w:rsidR="009F0DF3" w:rsidRDefault="009F0DF3" w:rsidP="006243B9"/>
    <w:p w14:paraId="43230838" w14:textId="77777777" w:rsidR="00FE367E" w:rsidRDefault="00FE367E" w:rsidP="00AB5322"/>
    <w:p w14:paraId="0B4AEC2E" w14:textId="027879FB" w:rsidR="003A6F71" w:rsidRDefault="007423F2" w:rsidP="00AB5322">
      <w:r>
        <w:lastRenderedPageBreak/>
        <w:t xml:space="preserve">                                                                                                                                                   </w:t>
      </w:r>
      <w:r w:rsidR="00553A99">
        <w:t>3</w:t>
      </w:r>
      <w:r w:rsidR="00220089">
        <w:t>1</w:t>
      </w:r>
    </w:p>
    <w:p w14:paraId="69CCBBCC" w14:textId="7771DFC6" w:rsidR="006243B9" w:rsidRDefault="004F1AB0" w:rsidP="00AB5322">
      <w:r>
        <w:t>HER reaction steps are shown in Figure 1</w:t>
      </w:r>
      <w:r w:rsidR="000D6F19">
        <w:t>5</w:t>
      </w:r>
      <w:r>
        <w:t>.</w:t>
      </w:r>
    </w:p>
    <w:p w14:paraId="6C9620CB" w14:textId="77777777" w:rsidR="004F1AB0" w:rsidRDefault="004F1AB0" w:rsidP="00AB5322"/>
    <w:p w14:paraId="62EAFFF0" w14:textId="77777777" w:rsidR="004F1AB0" w:rsidRDefault="004F1AB0" w:rsidP="00AB5322"/>
    <w:p w14:paraId="2058EA3C" w14:textId="33FDCC4D" w:rsidR="00151041" w:rsidRDefault="002B1821" w:rsidP="00AB5322">
      <w:r>
        <w:rPr>
          <w:noProof/>
        </w:rPr>
        <w:drawing>
          <wp:inline distT="0" distB="0" distL="0" distR="0" wp14:anchorId="2A937FD0" wp14:editId="54910E8A">
            <wp:extent cx="5943600" cy="5086350"/>
            <wp:effectExtent l="0" t="0" r="0" b="0"/>
            <wp:docPr id="790015044" name="Picture 790015044" descr="a) The Volmer, Heyrovsky and Tafel reaction mechanisms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he Volmer, Heyrovsky and Tafel reaction mechanisms of... | Download  Scientific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583592D1" w14:textId="77777777" w:rsidR="007A4132" w:rsidRDefault="007A4132" w:rsidP="00AB5322"/>
    <w:p w14:paraId="2939875B" w14:textId="77777777" w:rsidR="006243B9" w:rsidRDefault="006243B9" w:rsidP="00AB5322"/>
    <w:p w14:paraId="13647777" w14:textId="0ABAF661" w:rsidR="00D30AF6" w:rsidRDefault="003C577B" w:rsidP="00D30AF6">
      <w:r>
        <w:t xml:space="preserve">                      </w:t>
      </w:r>
      <w:r w:rsidR="00D30AF6">
        <w:t xml:space="preserve">Figure </w:t>
      </w:r>
      <w:r w:rsidR="004F00B9">
        <w:t>1</w:t>
      </w:r>
      <w:r w:rsidR="000D6F19">
        <w:t>5</w:t>
      </w:r>
      <w:r w:rsidR="001E3D40">
        <w:t>.</w:t>
      </w:r>
      <w:r w:rsidR="00D30AF6">
        <w:t xml:space="preserve"> Volmer, Heyrovsky, Tafel </w:t>
      </w:r>
      <w:r w:rsidR="00D66047">
        <w:t>steps</w:t>
      </w:r>
      <w:r w:rsidR="00AA15FF">
        <w:t xml:space="preserve"> in</w:t>
      </w:r>
      <w:r w:rsidR="00D30AF6">
        <w:t xml:space="preserve"> HER </w:t>
      </w:r>
      <w:r>
        <w:t xml:space="preserve">and OER </w:t>
      </w:r>
      <w:r w:rsidR="00D30AF6">
        <w:t>process</w:t>
      </w:r>
      <w:r w:rsidR="00D66047">
        <w:t>es.</w:t>
      </w:r>
    </w:p>
    <w:p w14:paraId="1047C7E8" w14:textId="71795FC2" w:rsidR="00D30AF6" w:rsidRDefault="00D30AF6" w:rsidP="00D30AF6">
      <w:r>
        <w:t xml:space="preserve">                     </w:t>
      </w:r>
      <w:r w:rsidR="003C577B">
        <w:t xml:space="preserve">                   </w:t>
      </w:r>
      <w:r>
        <w:t xml:space="preserve">Image from </w:t>
      </w:r>
      <w:proofErr w:type="spellStart"/>
      <w:r>
        <w:t>researchgate</w:t>
      </w:r>
      <w:proofErr w:type="spellEnd"/>
      <w:r>
        <w:t xml:space="preserve"> and </w:t>
      </w:r>
      <w:r w:rsidR="00795687">
        <w:t xml:space="preserve">Ref. </w:t>
      </w:r>
      <w:r w:rsidR="000A36B2">
        <w:t>[</w:t>
      </w:r>
      <w:r w:rsidR="00E56CB2">
        <w:t>5</w:t>
      </w:r>
      <w:r w:rsidR="000A36B2">
        <w:t>]</w:t>
      </w:r>
      <w:r w:rsidR="00795687">
        <w:t>.</w:t>
      </w:r>
    </w:p>
    <w:p w14:paraId="2CCCC12F" w14:textId="77777777" w:rsidR="00D30AF6" w:rsidRDefault="00D30AF6" w:rsidP="00D30AF6"/>
    <w:p w14:paraId="6F3DB48E" w14:textId="77777777" w:rsidR="006243B9" w:rsidRDefault="006243B9" w:rsidP="00AB5322"/>
    <w:p w14:paraId="6A709C39" w14:textId="77777777" w:rsidR="000A36B2" w:rsidRDefault="000A36B2" w:rsidP="00AB5322"/>
    <w:p w14:paraId="39D9AB13" w14:textId="77777777" w:rsidR="000A36B2" w:rsidRDefault="000A36B2" w:rsidP="00AB5322"/>
    <w:p w14:paraId="757E1993" w14:textId="77777777" w:rsidR="000A36B2" w:rsidRDefault="000A36B2" w:rsidP="00AB5322"/>
    <w:p w14:paraId="2A21AF43" w14:textId="77777777" w:rsidR="000A36B2" w:rsidRDefault="000A36B2" w:rsidP="00AB5322"/>
    <w:p w14:paraId="5B1BA5CE" w14:textId="77777777" w:rsidR="000A36B2" w:rsidRDefault="000A36B2" w:rsidP="00AB5322"/>
    <w:p w14:paraId="303E35F8" w14:textId="77777777" w:rsidR="005C784F" w:rsidRDefault="005C784F" w:rsidP="00AB5322"/>
    <w:p w14:paraId="085ECFAA" w14:textId="77777777" w:rsidR="000A36B2" w:rsidRDefault="000A36B2" w:rsidP="00AB5322"/>
    <w:p w14:paraId="1353FAF4" w14:textId="1A242992" w:rsidR="00486E21" w:rsidRDefault="003A6F71" w:rsidP="00AB5322">
      <w:r>
        <w:lastRenderedPageBreak/>
        <w:t xml:space="preserve">                                                                                                                                          </w:t>
      </w:r>
      <w:r w:rsidR="007D1919">
        <w:t>3</w:t>
      </w:r>
      <w:r w:rsidR="00220089">
        <w:t>2</w:t>
      </w:r>
    </w:p>
    <w:p w14:paraId="02FB6B34" w14:textId="77777777" w:rsidR="00486E21" w:rsidRDefault="00486E21" w:rsidP="00AB5322"/>
    <w:p w14:paraId="492A93DA" w14:textId="77777777" w:rsidR="00486E21" w:rsidRDefault="00486E21" w:rsidP="00AB5322"/>
    <w:p w14:paraId="4D4EF625" w14:textId="77777777" w:rsidR="00486E21" w:rsidRDefault="00486E21" w:rsidP="00AB5322"/>
    <w:p w14:paraId="37A038EB" w14:textId="77777777" w:rsidR="00486E21" w:rsidRDefault="00486E21" w:rsidP="00AB5322"/>
    <w:p w14:paraId="5AAE1FE0" w14:textId="77777777" w:rsidR="00486E21" w:rsidRDefault="00486E21" w:rsidP="00AB5322"/>
    <w:p w14:paraId="42DCDE14" w14:textId="77777777" w:rsidR="00486E21" w:rsidRDefault="00486E21" w:rsidP="00AB5322"/>
    <w:p w14:paraId="7C0578B8" w14:textId="7AF9EBB2" w:rsidR="00486E21" w:rsidRDefault="00C968AF" w:rsidP="00AB5322">
      <w:r>
        <w:t xml:space="preserve">An electrolysis polarization graph is shown in Figure </w:t>
      </w:r>
      <w:r w:rsidR="004F00B9">
        <w:t>1</w:t>
      </w:r>
      <w:r w:rsidR="000D6F19">
        <w:t>6</w:t>
      </w:r>
      <w:r>
        <w:t>:</w:t>
      </w:r>
    </w:p>
    <w:p w14:paraId="7A684DF4" w14:textId="77777777" w:rsidR="00A25892" w:rsidRDefault="00A25892" w:rsidP="00AB5322"/>
    <w:p w14:paraId="685FE8CC" w14:textId="77777777" w:rsidR="00A25892" w:rsidRDefault="00A25892" w:rsidP="00AB5322"/>
    <w:p w14:paraId="4A5C2A2D" w14:textId="1704699D" w:rsidR="00A25892" w:rsidRDefault="00450EF1" w:rsidP="00AB5322">
      <w:r>
        <w:rPr>
          <w:noProof/>
        </w:rPr>
        <w:drawing>
          <wp:inline distT="0" distB="0" distL="0" distR="0" wp14:anchorId="1F547817" wp14:editId="32A50167">
            <wp:extent cx="5943600" cy="4083457"/>
            <wp:effectExtent l="0" t="0" r="0" b="0"/>
            <wp:docPr id="1860885018" name="Picture 1860885018" descr="Polarization curve of an alkaline electrolysis cell at different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ization curve of an alkaline electrolysis cell at different temperatu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83457"/>
                    </a:xfrm>
                    <a:prstGeom prst="rect">
                      <a:avLst/>
                    </a:prstGeom>
                    <a:noFill/>
                    <a:ln>
                      <a:noFill/>
                    </a:ln>
                  </pic:spPr>
                </pic:pic>
              </a:graphicData>
            </a:graphic>
          </wp:inline>
        </w:drawing>
      </w:r>
    </w:p>
    <w:p w14:paraId="1C27205D" w14:textId="41177DFC" w:rsidR="00A25892" w:rsidRDefault="00450EF1" w:rsidP="00AB5322">
      <w:r>
        <w:t xml:space="preserve">Figure </w:t>
      </w:r>
      <w:r w:rsidR="004F00B9">
        <w:t>1</w:t>
      </w:r>
      <w:r w:rsidR="000D6F19">
        <w:t>6</w:t>
      </w:r>
      <w:r w:rsidR="007242E9">
        <w:t>.</w:t>
      </w:r>
      <w:r>
        <w:t xml:space="preserve"> Polarization curve of alkaline </w:t>
      </w:r>
      <w:proofErr w:type="spellStart"/>
      <w:r>
        <w:t>electrolyzer</w:t>
      </w:r>
      <w:proofErr w:type="spellEnd"/>
      <w:r>
        <w:t>.  Image from Open Engineering</w:t>
      </w:r>
    </w:p>
    <w:p w14:paraId="4739BCE6" w14:textId="77777777" w:rsidR="00A25892" w:rsidRDefault="00A25892" w:rsidP="00AB5322"/>
    <w:p w14:paraId="4F427695" w14:textId="77777777" w:rsidR="00A25892" w:rsidRDefault="00A25892" w:rsidP="00AB5322"/>
    <w:p w14:paraId="05951F0A" w14:textId="77777777" w:rsidR="00A25892" w:rsidRDefault="00A25892" w:rsidP="00AB5322"/>
    <w:p w14:paraId="6DE09B5E" w14:textId="77777777" w:rsidR="00486E21" w:rsidRDefault="00486E21" w:rsidP="00AB5322"/>
    <w:p w14:paraId="64019157" w14:textId="77777777" w:rsidR="00486E21" w:rsidRDefault="00486E21" w:rsidP="00AB5322"/>
    <w:p w14:paraId="3D99407A" w14:textId="77777777" w:rsidR="006243B9" w:rsidRDefault="006243B9" w:rsidP="00AB5322"/>
    <w:p w14:paraId="2F4B4B00" w14:textId="77777777" w:rsidR="0019024A" w:rsidRDefault="0019024A" w:rsidP="00AB5322"/>
    <w:p w14:paraId="7077FCCC" w14:textId="77777777" w:rsidR="00D643B8" w:rsidRDefault="00D643B8" w:rsidP="00AB5322"/>
    <w:p w14:paraId="70C23EB6" w14:textId="77777777" w:rsidR="007242E9" w:rsidRDefault="007242E9" w:rsidP="00AB5322"/>
    <w:p w14:paraId="2267B9FE" w14:textId="77777777" w:rsidR="007242E9" w:rsidRDefault="007242E9" w:rsidP="00AB5322"/>
    <w:p w14:paraId="749300B1" w14:textId="77777777" w:rsidR="00CD04F1" w:rsidRDefault="00CD04F1" w:rsidP="00AB5322"/>
    <w:p w14:paraId="16BF86E3" w14:textId="77777777" w:rsidR="007D1919" w:rsidRDefault="007D1919" w:rsidP="00AB5322"/>
    <w:p w14:paraId="171DEC3D" w14:textId="6B9EA89A" w:rsidR="008C7177" w:rsidRDefault="006C4759" w:rsidP="00AB5322">
      <w:r>
        <w:lastRenderedPageBreak/>
        <w:t xml:space="preserve">                                                                                                                                          </w:t>
      </w:r>
      <w:r w:rsidR="007D1919">
        <w:t>3</w:t>
      </w:r>
      <w:r w:rsidR="00220089">
        <w:t>3</w:t>
      </w:r>
    </w:p>
    <w:p w14:paraId="059820D4" w14:textId="511F35BA" w:rsidR="00774E3D" w:rsidRDefault="008556FA" w:rsidP="00AB5322">
      <w:r>
        <w:t>7.4 Hydrogen Utilization in Fuel Cells</w:t>
      </w:r>
    </w:p>
    <w:p w14:paraId="4DA5880A" w14:textId="77777777" w:rsidR="002C52F8" w:rsidRDefault="002C52F8" w:rsidP="00263430"/>
    <w:p w14:paraId="1463BAE3" w14:textId="77777777" w:rsidR="00CC1817" w:rsidRDefault="00CC1817" w:rsidP="00263430">
      <w:r>
        <w:t>Fuel cell r</w:t>
      </w:r>
      <w:r w:rsidR="002C52F8">
        <w:t>eactions</w:t>
      </w:r>
      <w:r>
        <w:t xml:space="preserve"> at the anode and cathode are:</w:t>
      </w:r>
    </w:p>
    <w:p w14:paraId="53BE8B0A" w14:textId="77777777" w:rsidR="00CC1817" w:rsidRDefault="00CC1817" w:rsidP="00263430"/>
    <w:p w14:paraId="32FCA6E0" w14:textId="468C9221" w:rsidR="002C52F8" w:rsidRDefault="00CC1817" w:rsidP="00263430">
      <w:r>
        <w:t xml:space="preserve">                                              </w:t>
      </w:r>
      <w:r w:rsidRPr="00CC1817">
        <w:rPr>
          <w:u w:val="single"/>
        </w:rPr>
        <w:t xml:space="preserve">Anode </w:t>
      </w:r>
      <w:r>
        <w:t xml:space="preserve">          </w:t>
      </w:r>
      <w:r w:rsidR="00207516">
        <w:t xml:space="preserve">         </w:t>
      </w:r>
      <w:r>
        <w:t xml:space="preserve">                                       </w:t>
      </w:r>
      <w:r w:rsidRPr="00CC1817">
        <w:rPr>
          <w:u w:val="single"/>
        </w:rPr>
        <w:t>Cathode</w:t>
      </w:r>
      <w:r w:rsidR="002C52F8">
        <w:t xml:space="preserve"> </w:t>
      </w:r>
    </w:p>
    <w:p w14:paraId="735FD94A" w14:textId="29AE1266" w:rsidR="00916AB4" w:rsidRDefault="00BE5A09" w:rsidP="00263430">
      <w:r>
        <w:t xml:space="preserve"> </w:t>
      </w:r>
      <w:r w:rsidR="00B2189D">
        <w:t>Alkaline solution</w:t>
      </w:r>
      <w:r w:rsidR="00AD442F">
        <w:t>:</w:t>
      </w:r>
      <w:r w:rsidR="006456DF">
        <w:t xml:space="preserve"> H</w:t>
      </w:r>
      <w:r w:rsidR="006456DF" w:rsidRPr="006456DF">
        <w:rPr>
          <w:vertAlign w:val="subscript"/>
        </w:rPr>
        <w:t>2</w:t>
      </w:r>
      <w:r w:rsidR="006456DF">
        <w:rPr>
          <w:vertAlign w:val="subscript"/>
        </w:rPr>
        <w:t xml:space="preserve"> </w:t>
      </w:r>
      <w:r w:rsidR="006456DF">
        <w:t xml:space="preserve">+ </w:t>
      </w:r>
      <w:r w:rsidR="00DF6FA8">
        <w:t>2OH</w:t>
      </w:r>
      <w:r w:rsidR="00DF6FA8" w:rsidRPr="00DF6FA8">
        <w:rPr>
          <w:vertAlign w:val="superscript"/>
        </w:rPr>
        <w:t>-</w:t>
      </w:r>
      <w:r w:rsidR="00DF6FA8">
        <w:rPr>
          <w:vertAlign w:val="superscript"/>
        </w:rPr>
        <w:t xml:space="preserve"> </w:t>
      </w:r>
      <w:r w:rsidR="005458D1">
        <w:sym w:font="Wingdings" w:char="F0E0"/>
      </w:r>
      <w:r w:rsidR="005458D1">
        <w:t>2H</w:t>
      </w:r>
      <w:r w:rsidR="005458D1" w:rsidRPr="005458D1">
        <w:rPr>
          <w:vertAlign w:val="subscript"/>
        </w:rPr>
        <w:t>2</w:t>
      </w:r>
      <w:r w:rsidR="005458D1">
        <w:t xml:space="preserve">O </w:t>
      </w:r>
      <w:r w:rsidR="00EA35C0">
        <w:t>+ 2e</w:t>
      </w:r>
      <w:r w:rsidR="00EA35C0" w:rsidRPr="00EA35C0">
        <w:rPr>
          <w:vertAlign w:val="superscript"/>
        </w:rPr>
        <w:t>-</w:t>
      </w:r>
      <w:r w:rsidR="002057E2">
        <w:rPr>
          <w:vertAlign w:val="superscript"/>
        </w:rPr>
        <w:t xml:space="preserve"> </w:t>
      </w:r>
      <w:r w:rsidR="002057E2">
        <w:t>(</w:t>
      </w:r>
      <w:r w:rsidR="00720A4B">
        <w:t>E</w:t>
      </w:r>
      <w:r w:rsidR="00720A4B" w:rsidRPr="00720A4B">
        <w:rPr>
          <w:vertAlign w:val="subscript"/>
        </w:rPr>
        <w:t>0</w:t>
      </w:r>
      <w:r w:rsidR="00E56615">
        <w:rPr>
          <w:vertAlign w:val="subscript"/>
        </w:rPr>
        <w:t xml:space="preserve"> </w:t>
      </w:r>
      <w:r w:rsidR="00720A4B">
        <w:t>=</w:t>
      </w:r>
      <w:r w:rsidR="00E56615">
        <w:t xml:space="preserve"> </w:t>
      </w:r>
      <w:r w:rsidR="00720A4B">
        <w:t>0.83V)</w:t>
      </w:r>
      <w:r w:rsidR="00E56615">
        <w:t>,</w:t>
      </w:r>
      <w:r w:rsidR="00EA35C0">
        <w:t xml:space="preserve"> O</w:t>
      </w:r>
      <w:r w:rsidR="00EA35C0" w:rsidRPr="00BD47F8">
        <w:rPr>
          <w:vertAlign w:val="subscript"/>
        </w:rPr>
        <w:t>2</w:t>
      </w:r>
      <w:r w:rsidR="00BD47F8">
        <w:rPr>
          <w:vertAlign w:val="subscript"/>
        </w:rPr>
        <w:t xml:space="preserve"> </w:t>
      </w:r>
      <w:r w:rsidR="00BD47F8">
        <w:t>+ 2H</w:t>
      </w:r>
      <w:r w:rsidR="00BD47F8" w:rsidRPr="00BD47F8">
        <w:rPr>
          <w:vertAlign w:val="subscript"/>
        </w:rPr>
        <w:t>2</w:t>
      </w:r>
      <w:r w:rsidR="00BD47F8">
        <w:t xml:space="preserve">O </w:t>
      </w:r>
      <w:r w:rsidR="008E3259">
        <w:t>+ 4e</w:t>
      </w:r>
      <w:r w:rsidR="008E3259" w:rsidRPr="008E3259">
        <w:rPr>
          <w:vertAlign w:val="superscript"/>
        </w:rPr>
        <w:t>-</w:t>
      </w:r>
      <w:r w:rsidR="008E3259">
        <w:rPr>
          <w:vertAlign w:val="superscript"/>
        </w:rPr>
        <w:t xml:space="preserve"> </w:t>
      </w:r>
      <w:r w:rsidR="00A26D7C">
        <w:sym w:font="Wingdings" w:char="F0E0"/>
      </w:r>
      <w:r w:rsidR="00A26D7C">
        <w:t>4OH</w:t>
      </w:r>
      <w:r w:rsidR="00A26D7C" w:rsidRPr="00A26D7C">
        <w:rPr>
          <w:vertAlign w:val="superscript"/>
        </w:rPr>
        <w:t>-</w:t>
      </w:r>
      <w:r w:rsidR="00DF6FA8" w:rsidRPr="00BD47F8">
        <w:rPr>
          <w:vertAlign w:val="subscript"/>
        </w:rPr>
        <w:t xml:space="preserve"> </w:t>
      </w:r>
      <w:r w:rsidR="00AB44B2">
        <w:t>(E</w:t>
      </w:r>
      <w:r w:rsidR="00AB44B2" w:rsidRPr="00AB44B2">
        <w:rPr>
          <w:vertAlign w:val="subscript"/>
        </w:rPr>
        <w:t>0</w:t>
      </w:r>
      <w:r w:rsidR="00AC3A33">
        <w:rPr>
          <w:vertAlign w:val="subscript"/>
        </w:rPr>
        <w:t xml:space="preserve"> </w:t>
      </w:r>
      <w:r w:rsidR="00AB44B2">
        <w:t>=</w:t>
      </w:r>
      <w:r w:rsidR="00AC3A33">
        <w:t xml:space="preserve"> 0.40</w:t>
      </w:r>
      <w:r w:rsidR="00595A62">
        <w:t xml:space="preserve"> </w:t>
      </w:r>
      <w:r w:rsidR="00AC3A33">
        <w:t>V)</w:t>
      </w:r>
      <w:r w:rsidR="006456DF">
        <w:t xml:space="preserve"> </w:t>
      </w:r>
    </w:p>
    <w:p w14:paraId="287F7E38" w14:textId="77777777" w:rsidR="00B2189D" w:rsidRDefault="00B2189D" w:rsidP="00263430"/>
    <w:p w14:paraId="704F45D4" w14:textId="44B6D57F" w:rsidR="002C52F8" w:rsidRPr="00DF169D" w:rsidRDefault="00B2189D" w:rsidP="00263430">
      <w:r>
        <w:t>Acid solution</w:t>
      </w:r>
      <w:r w:rsidR="00AD442F">
        <w:t>:</w:t>
      </w:r>
      <w:r w:rsidR="00BE5A09">
        <w:t xml:space="preserve">              H</w:t>
      </w:r>
      <w:r w:rsidR="00BE5A09" w:rsidRPr="00BE5A09">
        <w:rPr>
          <w:vertAlign w:val="subscript"/>
        </w:rPr>
        <w:t>2</w:t>
      </w:r>
      <w:r w:rsidR="00BE5A09">
        <w:t xml:space="preserve"> </w:t>
      </w:r>
      <w:r w:rsidR="00BE5A09">
        <w:sym w:font="Wingdings" w:char="F0E0"/>
      </w:r>
      <w:r w:rsidR="00306D80">
        <w:t xml:space="preserve"> 2H</w:t>
      </w:r>
      <w:r w:rsidR="00306D80" w:rsidRPr="00306D80">
        <w:rPr>
          <w:vertAlign w:val="superscript"/>
        </w:rPr>
        <w:t>+</w:t>
      </w:r>
      <w:r w:rsidR="00306D80">
        <w:t xml:space="preserve"> + 2e</w:t>
      </w:r>
      <w:r w:rsidR="00306D80" w:rsidRPr="00306D80">
        <w:rPr>
          <w:vertAlign w:val="superscript"/>
        </w:rPr>
        <w:t>-</w:t>
      </w:r>
      <w:r w:rsidR="0026059C">
        <w:t xml:space="preserve"> </w:t>
      </w:r>
      <w:r w:rsidR="00A206D0">
        <w:t>(E</w:t>
      </w:r>
      <w:r w:rsidR="00A206D0" w:rsidRPr="00A206D0">
        <w:rPr>
          <w:vertAlign w:val="subscript"/>
        </w:rPr>
        <w:t>0</w:t>
      </w:r>
      <w:r w:rsidR="00A206D0">
        <w:rPr>
          <w:vertAlign w:val="subscript"/>
        </w:rPr>
        <w:t xml:space="preserve"> </w:t>
      </w:r>
      <w:r w:rsidR="00A206D0">
        <w:t>= 0.00 V</w:t>
      </w:r>
      <w:proofErr w:type="gramStart"/>
      <w:r w:rsidR="00A206D0">
        <w:t>)</w:t>
      </w:r>
      <w:r w:rsidR="00995C72">
        <w:t>,</w:t>
      </w:r>
      <w:r w:rsidR="00920D01">
        <w:rPr>
          <w:vertAlign w:val="superscript"/>
        </w:rPr>
        <w:t xml:space="preserve">   </w:t>
      </w:r>
      <w:proofErr w:type="gramEnd"/>
      <w:r w:rsidR="00920D01">
        <w:rPr>
          <w:vertAlign w:val="superscript"/>
        </w:rPr>
        <w:t xml:space="preserve">           </w:t>
      </w:r>
      <w:r w:rsidR="00920D01">
        <w:t>O</w:t>
      </w:r>
      <w:r w:rsidR="00920D01" w:rsidRPr="00920D01">
        <w:rPr>
          <w:vertAlign w:val="subscript"/>
        </w:rPr>
        <w:t>2</w:t>
      </w:r>
      <w:r w:rsidR="00920D01">
        <w:rPr>
          <w:vertAlign w:val="subscript"/>
        </w:rPr>
        <w:t xml:space="preserve"> </w:t>
      </w:r>
      <w:r w:rsidR="0090386D">
        <w:sym w:font="Wingdings" w:char="F0E0"/>
      </w:r>
      <w:r w:rsidR="007D5214">
        <w:t xml:space="preserve"> 4H</w:t>
      </w:r>
      <w:r w:rsidR="007D5214" w:rsidRPr="007D5214">
        <w:rPr>
          <w:vertAlign w:val="superscript"/>
        </w:rPr>
        <w:t>+</w:t>
      </w:r>
      <w:r w:rsidR="007D5214">
        <w:rPr>
          <w:vertAlign w:val="superscript"/>
        </w:rPr>
        <w:t xml:space="preserve"> </w:t>
      </w:r>
      <w:r w:rsidR="007D5214">
        <w:t>+ 4e</w:t>
      </w:r>
      <w:r w:rsidR="007D5214" w:rsidRPr="007D5214">
        <w:rPr>
          <w:vertAlign w:val="superscript"/>
        </w:rPr>
        <w:t>-</w:t>
      </w:r>
      <w:r w:rsidR="00B95DC5">
        <w:t xml:space="preserve"> + 2H</w:t>
      </w:r>
      <w:r w:rsidR="00DF169D" w:rsidRPr="00DF169D">
        <w:rPr>
          <w:vertAlign w:val="subscript"/>
        </w:rPr>
        <w:t>2</w:t>
      </w:r>
      <w:r w:rsidR="00DF169D">
        <w:t>O</w:t>
      </w:r>
      <w:r w:rsidR="00010DD5">
        <w:t xml:space="preserve"> (E</w:t>
      </w:r>
      <w:r w:rsidR="00010DD5" w:rsidRPr="00010DD5">
        <w:rPr>
          <w:vertAlign w:val="subscript"/>
        </w:rPr>
        <w:t>0</w:t>
      </w:r>
      <w:r w:rsidR="00010DD5">
        <w:rPr>
          <w:vertAlign w:val="subscript"/>
        </w:rPr>
        <w:t xml:space="preserve"> </w:t>
      </w:r>
      <w:r w:rsidR="00010DD5">
        <w:t xml:space="preserve">= 1.23 V) </w:t>
      </w:r>
    </w:p>
    <w:p w14:paraId="470FA388" w14:textId="77777777" w:rsidR="00CC1817" w:rsidRDefault="00CC1817" w:rsidP="00263430"/>
    <w:p w14:paraId="74252E13" w14:textId="73D38CE5" w:rsidR="00B95638" w:rsidRDefault="004D56E5" w:rsidP="00263430">
      <w:r>
        <w:t xml:space="preserve">As with </w:t>
      </w:r>
      <w:proofErr w:type="spellStart"/>
      <w:r>
        <w:t>electrolyzers</w:t>
      </w:r>
      <w:proofErr w:type="spellEnd"/>
      <w:r>
        <w:t xml:space="preserve">, </w:t>
      </w:r>
      <w:r w:rsidR="009B2AF7">
        <w:t>fuel cell variable</w:t>
      </w:r>
      <w:r w:rsidR="00F3508A">
        <w:t>s</w:t>
      </w:r>
      <w:r w:rsidR="009B2AF7">
        <w:t xml:space="preserve"> include the electrode materials (PGM or EAM)</w:t>
      </w:r>
      <w:r w:rsidR="002C4AF6">
        <w:t xml:space="preserve"> and</w:t>
      </w:r>
      <w:r w:rsidR="001D0C96">
        <w:t xml:space="preserve"> </w:t>
      </w:r>
      <w:r w:rsidR="00917B81">
        <w:t>electrolyte (alkaline or acid)</w:t>
      </w:r>
      <w:r w:rsidR="006805E2">
        <w:t xml:space="preserve">.  The </w:t>
      </w:r>
      <w:r w:rsidR="00150DF2">
        <w:t>process</w:t>
      </w:r>
      <w:r w:rsidR="00CE69FF">
        <w:t>es</w:t>
      </w:r>
      <w:r w:rsidR="00150DF2">
        <w:t xml:space="preserve"> </w:t>
      </w:r>
      <w:r w:rsidR="006805E2">
        <w:t xml:space="preserve">are </w:t>
      </w:r>
      <w:r w:rsidR="00150DF2">
        <w:t>HOR or ORR</w:t>
      </w:r>
      <w:r w:rsidR="001D0C96">
        <w:t xml:space="preserve">.  </w:t>
      </w:r>
      <w:r w:rsidR="00B3204E">
        <w:t>F</w:t>
      </w:r>
      <w:r w:rsidR="00F3508A">
        <w:t>uel cell type</w:t>
      </w:r>
      <w:r w:rsidR="0007138A">
        <w:t xml:space="preserve"> examples </w:t>
      </w:r>
      <w:r w:rsidR="00A65582">
        <w:t xml:space="preserve">in Table </w:t>
      </w:r>
      <w:r w:rsidR="000548CC">
        <w:t>11</w:t>
      </w:r>
      <w:r w:rsidR="0007138A">
        <w:t xml:space="preserve"> are the AEMFC and PEMFC</w:t>
      </w:r>
      <w:r w:rsidR="00B50F70">
        <w:t>.  Other types are not exclude</w:t>
      </w:r>
      <w:r w:rsidR="00A65582">
        <w:t>d.</w:t>
      </w:r>
    </w:p>
    <w:p w14:paraId="6CD4B6DA" w14:textId="77777777" w:rsidR="004D56E5" w:rsidRDefault="004D56E5" w:rsidP="00263430"/>
    <w:p w14:paraId="3F6F3925" w14:textId="2F47EE26" w:rsidR="00B95638" w:rsidRDefault="00B95638" w:rsidP="00263430">
      <w:r>
        <w:t xml:space="preserve">Table </w:t>
      </w:r>
      <w:r w:rsidR="000548CC">
        <w:t>11</w:t>
      </w:r>
      <w:r w:rsidR="00047D39">
        <w:t>.</w:t>
      </w:r>
    </w:p>
    <w:tbl>
      <w:tblPr>
        <w:tblStyle w:val="TableGrid"/>
        <w:tblW w:w="0" w:type="auto"/>
        <w:tblLook w:val="04A0" w:firstRow="1" w:lastRow="0" w:firstColumn="1" w:lastColumn="0" w:noHBand="0" w:noVBand="1"/>
      </w:tblPr>
      <w:tblGrid>
        <w:gridCol w:w="1870"/>
        <w:gridCol w:w="1870"/>
        <w:gridCol w:w="1870"/>
        <w:gridCol w:w="1870"/>
        <w:gridCol w:w="1870"/>
      </w:tblGrid>
      <w:tr w:rsidR="00143337" w14:paraId="49515317" w14:textId="77777777" w:rsidTr="00FD6977">
        <w:tc>
          <w:tcPr>
            <w:tcW w:w="1870" w:type="dxa"/>
            <w:shd w:val="clear" w:color="auto" w:fill="BFBFBF" w:themeFill="background1" w:themeFillShade="BF"/>
          </w:tcPr>
          <w:p w14:paraId="365C998A" w14:textId="1C5EB42E" w:rsidR="00A1004D" w:rsidRDefault="00A1004D" w:rsidP="00263430">
            <w:pPr>
              <w:rPr>
                <w:sz w:val="20"/>
                <w:szCs w:val="20"/>
              </w:rPr>
            </w:pPr>
            <w:r>
              <w:rPr>
                <w:sz w:val="20"/>
                <w:szCs w:val="20"/>
              </w:rPr>
              <w:t>Fuel Cell</w:t>
            </w:r>
          </w:p>
          <w:p w14:paraId="76AA7502" w14:textId="3143337D" w:rsidR="00143337" w:rsidRDefault="00DF7DBA" w:rsidP="00263430">
            <w:pPr>
              <w:rPr>
                <w:sz w:val="20"/>
                <w:szCs w:val="20"/>
              </w:rPr>
            </w:pPr>
            <w:r>
              <w:rPr>
                <w:sz w:val="20"/>
                <w:szCs w:val="20"/>
              </w:rPr>
              <w:t>Prototype</w:t>
            </w:r>
            <w:r w:rsidR="0049166B">
              <w:rPr>
                <w:sz w:val="20"/>
                <w:szCs w:val="20"/>
              </w:rPr>
              <w:t>s</w:t>
            </w:r>
          </w:p>
        </w:tc>
        <w:tc>
          <w:tcPr>
            <w:tcW w:w="1870" w:type="dxa"/>
            <w:shd w:val="clear" w:color="auto" w:fill="D9D9D9" w:themeFill="background1" w:themeFillShade="D9"/>
          </w:tcPr>
          <w:p w14:paraId="7EA061B5" w14:textId="77777777" w:rsidR="00143337" w:rsidRDefault="00DF7DBA" w:rsidP="00263430">
            <w:pPr>
              <w:rPr>
                <w:sz w:val="20"/>
                <w:szCs w:val="20"/>
              </w:rPr>
            </w:pPr>
            <w:r>
              <w:rPr>
                <w:sz w:val="20"/>
                <w:szCs w:val="20"/>
              </w:rPr>
              <w:t>Electrode</w:t>
            </w:r>
          </w:p>
          <w:p w14:paraId="0457C5FE" w14:textId="4FB3CD09" w:rsidR="00DF7DBA" w:rsidRDefault="00DF7DBA" w:rsidP="00263430">
            <w:pPr>
              <w:rPr>
                <w:sz w:val="20"/>
                <w:szCs w:val="20"/>
              </w:rPr>
            </w:pPr>
            <w:r>
              <w:rPr>
                <w:sz w:val="20"/>
                <w:szCs w:val="20"/>
              </w:rPr>
              <w:t>Materials</w:t>
            </w:r>
          </w:p>
        </w:tc>
        <w:tc>
          <w:tcPr>
            <w:tcW w:w="1870" w:type="dxa"/>
            <w:shd w:val="clear" w:color="auto" w:fill="D9D9D9" w:themeFill="background1" w:themeFillShade="D9"/>
          </w:tcPr>
          <w:p w14:paraId="32C88BB8" w14:textId="77777777" w:rsidR="004D3504" w:rsidRPr="004D3504" w:rsidRDefault="00DF7DBA" w:rsidP="00263430">
            <w:pPr>
              <w:rPr>
                <w:sz w:val="20"/>
                <w:szCs w:val="20"/>
                <w:u w:val="single"/>
              </w:rPr>
            </w:pPr>
            <w:r w:rsidRPr="004D3504">
              <w:rPr>
                <w:sz w:val="20"/>
                <w:szCs w:val="20"/>
                <w:u w:val="single"/>
              </w:rPr>
              <w:t>Anode</w:t>
            </w:r>
          </w:p>
          <w:p w14:paraId="365342EB" w14:textId="515B8C6A" w:rsidR="00143337" w:rsidRDefault="00CA1686" w:rsidP="00263430">
            <w:pPr>
              <w:rPr>
                <w:sz w:val="20"/>
                <w:szCs w:val="20"/>
              </w:rPr>
            </w:pPr>
            <w:r>
              <w:rPr>
                <w:sz w:val="20"/>
                <w:szCs w:val="20"/>
              </w:rPr>
              <w:t>Steps</w:t>
            </w:r>
          </w:p>
        </w:tc>
        <w:tc>
          <w:tcPr>
            <w:tcW w:w="1870" w:type="dxa"/>
            <w:shd w:val="clear" w:color="auto" w:fill="D9D9D9" w:themeFill="background1" w:themeFillShade="D9"/>
          </w:tcPr>
          <w:p w14:paraId="6BD55DE2" w14:textId="074F6CDE" w:rsidR="00143337" w:rsidRPr="004D3504" w:rsidRDefault="00DF7DBA" w:rsidP="00263430">
            <w:pPr>
              <w:rPr>
                <w:sz w:val="20"/>
                <w:szCs w:val="20"/>
                <w:u w:val="single"/>
              </w:rPr>
            </w:pPr>
            <w:r w:rsidRPr="004D3504">
              <w:rPr>
                <w:sz w:val="20"/>
                <w:szCs w:val="20"/>
                <w:u w:val="single"/>
              </w:rPr>
              <w:t>Elect</w:t>
            </w:r>
            <w:r w:rsidR="004D3504">
              <w:rPr>
                <w:sz w:val="20"/>
                <w:szCs w:val="20"/>
                <w:u w:val="single"/>
              </w:rPr>
              <w:t>r</w:t>
            </w:r>
            <w:r w:rsidRPr="004D3504">
              <w:rPr>
                <w:sz w:val="20"/>
                <w:szCs w:val="20"/>
                <w:u w:val="single"/>
              </w:rPr>
              <w:t>olyte</w:t>
            </w:r>
          </w:p>
          <w:p w14:paraId="333AFA34" w14:textId="214047BE" w:rsidR="002A4F75" w:rsidRDefault="002A4F75" w:rsidP="00263430">
            <w:pPr>
              <w:rPr>
                <w:sz w:val="20"/>
                <w:szCs w:val="20"/>
              </w:rPr>
            </w:pPr>
            <w:r>
              <w:rPr>
                <w:sz w:val="20"/>
                <w:szCs w:val="20"/>
              </w:rPr>
              <w:t>Mobile Ion</w:t>
            </w:r>
          </w:p>
        </w:tc>
        <w:tc>
          <w:tcPr>
            <w:tcW w:w="1870" w:type="dxa"/>
            <w:shd w:val="clear" w:color="auto" w:fill="D9D9D9" w:themeFill="background1" w:themeFillShade="D9"/>
          </w:tcPr>
          <w:p w14:paraId="30D0CA0B" w14:textId="77777777" w:rsidR="004D3504" w:rsidRPr="00EC0651" w:rsidRDefault="00DF7DBA" w:rsidP="00263430">
            <w:pPr>
              <w:rPr>
                <w:sz w:val="20"/>
                <w:szCs w:val="20"/>
                <w:u w:val="single"/>
              </w:rPr>
            </w:pPr>
            <w:r w:rsidRPr="00EC0651">
              <w:rPr>
                <w:sz w:val="20"/>
                <w:szCs w:val="20"/>
                <w:u w:val="single"/>
              </w:rPr>
              <w:t>Cathode</w:t>
            </w:r>
          </w:p>
          <w:p w14:paraId="789D65A5" w14:textId="0D271A25" w:rsidR="00143337" w:rsidRDefault="00CA1686" w:rsidP="00263430">
            <w:pPr>
              <w:rPr>
                <w:sz w:val="20"/>
                <w:szCs w:val="20"/>
              </w:rPr>
            </w:pPr>
            <w:r>
              <w:rPr>
                <w:sz w:val="20"/>
                <w:szCs w:val="20"/>
              </w:rPr>
              <w:t>Steps</w:t>
            </w:r>
          </w:p>
        </w:tc>
      </w:tr>
      <w:tr w:rsidR="00143337" w14:paraId="5DD52317" w14:textId="77777777" w:rsidTr="00FD6977">
        <w:tc>
          <w:tcPr>
            <w:tcW w:w="1870" w:type="dxa"/>
            <w:shd w:val="clear" w:color="auto" w:fill="BFBFBF" w:themeFill="background1" w:themeFillShade="BF"/>
          </w:tcPr>
          <w:p w14:paraId="4FED85C7" w14:textId="7FE0FBD4" w:rsidR="00143337" w:rsidRDefault="00BA484B" w:rsidP="00263430">
            <w:pPr>
              <w:rPr>
                <w:sz w:val="20"/>
                <w:szCs w:val="20"/>
              </w:rPr>
            </w:pPr>
            <w:r>
              <w:rPr>
                <w:sz w:val="20"/>
                <w:szCs w:val="20"/>
              </w:rPr>
              <w:t>AEMFC</w:t>
            </w:r>
          </w:p>
        </w:tc>
        <w:tc>
          <w:tcPr>
            <w:tcW w:w="1870" w:type="dxa"/>
            <w:shd w:val="clear" w:color="auto" w:fill="FF0000"/>
          </w:tcPr>
          <w:p w14:paraId="6631F6C3" w14:textId="47D85965" w:rsidR="00143337" w:rsidRDefault="00A36947" w:rsidP="00263430">
            <w:pPr>
              <w:rPr>
                <w:sz w:val="20"/>
                <w:szCs w:val="20"/>
              </w:rPr>
            </w:pPr>
            <w:r>
              <w:rPr>
                <w:sz w:val="20"/>
                <w:szCs w:val="20"/>
              </w:rPr>
              <w:t>PGM</w:t>
            </w:r>
          </w:p>
        </w:tc>
        <w:tc>
          <w:tcPr>
            <w:tcW w:w="1870" w:type="dxa"/>
            <w:shd w:val="clear" w:color="auto" w:fill="FF0000"/>
          </w:tcPr>
          <w:p w14:paraId="25D47E05" w14:textId="325A4A1A" w:rsidR="00143337" w:rsidRDefault="00363F57" w:rsidP="00263430">
            <w:pPr>
              <w:rPr>
                <w:sz w:val="20"/>
                <w:szCs w:val="20"/>
              </w:rPr>
            </w:pPr>
            <w:r>
              <w:rPr>
                <w:sz w:val="20"/>
                <w:szCs w:val="20"/>
              </w:rPr>
              <w:t>HOR</w:t>
            </w:r>
          </w:p>
        </w:tc>
        <w:tc>
          <w:tcPr>
            <w:tcW w:w="1870" w:type="dxa"/>
            <w:shd w:val="clear" w:color="auto" w:fill="00B0F0"/>
          </w:tcPr>
          <w:p w14:paraId="23A9FFAF" w14:textId="77777777" w:rsidR="00143337" w:rsidRDefault="008452C3" w:rsidP="00263430">
            <w:pPr>
              <w:rPr>
                <w:sz w:val="20"/>
                <w:szCs w:val="20"/>
              </w:rPr>
            </w:pPr>
            <w:r>
              <w:rPr>
                <w:sz w:val="20"/>
                <w:szCs w:val="20"/>
              </w:rPr>
              <w:t>Alkaline</w:t>
            </w:r>
          </w:p>
          <w:p w14:paraId="63F33DDC" w14:textId="55596314" w:rsidR="002A4F75" w:rsidRDefault="007A72D7" w:rsidP="00263430">
            <w:pPr>
              <w:rPr>
                <w:sz w:val="20"/>
                <w:szCs w:val="20"/>
              </w:rPr>
            </w:pPr>
            <w:r>
              <w:rPr>
                <w:sz w:val="20"/>
                <w:szCs w:val="20"/>
              </w:rPr>
              <w:t>OH</w:t>
            </w:r>
            <w:r w:rsidRPr="007A72D7">
              <w:rPr>
                <w:sz w:val="20"/>
                <w:szCs w:val="20"/>
                <w:vertAlign w:val="superscript"/>
              </w:rPr>
              <w:t>-</w:t>
            </w:r>
          </w:p>
        </w:tc>
        <w:tc>
          <w:tcPr>
            <w:tcW w:w="1870" w:type="dxa"/>
            <w:shd w:val="clear" w:color="auto" w:fill="FF0000"/>
          </w:tcPr>
          <w:p w14:paraId="05991C08" w14:textId="469BE55C" w:rsidR="00143337" w:rsidRDefault="00363F57" w:rsidP="00263430">
            <w:pPr>
              <w:rPr>
                <w:sz w:val="20"/>
                <w:szCs w:val="20"/>
              </w:rPr>
            </w:pPr>
            <w:r>
              <w:rPr>
                <w:sz w:val="20"/>
                <w:szCs w:val="20"/>
              </w:rPr>
              <w:t>ORR</w:t>
            </w:r>
          </w:p>
        </w:tc>
      </w:tr>
      <w:tr w:rsidR="00143337" w14:paraId="5246A279" w14:textId="77777777" w:rsidTr="00FD6977">
        <w:tc>
          <w:tcPr>
            <w:tcW w:w="1870" w:type="dxa"/>
            <w:shd w:val="clear" w:color="auto" w:fill="BFBFBF" w:themeFill="background1" w:themeFillShade="BF"/>
          </w:tcPr>
          <w:p w14:paraId="54B00E6F" w14:textId="15B956FB" w:rsidR="00143337" w:rsidRDefault="00BA484B" w:rsidP="00263430">
            <w:pPr>
              <w:rPr>
                <w:sz w:val="20"/>
                <w:szCs w:val="20"/>
              </w:rPr>
            </w:pPr>
            <w:r>
              <w:rPr>
                <w:sz w:val="20"/>
                <w:szCs w:val="20"/>
              </w:rPr>
              <w:t>AEMFC</w:t>
            </w:r>
          </w:p>
        </w:tc>
        <w:tc>
          <w:tcPr>
            <w:tcW w:w="1870" w:type="dxa"/>
            <w:shd w:val="clear" w:color="auto" w:fill="00B050"/>
          </w:tcPr>
          <w:p w14:paraId="01269371" w14:textId="4CF1C206" w:rsidR="00143337" w:rsidRDefault="00293CE0" w:rsidP="00263430">
            <w:pPr>
              <w:rPr>
                <w:sz w:val="20"/>
                <w:szCs w:val="20"/>
              </w:rPr>
            </w:pPr>
            <w:r>
              <w:rPr>
                <w:sz w:val="20"/>
                <w:szCs w:val="20"/>
              </w:rPr>
              <w:t>EAM</w:t>
            </w:r>
          </w:p>
        </w:tc>
        <w:tc>
          <w:tcPr>
            <w:tcW w:w="1870" w:type="dxa"/>
            <w:shd w:val="clear" w:color="auto" w:fill="00B050"/>
          </w:tcPr>
          <w:p w14:paraId="3FF304BB" w14:textId="1DC089CA" w:rsidR="00143337" w:rsidRDefault="00363F57" w:rsidP="00263430">
            <w:pPr>
              <w:rPr>
                <w:sz w:val="20"/>
                <w:szCs w:val="20"/>
              </w:rPr>
            </w:pPr>
            <w:r>
              <w:rPr>
                <w:sz w:val="20"/>
                <w:szCs w:val="20"/>
              </w:rPr>
              <w:t>HOR</w:t>
            </w:r>
          </w:p>
        </w:tc>
        <w:tc>
          <w:tcPr>
            <w:tcW w:w="1870" w:type="dxa"/>
            <w:shd w:val="clear" w:color="auto" w:fill="00B0F0"/>
          </w:tcPr>
          <w:p w14:paraId="1BDEC188" w14:textId="77777777" w:rsidR="00143337" w:rsidRDefault="008452C3" w:rsidP="00263430">
            <w:pPr>
              <w:rPr>
                <w:sz w:val="20"/>
                <w:szCs w:val="20"/>
              </w:rPr>
            </w:pPr>
            <w:r>
              <w:rPr>
                <w:sz w:val="20"/>
                <w:szCs w:val="20"/>
              </w:rPr>
              <w:t>Alkaline</w:t>
            </w:r>
          </w:p>
          <w:p w14:paraId="690959FE" w14:textId="6A8C6026" w:rsidR="00720603" w:rsidRDefault="007A72D7" w:rsidP="00263430">
            <w:pPr>
              <w:rPr>
                <w:sz w:val="20"/>
                <w:szCs w:val="20"/>
              </w:rPr>
            </w:pPr>
            <w:r>
              <w:rPr>
                <w:sz w:val="20"/>
                <w:szCs w:val="20"/>
              </w:rPr>
              <w:t>OH</w:t>
            </w:r>
            <w:r w:rsidRPr="007A72D7">
              <w:rPr>
                <w:sz w:val="20"/>
                <w:szCs w:val="20"/>
                <w:vertAlign w:val="superscript"/>
              </w:rPr>
              <w:t>-</w:t>
            </w:r>
          </w:p>
        </w:tc>
        <w:tc>
          <w:tcPr>
            <w:tcW w:w="1870" w:type="dxa"/>
            <w:shd w:val="clear" w:color="auto" w:fill="00B050"/>
          </w:tcPr>
          <w:p w14:paraId="26CE4555" w14:textId="1E6E42A5" w:rsidR="00143337" w:rsidRDefault="00363F57" w:rsidP="00263430">
            <w:pPr>
              <w:rPr>
                <w:sz w:val="20"/>
                <w:szCs w:val="20"/>
              </w:rPr>
            </w:pPr>
            <w:r>
              <w:rPr>
                <w:sz w:val="20"/>
                <w:szCs w:val="20"/>
              </w:rPr>
              <w:t>ORR</w:t>
            </w:r>
          </w:p>
        </w:tc>
      </w:tr>
      <w:tr w:rsidR="00143337" w14:paraId="3B36AEAE" w14:textId="77777777" w:rsidTr="00FD6977">
        <w:tc>
          <w:tcPr>
            <w:tcW w:w="1870" w:type="dxa"/>
            <w:shd w:val="clear" w:color="auto" w:fill="BFBFBF" w:themeFill="background1" w:themeFillShade="BF"/>
          </w:tcPr>
          <w:p w14:paraId="7AD3D891" w14:textId="77DF870B" w:rsidR="00143337" w:rsidRDefault="008452C3" w:rsidP="00263430">
            <w:pPr>
              <w:rPr>
                <w:sz w:val="20"/>
                <w:szCs w:val="20"/>
              </w:rPr>
            </w:pPr>
            <w:r>
              <w:rPr>
                <w:sz w:val="20"/>
                <w:szCs w:val="20"/>
              </w:rPr>
              <w:t>PEMFC</w:t>
            </w:r>
          </w:p>
        </w:tc>
        <w:tc>
          <w:tcPr>
            <w:tcW w:w="1870" w:type="dxa"/>
            <w:shd w:val="clear" w:color="auto" w:fill="FF0000"/>
          </w:tcPr>
          <w:p w14:paraId="2C281FFF" w14:textId="4E32BED5" w:rsidR="00143337" w:rsidRDefault="00A36947" w:rsidP="00263430">
            <w:pPr>
              <w:rPr>
                <w:sz w:val="20"/>
                <w:szCs w:val="20"/>
              </w:rPr>
            </w:pPr>
            <w:r>
              <w:rPr>
                <w:sz w:val="20"/>
                <w:szCs w:val="20"/>
              </w:rPr>
              <w:t>PGM</w:t>
            </w:r>
          </w:p>
        </w:tc>
        <w:tc>
          <w:tcPr>
            <w:tcW w:w="1870" w:type="dxa"/>
            <w:shd w:val="clear" w:color="auto" w:fill="FF0000"/>
          </w:tcPr>
          <w:p w14:paraId="1A605414" w14:textId="14B7D63E" w:rsidR="00143337" w:rsidRDefault="00363F57" w:rsidP="00263430">
            <w:pPr>
              <w:rPr>
                <w:sz w:val="20"/>
                <w:szCs w:val="20"/>
              </w:rPr>
            </w:pPr>
            <w:r>
              <w:rPr>
                <w:sz w:val="20"/>
                <w:szCs w:val="20"/>
              </w:rPr>
              <w:t>HOR</w:t>
            </w:r>
          </w:p>
        </w:tc>
        <w:tc>
          <w:tcPr>
            <w:tcW w:w="1870" w:type="dxa"/>
            <w:shd w:val="clear" w:color="auto" w:fill="FFFF00"/>
          </w:tcPr>
          <w:p w14:paraId="34F4F81E" w14:textId="77777777" w:rsidR="00143337" w:rsidRDefault="002A4F75" w:rsidP="00263430">
            <w:pPr>
              <w:rPr>
                <w:sz w:val="20"/>
                <w:szCs w:val="20"/>
              </w:rPr>
            </w:pPr>
            <w:r>
              <w:rPr>
                <w:sz w:val="20"/>
                <w:szCs w:val="20"/>
              </w:rPr>
              <w:t>Acid</w:t>
            </w:r>
          </w:p>
          <w:p w14:paraId="7C863FF4" w14:textId="05669379" w:rsidR="00720603" w:rsidRDefault="00B275D4" w:rsidP="00263430">
            <w:pPr>
              <w:rPr>
                <w:sz w:val="20"/>
                <w:szCs w:val="20"/>
              </w:rPr>
            </w:pPr>
            <w:r>
              <w:rPr>
                <w:sz w:val="20"/>
                <w:szCs w:val="20"/>
              </w:rPr>
              <w:t>H</w:t>
            </w:r>
            <w:r w:rsidRPr="00B275D4">
              <w:rPr>
                <w:sz w:val="20"/>
                <w:szCs w:val="20"/>
                <w:vertAlign w:val="superscript"/>
              </w:rPr>
              <w:t>+</w:t>
            </w:r>
          </w:p>
        </w:tc>
        <w:tc>
          <w:tcPr>
            <w:tcW w:w="1870" w:type="dxa"/>
            <w:shd w:val="clear" w:color="auto" w:fill="FF0000"/>
          </w:tcPr>
          <w:p w14:paraId="455078CA" w14:textId="0775E8B6" w:rsidR="00143337" w:rsidRDefault="00363F57" w:rsidP="00263430">
            <w:pPr>
              <w:rPr>
                <w:sz w:val="20"/>
                <w:szCs w:val="20"/>
              </w:rPr>
            </w:pPr>
            <w:r>
              <w:rPr>
                <w:sz w:val="20"/>
                <w:szCs w:val="20"/>
              </w:rPr>
              <w:t>ORR</w:t>
            </w:r>
          </w:p>
        </w:tc>
      </w:tr>
      <w:tr w:rsidR="00143337" w14:paraId="12F85EDC" w14:textId="77777777" w:rsidTr="00FD6977">
        <w:tc>
          <w:tcPr>
            <w:tcW w:w="1870" w:type="dxa"/>
            <w:shd w:val="clear" w:color="auto" w:fill="BFBFBF" w:themeFill="background1" w:themeFillShade="BF"/>
          </w:tcPr>
          <w:p w14:paraId="3BD8261F" w14:textId="637F3B4A" w:rsidR="00143337" w:rsidRDefault="008452C3" w:rsidP="00263430">
            <w:pPr>
              <w:rPr>
                <w:sz w:val="20"/>
                <w:szCs w:val="20"/>
              </w:rPr>
            </w:pPr>
            <w:r>
              <w:rPr>
                <w:sz w:val="20"/>
                <w:szCs w:val="20"/>
              </w:rPr>
              <w:t>PEMFC</w:t>
            </w:r>
          </w:p>
        </w:tc>
        <w:tc>
          <w:tcPr>
            <w:tcW w:w="1870" w:type="dxa"/>
            <w:shd w:val="clear" w:color="auto" w:fill="00B050"/>
          </w:tcPr>
          <w:p w14:paraId="6E3B5617" w14:textId="4C8F5C20" w:rsidR="00143337" w:rsidRDefault="00A36947" w:rsidP="00263430">
            <w:pPr>
              <w:rPr>
                <w:sz w:val="20"/>
                <w:szCs w:val="20"/>
              </w:rPr>
            </w:pPr>
            <w:r>
              <w:rPr>
                <w:sz w:val="20"/>
                <w:szCs w:val="20"/>
              </w:rPr>
              <w:t>EAM</w:t>
            </w:r>
          </w:p>
        </w:tc>
        <w:tc>
          <w:tcPr>
            <w:tcW w:w="1870" w:type="dxa"/>
            <w:shd w:val="clear" w:color="auto" w:fill="00B050"/>
          </w:tcPr>
          <w:p w14:paraId="7562A098" w14:textId="59263B2A" w:rsidR="00143337" w:rsidRDefault="00363F57" w:rsidP="00263430">
            <w:pPr>
              <w:rPr>
                <w:sz w:val="20"/>
                <w:szCs w:val="20"/>
              </w:rPr>
            </w:pPr>
            <w:r>
              <w:rPr>
                <w:sz w:val="20"/>
                <w:szCs w:val="20"/>
              </w:rPr>
              <w:t>HOR</w:t>
            </w:r>
          </w:p>
        </w:tc>
        <w:tc>
          <w:tcPr>
            <w:tcW w:w="1870" w:type="dxa"/>
            <w:shd w:val="clear" w:color="auto" w:fill="FFFF00"/>
          </w:tcPr>
          <w:p w14:paraId="7BA70C4F" w14:textId="77777777" w:rsidR="00143337" w:rsidRDefault="002A4F75" w:rsidP="00263430">
            <w:pPr>
              <w:rPr>
                <w:sz w:val="20"/>
                <w:szCs w:val="20"/>
              </w:rPr>
            </w:pPr>
            <w:r>
              <w:rPr>
                <w:sz w:val="20"/>
                <w:szCs w:val="20"/>
              </w:rPr>
              <w:t>Acid</w:t>
            </w:r>
          </w:p>
          <w:p w14:paraId="63B7EB51" w14:textId="4EFCA5B8" w:rsidR="00720603" w:rsidRDefault="00A44418" w:rsidP="00263430">
            <w:pPr>
              <w:rPr>
                <w:sz w:val="20"/>
                <w:szCs w:val="20"/>
              </w:rPr>
            </w:pPr>
            <w:r>
              <w:rPr>
                <w:sz w:val="20"/>
                <w:szCs w:val="20"/>
              </w:rPr>
              <w:t>H</w:t>
            </w:r>
            <w:r w:rsidR="00B275D4" w:rsidRPr="00A44418">
              <w:rPr>
                <w:sz w:val="20"/>
                <w:szCs w:val="20"/>
                <w:vertAlign w:val="superscript"/>
              </w:rPr>
              <w:t>+</w:t>
            </w:r>
          </w:p>
        </w:tc>
        <w:tc>
          <w:tcPr>
            <w:tcW w:w="1870" w:type="dxa"/>
            <w:shd w:val="clear" w:color="auto" w:fill="00B050"/>
          </w:tcPr>
          <w:p w14:paraId="21CB6542" w14:textId="6BBB693D" w:rsidR="00143337" w:rsidRDefault="00363F57" w:rsidP="00263430">
            <w:pPr>
              <w:rPr>
                <w:sz w:val="20"/>
                <w:szCs w:val="20"/>
              </w:rPr>
            </w:pPr>
            <w:r>
              <w:rPr>
                <w:sz w:val="20"/>
                <w:szCs w:val="20"/>
              </w:rPr>
              <w:t>ORR</w:t>
            </w:r>
          </w:p>
        </w:tc>
      </w:tr>
    </w:tbl>
    <w:p w14:paraId="4CF06918" w14:textId="77777777" w:rsidR="002C52F8" w:rsidRPr="00143337" w:rsidRDefault="002C52F8" w:rsidP="00263430">
      <w:pPr>
        <w:rPr>
          <w:sz w:val="20"/>
          <w:szCs w:val="20"/>
        </w:rPr>
      </w:pPr>
    </w:p>
    <w:p w14:paraId="6B06CE66" w14:textId="5895BFDA" w:rsidR="00A170B6" w:rsidRDefault="00A170B6" w:rsidP="00A170B6">
      <w:r>
        <w:t xml:space="preserve">The </w:t>
      </w:r>
      <w:r w:rsidR="00C05568">
        <w:t xml:space="preserve">fuel </w:t>
      </w:r>
      <w:r>
        <w:t>cell voltages are</w:t>
      </w:r>
      <w:r w:rsidR="00C05568">
        <w:t xml:space="preserve"> analogous to </w:t>
      </w:r>
      <w:r w:rsidR="00976D9E">
        <w:t xml:space="preserve">those of </w:t>
      </w:r>
      <w:proofErr w:type="spellStart"/>
      <w:r w:rsidR="00976D9E">
        <w:t>electrolyzers</w:t>
      </w:r>
      <w:proofErr w:type="spellEnd"/>
      <w:r w:rsidR="00976D9E">
        <w:t xml:space="preserve"> with </w:t>
      </w:r>
      <w:r w:rsidR="00476E2C">
        <w:t>OER and HER replaced by HOR and ORR</w:t>
      </w:r>
      <w:r>
        <w:t xml:space="preserve">: </w:t>
      </w:r>
    </w:p>
    <w:p w14:paraId="7F290481" w14:textId="77777777" w:rsidR="00A170B6" w:rsidRDefault="00A170B6" w:rsidP="00A170B6"/>
    <w:p w14:paraId="639EC6F7" w14:textId="77777777" w:rsidR="00A170B6" w:rsidRPr="00CD44AF" w:rsidRDefault="00A170B6" w:rsidP="00A170B6">
      <w:r>
        <w:t xml:space="preserve">V = </w:t>
      </w:r>
      <w:proofErr w:type="spellStart"/>
      <w:r>
        <w:t>V</w:t>
      </w:r>
      <w:r w:rsidRPr="00BE2A0A">
        <w:rPr>
          <w:vertAlign w:val="subscript"/>
        </w:rPr>
        <w:t>eq</w:t>
      </w:r>
      <w:proofErr w:type="spellEnd"/>
      <w:r>
        <w:rPr>
          <w:vertAlign w:val="subscript"/>
        </w:rPr>
        <w:t xml:space="preserve"> </w:t>
      </w:r>
      <w:r>
        <w:t xml:space="preserve">+ </w:t>
      </w:r>
      <w:proofErr w:type="spellStart"/>
      <w:r>
        <w:t>η</w:t>
      </w:r>
      <w:r w:rsidRPr="000E3A43">
        <w:rPr>
          <w:vertAlign w:val="subscript"/>
        </w:rPr>
        <w:t>a</w:t>
      </w:r>
      <w:proofErr w:type="spellEnd"/>
      <w:r>
        <w:rPr>
          <w:vertAlign w:val="subscript"/>
        </w:rPr>
        <w:t xml:space="preserve"> </w:t>
      </w:r>
      <w:r>
        <w:t xml:space="preserve">+ IR + </w:t>
      </w:r>
      <w:proofErr w:type="spellStart"/>
      <w:r>
        <w:t>η</w:t>
      </w:r>
      <w:r w:rsidRPr="00AA39A2">
        <w:rPr>
          <w:vertAlign w:val="subscript"/>
        </w:rPr>
        <w:t>c</w:t>
      </w:r>
      <w:proofErr w:type="spellEnd"/>
      <w:r>
        <w:t xml:space="preserve"> </w:t>
      </w:r>
      <w:r>
        <w:rPr>
          <w:vertAlign w:val="subscript"/>
        </w:rPr>
        <w:t xml:space="preserve">  </w:t>
      </w:r>
    </w:p>
    <w:p w14:paraId="5D43E68B" w14:textId="77777777" w:rsidR="00A170B6" w:rsidRDefault="00A170B6" w:rsidP="00A170B6">
      <w:r>
        <w:rPr>
          <w:u w:val="single"/>
        </w:rPr>
        <w:t xml:space="preserve"> </w:t>
      </w:r>
    </w:p>
    <w:p w14:paraId="10F04328" w14:textId="77777777" w:rsidR="00A170B6" w:rsidRDefault="00A170B6" w:rsidP="00A170B6">
      <w:r>
        <w:t>where the electrode activation and the electrolyte concentration terms are included as:</w:t>
      </w:r>
    </w:p>
    <w:p w14:paraId="6C4D1525" w14:textId="77777777" w:rsidR="00A170B6" w:rsidRDefault="00A170B6" w:rsidP="00A170B6"/>
    <w:p w14:paraId="64310E72" w14:textId="77777777" w:rsidR="00A170B6" w:rsidRDefault="00A170B6" w:rsidP="00A170B6">
      <w:proofErr w:type="spellStart"/>
      <w:r>
        <w:t>η</w:t>
      </w:r>
      <w:r w:rsidRPr="00A35E07">
        <w:rPr>
          <w:vertAlign w:val="subscript"/>
        </w:rPr>
        <w:t>a</w:t>
      </w:r>
      <w:proofErr w:type="spellEnd"/>
      <w:r>
        <w:rPr>
          <w:vertAlign w:val="subscript"/>
        </w:rPr>
        <w:t xml:space="preserve"> </w:t>
      </w:r>
      <w:r>
        <w:t xml:space="preserve">= </w:t>
      </w:r>
      <w:proofErr w:type="spellStart"/>
      <w:r>
        <w:t>η</w:t>
      </w:r>
      <w:r w:rsidRPr="00D21078">
        <w:rPr>
          <w:vertAlign w:val="subscript"/>
        </w:rPr>
        <w:t>a</w:t>
      </w:r>
      <w:proofErr w:type="spellEnd"/>
      <w:r w:rsidRPr="00D21078">
        <w:rPr>
          <w:vertAlign w:val="subscript"/>
        </w:rPr>
        <w:t>,</w:t>
      </w:r>
      <w:r>
        <w:rPr>
          <w:vertAlign w:val="subscript"/>
        </w:rPr>
        <w:t xml:space="preserve"> </w:t>
      </w:r>
      <w:r w:rsidRPr="00D21078">
        <w:rPr>
          <w:vertAlign w:val="subscript"/>
        </w:rPr>
        <w:t>act</w:t>
      </w:r>
      <w:r>
        <w:rPr>
          <w:vertAlign w:val="subscript"/>
        </w:rPr>
        <w:t xml:space="preserve"> </w:t>
      </w:r>
      <w:r>
        <w:t xml:space="preserve">+ </w:t>
      </w:r>
      <w:proofErr w:type="spellStart"/>
      <w:r>
        <w:t>η</w:t>
      </w:r>
      <w:r w:rsidRPr="00FE10DD">
        <w:rPr>
          <w:vertAlign w:val="subscript"/>
        </w:rPr>
        <w:t>a</w:t>
      </w:r>
      <w:proofErr w:type="spellEnd"/>
      <w:r w:rsidRPr="00FE10DD">
        <w:rPr>
          <w:vertAlign w:val="subscript"/>
        </w:rPr>
        <w:t>, conc</w:t>
      </w:r>
      <w:r>
        <w:t xml:space="preserve"> and </w:t>
      </w:r>
      <w:proofErr w:type="spellStart"/>
      <w:r>
        <w:t>η</w:t>
      </w:r>
      <w:r w:rsidRPr="00EF6279">
        <w:rPr>
          <w:vertAlign w:val="subscript"/>
        </w:rPr>
        <w:t>c</w:t>
      </w:r>
      <w:proofErr w:type="spellEnd"/>
      <w:r>
        <w:rPr>
          <w:vertAlign w:val="subscript"/>
        </w:rPr>
        <w:t xml:space="preserve"> </w:t>
      </w:r>
      <w:r>
        <w:t xml:space="preserve">= </w:t>
      </w:r>
      <w:proofErr w:type="spellStart"/>
      <w:r>
        <w:t>η</w:t>
      </w:r>
      <w:r w:rsidRPr="007A3E97">
        <w:rPr>
          <w:vertAlign w:val="subscript"/>
        </w:rPr>
        <w:t>c</w:t>
      </w:r>
      <w:proofErr w:type="spellEnd"/>
      <w:r w:rsidRPr="007A3E97">
        <w:rPr>
          <w:vertAlign w:val="subscript"/>
        </w:rPr>
        <w:t>, act</w:t>
      </w:r>
      <w:r>
        <w:rPr>
          <w:vertAlign w:val="subscript"/>
        </w:rPr>
        <w:t xml:space="preserve"> </w:t>
      </w:r>
      <w:r>
        <w:t xml:space="preserve">+ </w:t>
      </w:r>
      <w:proofErr w:type="spellStart"/>
      <w:r>
        <w:t>η</w:t>
      </w:r>
      <w:r w:rsidRPr="00E91980">
        <w:rPr>
          <w:vertAlign w:val="subscript"/>
        </w:rPr>
        <w:t>c</w:t>
      </w:r>
      <w:proofErr w:type="spellEnd"/>
      <w:r w:rsidRPr="00E91980">
        <w:rPr>
          <w:vertAlign w:val="subscript"/>
        </w:rPr>
        <w:t>, conc</w:t>
      </w:r>
    </w:p>
    <w:p w14:paraId="49041BBB" w14:textId="77777777" w:rsidR="00A170B6" w:rsidRPr="0088431E" w:rsidRDefault="00A170B6" w:rsidP="00A170B6"/>
    <w:p w14:paraId="3DA8B97D" w14:textId="77777777" w:rsidR="00A170B6" w:rsidRDefault="00A170B6" w:rsidP="00A170B6">
      <w:r>
        <w:t>The Butler-Volmer equation is:</w:t>
      </w:r>
    </w:p>
    <w:p w14:paraId="0CE0C11D" w14:textId="77777777" w:rsidR="00A170B6" w:rsidRDefault="00A170B6" w:rsidP="00A170B6"/>
    <w:p w14:paraId="255D1AB4" w14:textId="77777777" w:rsidR="00A170B6" w:rsidRDefault="00A170B6" w:rsidP="00A170B6">
      <w:r>
        <w:t>J = J</w:t>
      </w:r>
      <w:r w:rsidRPr="00E77670">
        <w:rPr>
          <w:vertAlign w:val="subscript"/>
        </w:rPr>
        <w:t>0</w:t>
      </w:r>
      <w:r>
        <w:t>{exp[α</w:t>
      </w:r>
      <w:proofErr w:type="spellStart"/>
      <w:r w:rsidRPr="007B627F">
        <w:rPr>
          <w:vertAlign w:val="subscript"/>
        </w:rPr>
        <w:t>a</w:t>
      </w:r>
      <w:r>
        <w:t>zFη</w:t>
      </w:r>
      <w:proofErr w:type="spellEnd"/>
      <w:r>
        <w:t>/RT] – exp[-α</w:t>
      </w:r>
      <w:proofErr w:type="spellStart"/>
      <w:r w:rsidRPr="00424708">
        <w:rPr>
          <w:vertAlign w:val="subscript"/>
        </w:rPr>
        <w:t>c</w:t>
      </w:r>
      <w:r>
        <w:t>zFη</w:t>
      </w:r>
      <w:proofErr w:type="spellEnd"/>
      <w:r>
        <w:t xml:space="preserve">/RT]} </w:t>
      </w:r>
    </w:p>
    <w:p w14:paraId="7FD62276" w14:textId="77777777" w:rsidR="00A170B6" w:rsidRDefault="00A170B6" w:rsidP="00A170B6"/>
    <w:p w14:paraId="54F4F61D" w14:textId="77777777" w:rsidR="00A170B6" w:rsidRDefault="00A170B6" w:rsidP="00A170B6">
      <w:r>
        <w:t>In the high-overpotential region, the Butler-Volmer equation simplifies to the Tafel equation,</w:t>
      </w:r>
    </w:p>
    <w:p w14:paraId="54928A14" w14:textId="77777777" w:rsidR="00A170B6" w:rsidRDefault="00A170B6" w:rsidP="00A170B6"/>
    <w:p w14:paraId="14C80F6A" w14:textId="77777777" w:rsidR="00A170B6" w:rsidRPr="00EB6F28" w:rsidRDefault="00A170B6" w:rsidP="00A170B6">
      <w:r>
        <w:t>J = J</w:t>
      </w:r>
      <w:r w:rsidRPr="00F72F0A">
        <w:rPr>
          <w:vertAlign w:val="subscript"/>
        </w:rPr>
        <w:t>0</w:t>
      </w:r>
      <w:r>
        <w:t>exp[α</w:t>
      </w:r>
      <w:proofErr w:type="spellStart"/>
      <w:r w:rsidRPr="007C35A2">
        <w:rPr>
          <w:vertAlign w:val="subscript"/>
        </w:rPr>
        <w:t>a</w:t>
      </w:r>
      <w:r>
        <w:t>zFη</w:t>
      </w:r>
      <w:proofErr w:type="spellEnd"/>
      <w:r>
        <w:t>/RT]</w:t>
      </w:r>
    </w:p>
    <w:p w14:paraId="5A04096F" w14:textId="77777777" w:rsidR="00A170B6" w:rsidRDefault="00A170B6" w:rsidP="00A170B6"/>
    <w:p w14:paraId="67EABC71" w14:textId="4B561C3E" w:rsidR="00A170B6" w:rsidRDefault="00A170B6" w:rsidP="00A170B6">
      <w:r>
        <w:t xml:space="preserve">These polarizations are shown in Figure </w:t>
      </w:r>
      <w:r w:rsidR="00AA0DD9">
        <w:t>20</w:t>
      </w:r>
      <w:r>
        <w:t>.</w:t>
      </w:r>
    </w:p>
    <w:p w14:paraId="334C2214" w14:textId="77777777" w:rsidR="00A170B6" w:rsidRDefault="00A170B6" w:rsidP="00A170B6"/>
    <w:p w14:paraId="1605846B" w14:textId="77777777" w:rsidR="00081A93" w:rsidRDefault="00081A93" w:rsidP="00263430"/>
    <w:p w14:paraId="116BF5CF" w14:textId="77777777" w:rsidR="00081A93" w:rsidRDefault="00081A93" w:rsidP="00263430"/>
    <w:p w14:paraId="6A073C0F" w14:textId="77777777" w:rsidR="00357FC2" w:rsidRDefault="00357FC2" w:rsidP="00263430"/>
    <w:p w14:paraId="66429654" w14:textId="77777777" w:rsidR="00A35F46" w:rsidRDefault="00A35F46" w:rsidP="00263430"/>
    <w:p w14:paraId="63187B6F" w14:textId="39B757B5" w:rsidR="00081A93" w:rsidRDefault="006C4759" w:rsidP="00263430">
      <w:r>
        <w:t xml:space="preserve">                                                                                                                                               </w:t>
      </w:r>
      <w:r w:rsidR="007D1919">
        <w:t>3</w:t>
      </w:r>
      <w:r w:rsidR="00DA25C2">
        <w:t>4</w:t>
      </w:r>
    </w:p>
    <w:p w14:paraId="12A29B50" w14:textId="77777777" w:rsidR="006C4759" w:rsidRDefault="006C4759" w:rsidP="00263430"/>
    <w:p w14:paraId="047A4582" w14:textId="310197A5" w:rsidR="00081A93" w:rsidRDefault="001A5714" w:rsidP="00263430">
      <w:r>
        <w:t>Fuel cell reaction steps at the anode and cathode</w:t>
      </w:r>
      <w:r w:rsidR="00063499">
        <w:t xml:space="preserve"> f</w:t>
      </w:r>
      <w:r w:rsidR="000D4457">
        <w:t>o</w:t>
      </w:r>
      <w:r w:rsidR="00063499">
        <w:t>r HOR and ORR processes are given in Table</w:t>
      </w:r>
      <w:r w:rsidR="00BE0A19">
        <w:t>s</w:t>
      </w:r>
      <w:r w:rsidR="00063499">
        <w:t xml:space="preserve"> </w:t>
      </w:r>
      <w:r w:rsidR="00BE0A19">
        <w:t>1</w:t>
      </w:r>
      <w:r w:rsidR="00A84666">
        <w:t>2</w:t>
      </w:r>
      <w:r w:rsidR="00BE0A19">
        <w:t xml:space="preserve"> and 1</w:t>
      </w:r>
      <w:r w:rsidR="00A84666">
        <w:t>3</w:t>
      </w:r>
      <w:r w:rsidR="0009414A">
        <w:t xml:space="preserve"> </w:t>
      </w:r>
      <w:r w:rsidR="00A73A5D">
        <w:t>[</w:t>
      </w:r>
      <w:r w:rsidR="00E82FCA">
        <w:t>21</w:t>
      </w:r>
      <w:r w:rsidR="00A73A5D">
        <w:t>,</w:t>
      </w:r>
      <w:r w:rsidR="00720004">
        <w:t xml:space="preserve"> </w:t>
      </w:r>
      <w:r w:rsidR="00946B73">
        <w:t>22</w:t>
      </w:r>
      <w:r w:rsidR="00A73A5D">
        <w:t>]</w:t>
      </w:r>
      <w:r w:rsidR="00063499">
        <w:t>.</w:t>
      </w:r>
    </w:p>
    <w:p w14:paraId="006150C8" w14:textId="77777777" w:rsidR="00081A93" w:rsidRDefault="00081A93" w:rsidP="00263430"/>
    <w:p w14:paraId="3F3BD7CF" w14:textId="1CBDF49A" w:rsidR="00263430" w:rsidRDefault="00263430" w:rsidP="00263430">
      <w:r>
        <w:t xml:space="preserve">Table </w:t>
      </w:r>
      <w:r w:rsidR="00BE0A19">
        <w:t>1</w:t>
      </w:r>
      <w:r w:rsidR="00A84666">
        <w:t>2</w:t>
      </w:r>
      <w:r>
        <w:t>.  Alkaline media</w:t>
      </w:r>
    </w:p>
    <w:tbl>
      <w:tblPr>
        <w:tblStyle w:val="TableGrid"/>
        <w:tblW w:w="0" w:type="auto"/>
        <w:tblLook w:val="04A0" w:firstRow="1" w:lastRow="0" w:firstColumn="1" w:lastColumn="0" w:noHBand="0" w:noVBand="1"/>
      </w:tblPr>
      <w:tblGrid>
        <w:gridCol w:w="4675"/>
        <w:gridCol w:w="4675"/>
      </w:tblGrid>
      <w:tr w:rsidR="00263430" w14:paraId="609B1150" w14:textId="77777777" w:rsidTr="00D067A7">
        <w:tc>
          <w:tcPr>
            <w:tcW w:w="4675" w:type="dxa"/>
            <w:shd w:val="clear" w:color="auto" w:fill="00B0F0"/>
          </w:tcPr>
          <w:p w14:paraId="75D2F1A5" w14:textId="77777777" w:rsidR="00263430" w:rsidRPr="00217A12" w:rsidRDefault="00263430" w:rsidP="00B20419">
            <w:pPr>
              <w:rPr>
                <w:b/>
                <w:bCs/>
                <w:sz w:val="20"/>
                <w:szCs w:val="20"/>
              </w:rPr>
            </w:pPr>
            <w:r w:rsidRPr="00217A12">
              <w:rPr>
                <w:b/>
                <w:bCs/>
                <w:sz w:val="20"/>
                <w:szCs w:val="20"/>
              </w:rPr>
              <w:t>Anode</w:t>
            </w:r>
          </w:p>
          <w:p w14:paraId="388D31CA" w14:textId="77777777" w:rsidR="00263430" w:rsidRPr="00217A12" w:rsidRDefault="00263430" w:rsidP="00B20419">
            <w:pPr>
              <w:rPr>
                <w:b/>
                <w:bCs/>
                <w:sz w:val="20"/>
                <w:szCs w:val="20"/>
              </w:rPr>
            </w:pPr>
            <w:r w:rsidRPr="00217A12">
              <w:rPr>
                <w:b/>
                <w:bCs/>
                <w:sz w:val="20"/>
                <w:szCs w:val="20"/>
              </w:rPr>
              <w:t>HOR</w:t>
            </w:r>
          </w:p>
        </w:tc>
        <w:tc>
          <w:tcPr>
            <w:tcW w:w="4675" w:type="dxa"/>
            <w:shd w:val="clear" w:color="auto" w:fill="00B0F0"/>
          </w:tcPr>
          <w:p w14:paraId="1BBBED20" w14:textId="77777777" w:rsidR="00263430" w:rsidRPr="00217A12" w:rsidRDefault="00263430" w:rsidP="00B20419">
            <w:pPr>
              <w:rPr>
                <w:b/>
                <w:bCs/>
                <w:sz w:val="20"/>
                <w:szCs w:val="20"/>
              </w:rPr>
            </w:pPr>
            <w:r w:rsidRPr="00217A12">
              <w:rPr>
                <w:b/>
                <w:bCs/>
                <w:sz w:val="20"/>
                <w:szCs w:val="20"/>
              </w:rPr>
              <w:t>Cathode</w:t>
            </w:r>
          </w:p>
          <w:p w14:paraId="138496D4" w14:textId="77777777" w:rsidR="00263430" w:rsidRPr="00217A12" w:rsidRDefault="00263430" w:rsidP="00B20419">
            <w:pPr>
              <w:rPr>
                <w:b/>
                <w:bCs/>
                <w:sz w:val="20"/>
                <w:szCs w:val="20"/>
              </w:rPr>
            </w:pPr>
            <w:r w:rsidRPr="00217A12">
              <w:rPr>
                <w:b/>
                <w:bCs/>
                <w:sz w:val="20"/>
                <w:szCs w:val="20"/>
              </w:rPr>
              <w:t>ORR</w:t>
            </w:r>
          </w:p>
        </w:tc>
      </w:tr>
      <w:tr w:rsidR="00263430" w14:paraId="65AFF988" w14:textId="77777777" w:rsidTr="00B20419">
        <w:tc>
          <w:tcPr>
            <w:tcW w:w="4675" w:type="dxa"/>
          </w:tcPr>
          <w:p w14:paraId="37F42326" w14:textId="77777777" w:rsidR="00263430" w:rsidRDefault="00263430" w:rsidP="00B20419">
            <w:pPr>
              <w:rPr>
                <w:sz w:val="20"/>
                <w:szCs w:val="20"/>
                <w:u w:val="single"/>
              </w:rPr>
            </w:pPr>
            <w:r>
              <w:rPr>
                <w:sz w:val="20"/>
                <w:szCs w:val="20"/>
                <w:u w:val="single"/>
              </w:rPr>
              <w:t>Tafel-Volmer</w:t>
            </w:r>
          </w:p>
          <w:p w14:paraId="2BF530AA" w14:textId="77777777" w:rsidR="00263430" w:rsidRPr="00213D49" w:rsidRDefault="00263430" w:rsidP="00B20419">
            <w:pPr>
              <w:rPr>
                <w:sz w:val="20"/>
                <w:szCs w:val="20"/>
                <w:u w:val="single"/>
              </w:rPr>
            </w:pPr>
            <w:r>
              <w:rPr>
                <w:sz w:val="20"/>
                <w:szCs w:val="20"/>
                <w:u w:val="single"/>
              </w:rPr>
              <w:t xml:space="preserve">Tafel </w:t>
            </w:r>
            <w:r w:rsidRPr="00213D49">
              <w:rPr>
                <w:sz w:val="20"/>
                <w:szCs w:val="20"/>
                <w:u w:val="single"/>
              </w:rPr>
              <w:t xml:space="preserve">(dissociative adsorption) </w:t>
            </w:r>
          </w:p>
          <w:p w14:paraId="7858A4A6" w14:textId="77777777" w:rsidR="00263430" w:rsidRPr="00213D49" w:rsidRDefault="00263430" w:rsidP="00B20419">
            <w:pPr>
              <w:rPr>
                <w:sz w:val="20"/>
                <w:szCs w:val="20"/>
              </w:rPr>
            </w:pPr>
            <w:r w:rsidRPr="00A1411E">
              <w:rPr>
                <w:sz w:val="20"/>
                <w:szCs w:val="20"/>
                <w:highlight w:val="green"/>
              </w:rPr>
              <w:t>H</w:t>
            </w:r>
            <w:r w:rsidRPr="00A1411E">
              <w:rPr>
                <w:sz w:val="20"/>
                <w:szCs w:val="20"/>
                <w:highlight w:val="green"/>
                <w:vertAlign w:val="subscript"/>
              </w:rPr>
              <w:t>2</w:t>
            </w:r>
            <w:r>
              <w:rPr>
                <w:sz w:val="20"/>
                <w:szCs w:val="20"/>
                <w:vertAlign w:val="subscript"/>
              </w:rPr>
              <w:t xml:space="preserve"> </w:t>
            </w:r>
            <w:r w:rsidRPr="00213D49">
              <w:rPr>
                <w:sz w:val="20"/>
                <w:szCs w:val="20"/>
                <w:vertAlign w:val="subscript"/>
              </w:rPr>
              <w:sym w:font="Wingdings" w:char="F0E0"/>
            </w:r>
            <w:r>
              <w:rPr>
                <w:sz w:val="20"/>
                <w:szCs w:val="20"/>
                <w:vertAlign w:val="subscript"/>
              </w:rPr>
              <w:t xml:space="preserve"> </w:t>
            </w:r>
            <w:r>
              <w:rPr>
                <w:sz w:val="20"/>
                <w:szCs w:val="20"/>
              </w:rPr>
              <w:t>2H</w:t>
            </w:r>
            <w:r w:rsidRPr="00213D49">
              <w:rPr>
                <w:sz w:val="20"/>
                <w:szCs w:val="20"/>
                <w:vertAlign w:val="subscript"/>
              </w:rPr>
              <w:t>ad</w:t>
            </w:r>
            <w:r>
              <w:rPr>
                <w:sz w:val="20"/>
                <w:szCs w:val="20"/>
                <w:vertAlign w:val="subscript"/>
              </w:rPr>
              <w:t xml:space="preserve"> </w:t>
            </w:r>
          </w:p>
          <w:p w14:paraId="7BB16BAA" w14:textId="77777777" w:rsidR="00263430" w:rsidRDefault="00263430" w:rsidP="00B20419">
            <w:pPr>
              <w:rPr>
                <w:sz w:val="20"/>
                <w:szCs w:val="20"/>
              </w:rPr>
            </w:pPr>
          </w:p>
          <w:p w14:paraId="607C403B" w14:textId="77777777" w:rsidR="00263430" w:rsidRPr="00A10AA9" w:rsidRDefault="00263430" w:rsidP="00B20419">
            <w:pPr>
              <w:rPr>
                <w:sz w:val="20"/>
                <w:szCs w:val="20"/>
                <w:u w:val="single"/>
              </w:rPr>
            </w:pPr>
            <w:r w:rsidRPr="00A10AA9">
              <w:rPr>
                <w:sz w:val="20"/>
                <w:szCs w:val="20"/>
                <w:u w:val="single"/>
              </w:rPr>
              <w:t>Volmer (oxidative desorption</w:t>
            </w:r>
            <w:r>
              <w:rPr>
                <w:sz w:val="20"/>
                <w:szCs w:val="20"/>
                <w:u w:val="single"/>
              </w:rPr>
              <w:t>)</w:t>
            </w:r>
          </w:p>
          <w:p w14:paraId="19B911CB" w14:textId="77777777" w:rsidR="00263430" w:rsidRPr="00A10AA9" w:rsidRDefault="00263430" w:rsidP="00B20419">
            <w:pPr>
              <w:rPr>
                <w:sz w:val="20"/>
                <w:szCs w:val="20"/>
              </w:rPr>
            </w:pPr>
            <w:r>
              <w:rPr>
                <w:sz w:val="20"/>
                <w:szCs w:val="20"/>
              </w:rPr>
              <w:t>H</w:t>
            </w:r>
            <w:r w:rsidRPr="00A10AA9">
              <w:rPr>
                <w:sz w:val="20"/>
                <w:szCs w:val="20"/>
                <w:vertAlign w:val="subscript"/>
              </w:rPr>
              <w:t>ad</w:t>
            </w:r>
            <w:r>
              <w:rPr>
                <w:sz w:val="20"/>
                <w:szCs w:val="20"/>
                <w:vertAlign w:val="subscript"/>
              </w:rPr>
              <w:t xml:space="preserve"> </w:t>
            </w:r>
            <w:r>
              <w:rPr>
                <w:sz w:val="20"/>
                <w:szCs w:val="20"/>
              </w:rPr>
              <w:t>+ OH</w:t>
            </w:r>
            <w:r w:rsidRPr="00A10AA9">
              <w:rPr>
                <w:sz w:val="20"/>
                <w:szCs w:val="20"/>
                <w:vertAlign w:val="superscript"/>
              </w:rPr>
              <w:t>-</w:t>
            </w:r>
            <w:r>
              <w:rPr>
                <w:sz w:val="20"/>
                <w:szCs w:val="20"/>
              </w:rPr>
              <w:t xml:space="preserve"> </w:t>
            </w:r>
            <w:r w:rsidRPr="00A10AA9">
              <w:rPr>
                <w:sz w:val="20"/>
                <w:szCs w:val="20"/>
              </w:rPr>
              <w:sym w:font="Wingdings" w:char="F0E0"/>
            </w:r>
            <w:r>
              <w:rPr>
                <w:sz w:val="20"/>
                <w:szCs w:val="20"/>
              </w:rPr>
              <w:t xml:space="preserve"> H</w:t>
            </w:r>
            <w:r w:rsidRPr="00A10AA9">
              <w:rPr>
                <w:sz w:val="20"/>
                <w:szCs w:val="20"/>
                <w:vertAlign w:val="subscript"/>
              </w:rPr>
              <w:t>2</w:t>
            </w:r>
            <w:r>
              <w:rPr>
                <w:sz w:val="20"/>
                <w:szCs w:val="20"/>
              </w:rPr>
              <w:t>O + e</w:t>
            </w:r>
            <w:r w:rsidRPr="00A10AA9">
              <w:rPr>
                <w:sz w:val="20"/>
                <w:szCs w:val="20"/>
                <w:vertAlign w:val="superscript"/>
              </w:rPr>
              <w:t>-</w:t>
            </w:r>
            <w:r>
              <w:rPr>
                <w:sz w:val="20"/>
                <w:szCs w:val="20"/>
              </w:rPr>
              <w:t xml:space="preserve"> </w:t>
            </w:r>
          </w:p>
          <w:p w14:paraId="6BEC63F9" w14:textId="77777777" w:rsidR="00263430" w:rsidRDefault="00263430" w:rsidP="00B20419">
            <w:pPr>
              <w:rPr>
                <w:sz w:val="20"/>
                <w:szCs w:val="20"/>
              </w:rPr>
            </w:pPr>
          </w:p>
          <w:p w14:paraId="66C42F61" w14:textId="77777777" w:rsidR="00263430" w:rsidRDefault="00263430" w:rsidP="00B20419">
            <w:pPr>
              <w:rPr>
                <w:sz w:val="20"/>
                <w:szCs w:val="20"/>
              </w:rPr>
            </w:pPr>
            <w:r>
              <w:rPr>
                <w:sz w:val="20"/>
                <w:szCs w:val="20"/>
              </w:rPr>
              <w:t xml:space="preserve">or </w:t>
            </w:r>
          </w:p>
          <w:p w14:paraId="0F5A9A0C" w14:textId="77777777" w:rsidR="00263430" w:rsidRDefault="00263430" w:rsidP="00B20419">
            <w:pPr>
              <w:rPr>
                <w:sz w:val="20"/>
                <w:szCs w:val="20"/>
              </w:rPr>
            </w:pPr>
          </w:p>
          <w:p w14:paraId="21D470DD" w14:textId="77777777" w:rsidR="00263430" w:rsidRPr="00A10AA9" w:rsidRDefault="00263430" w:rsidP="00B20419">
            <w:pPr>
              <w:rPr>
                <w:sz w:val="20"/>
                <w:szCs w:val="20"/>
                <w:u w:val="single"/>
              </w:rPr>
            </w:pPr>
            <w:r w:rsidRPr="00A10AA9">
              <w:rPr>
                <w:sz w:val="20"/>
                <w:szCs w:val="20"/>
                <w:u w:val="single"/>
              </w:rPr>
              <w:t>Heyrovsky-Volmer</w:t>
            </w:r>
          </w:p>
          <w:p w14:paraId="6DFA9218" w14:textId="77777777" w:rsidR="00263430" w:rsidRDefault="00263430" w:rsidP="00B20419">
            <w:pPr>
              <w:rPr>
                <w:sz w:val="20"/>
                <w:szCs w:val="20"/>
              </w:rPr>
            </w:pPr>
            <w:r>
              <w:rPr>
                <w:sz w:val="20"/>
                <w:szCs w:val="20"/>
                <w:u w:val="single"/>
              </w:rPr>
              <w:t>Heyrovsky (</w:t>
            </w:r>
            <w:r w:rsidRPr="00213D49">
              <w:rPr>
                <w:sz w:val="20"/>
                <w:szCs w:val="20"/>
                <w:u w:val="single"/>
              </w:rPr>
              <w:t>dissociative ionization</w:t>
            </w:r>
            <w:r>
              <w:rPr>
                <w:sz w:val="20"/>
                <w:szCs w:val="20"/>
                <w:u w:val="single"/>
              </w:rPr>
              <w:t>)</w:t>
            </w:r>
          </w:p>
          <w:p w14:paraId="40C38B52" w14:textId="77777777" w:rsidR="00263430" w:rsidRDefault="00263430" w:rsidP="00B20419">
            <w:pPr>
              <w:rPr>
                <w:sz w:val="20"/>
                <w:szCs w:val="20"/>
              </w:rPr>
            </w:pPr>
            <w:r w:rsidRPr="00A1411E">
              <w:rPr>
                <w:sz w:val="20"/>
                <w:szCs w:val="20"/>
                <w:highlight w:val="green"/>
              </w:rPr>
              <w:t>H</w:t>
            </w:r>
            <w:r w:rsidRPr="00A1411E">
              <w:rPr>
                <w:sz w:val="20"/>
                <w:szCs w:val="20"/>
                <w:highlight w:val="green"/>
                <w:vertAlign w:val="subscript"/>
              </w:rPr>
              <w:t>2</w:t>
            </w:r>
            <w:r>
              <w:rPr>
                <w:sz w:val="20"/>
                <w:szCs w:val="20"/>
                <w:vertAlign w:val="subscript"/>
              </w:rPr>
              <w:t xml:space="preserve"> </w:t>
            </w:r>
            <w:r>
              <w:rPr>
                <w:sz w:val="20"/>
                <w:szCs w:val="20"/>
              </w:rPr>
              <w:t>+ OH</w:t>
            </w:r>
            <w:r w:rsidRPr="00213D49">
              <w:rPr>
                <w:sz w:val="20"/>
                <w:szCs w:val="20"/>
                <w:vertAlign w:val="superscript"/>
              </w:rPr>
              <w:t>-</w:t>
            </w:r>
            <w:r>
              <w:rPr>
                <w:sz w:val="20"/>
                <w:szCs w:val="20"/>
              </w:rPr>
              <w:t xml:space="preserve"> </w:t>
            </w:r>
            <w:r w:rsidRPr="00213D49">
              <w:rPr>
                <w:sz w:val="20"/>
                <w:szCs w:val="20"/>
              </w:rPr>
              <w:sym w:font="Wingdings" w:char="F0E0"/>
            </w:r>
            <w:r>
              <w:rPr>
                <w:sz w:val="20"/>
                <w:szCs w:val="20"/>
              </w:rPr>
              <w:t xml:space="preserve"> H</w:t>
            </w:r>
            <w:r w:rsidRPr="00874B31">
              <w:rPr>
                <w:sz w:val="20"/>
                <w:szCs w:val="20"/>
                <w:vertAlign w:val="subscript"/>
              </w:rPr>
              <w:t>ad</w:t>
            </w:r>
            <w:r>
              <w:rPr>
                <w:sz w:val="20"/>
                <w:szCs w:val="20"/>
                <w:vertAlign w:val="subscript"/>
              </w:rPr>
              <w:t xml:space="preserve"> </w:t>
            </w:r>
            <w:r>
              <w:rPr>
                <w:sz w:val="20"/>
                <w:szCs w:val="20"/>
              </w:rPr>
              <w:t>+ H</w:t>
            </w:r>
            <w:r w:rsidRPr="00874B31">
              <w:rPr>
                <w:sz w:val="20"/>
                <w:szCs w:val="20"/>
                <w:vertAlign w:val="subscript"/>
              </w:rPr>
              <w:t>2</w:t>
            </w:r>
            <w:r>
              <w:rPr>
                <w:sz w:val="20"/>
                <w:szCs w:val="20"/>
              </w:rPr>
              <w:t>O + e</w:t>
            </w:r>
            <w:r w:rsidRPr="00874B31">
              <w:rPr>
                <w:sz w:val="20"/>
                <w:szCs w:val="20"/>
                <w:vertAlign w:val="superscript"/>
              </w:rPr>
              <w:t>-</w:t>
            </w:r>
            <w:r>
              <w:rPr>
                <w:sz w:val="20"/>
                <w:szCs w:val="20"/>
                <w:vertAlign w:val="superscript"/>
              </w:rPr>
              <w:t xml:space="preserve"> </w:t>
            </w:r>
            <w:r>
              <w:rPr>
                <w:sz w:val="20"/>
                <w:szCs w:val="20"/>
              </w:rPr>
              <w:t xml:space="preserve"> </w:t>
            </w:r>
          </w:p>
          <w:p w14:paraId="28C49225" w14:textId="77777777" w:rsidR="00263430" w:rsidRDefault="00263430" w:rsidP="00B20419">
            <w:pPr>
              <w:rPr>
                <w:sz w:val="20"/>
                <w:szCs w:val="20"/>
              </w:rPr>
            </w:pPr>
          </w:p>
          <w:p w14:paraId="1827689D" w14:textId="77777777" w:rsidR="00263430" w:rsidRDefault="00263430" w:rsidP="00B20419">
            <w:pPr>
              <w:rPr>
                <w:sz w:val="20"/>
                <w:szCs w:val="20"/>
              </w:rPr>
            </w:pPr>
            <w:r w:rsidRPr="00A10AA9">
              <w:rPr>
                <w:sz w:val="20"/>
                <w:szCs w:val="20"/>
                <w:u w:val="single"/>
              </w:rPr>
              <w:t>Volmer (oxidative desorption)</w:t>
            </w:r>
          </w:p>
          <w:p w14:paraId="3AE51A57" w14:textId="77777777" w:rsidR="00263430" w:rsidRPr="00A10AA9" w:rsidRDefault="00263430" w:rsidP="00B20419">
            <w:pPr>
              <w:rPr>
                <w:sz w:val="20"/>
                <w:szCs w:val="20"/>
              </w:rPr>
            </w:pPr>
            <w:r>
              <w:rPr>
                <w:sz w:val="20"/>
                <w:szCs w:val="20"/>
              </w:rPr>
              <w:t>H</w:t>
            </w:r>
            <w:r w:rsidRPr="00A10AA9">
              <w:rPr>
                <w:sz w:val="20"/>
                <w:szCs w:val="20"/>
                <w:vertAlign w:val="subscript"/>
              </w:rPr>
              <w:t>ad</w:t>
            </w:r>
            <w:r>
              <w:rPr>
                <w:sz w:val="20"/>
                <w:szCs w:val="20"/>
                <w:vertAlign w:val="subscript"/>
              </w:rPr>
              <w:t xml:space="preserve"> </w:t>
            </w:r>
            <w:r>
              <w:rPr>
                <w:sz w:val="20"/>
                <w:szCs w:val="20"/>
              </w:rPr>
              <w:t>+ OH</w:t>
            </w:r>
            <w:r w:rsidRPr="0079096E">
              <w:rPr>
                <w:sz w:val="20"/>
                <w:szCs w:val="20"/>
                <w:vertAlign w:val="superscript"/>
              </w:rPr>
              <w:t>-</w:t>
            </w:r>
            <w:r>
              <w:rPr>
                <w:sz w:val="20"/>
                <w:szCs w:val="20"/>
                <w:vertAlign w:val="superscript"/>
              </w:rPr>
              <w:t xml:space="preserve"> </w:t>
            </w:r>
            <w:r w:rsidRPr="0079096E">
              <w:rPr>
                <w:sz w:val="20"/>
                <w:szCs w:val="20"/>
              </w:rPr>
              <w:sym w:font="Wingdings" w:char="F0E0"/>
            </w:r>
            <w:r>
              <w:rPr>
                <w:sz w:val="20"/>
                <w:szCs w:val="20"/>
              </w:rPr>
              <w:t xml:space="preserve"> H</w:t>
            </w:r>
            <w:r w:rsidRPr="0079096E">
              <w:rPr>
                <w:sz w:val="20"/>
                <w:szCs w:val="20"/>
                <w:vertAlign w:val="subscript"/>
              </w:rPr>
              <w:t>2</w:t>
            </w:r>
            <w:r>
              <w:rPr>
                <w:sz w:val="20"/>
                <w:szCs w:val="20"/>
              </w:rPr>
              <w:t>O + e</w:t>
            </w:r>
            <w:r w:rsidRPr="0079096E">
              <w:rPr>
                <w:sz w:val="20"/>
                <w:szCs w:val="20"/>
                <w:vertAlign w:val="superscript"/>
              </w:rPr>
              <w:t>-</w:t>
            </w:r>
            <w:r>
              <w:rPr>
                <w:sz w:val="20"/>
                <w:szCs w:val="20"/>
                <w:vertAlign w:val="superscript"/>
              </w:rPr>
              <w:t xml:space="preserve"> </w:t>
            </w:r>
            <w:r>
              <w:rPr>
                <w:sz w:val="20"/>
                <w:szCs w:val="20"/>
              </w:rPr>
              <w:t xml:space="preserve">  </w:t>
            </w:r>
          </w:p>
          <w:p w14:paraId="02304424" w14:textId="77777777" w:rsidR="00263430" w:rsidRDefault="00263430" w:rsidP="00B20419">
            <w:pPr>
              <w:rPr>
                <w:sz w:val="20"/>
                <w:szCs w:val="20"/>
              </w:rPr>
            </w:pPr>
          </w:p>
        </w:tc>
        <w:tc>
          <w:tcPr>
            <w:tcW w:w="4675" w:type="dxa"/>
          </w:tcPr>
          <w:p w14:paraId="10B2C5F7" w14:textId="77777777" w:rsidR="00263430" w:rsidRPr="00217A12" w:rsidRDefault="00263430" w:rsidP="00B20419">
            <w:pPr>
              <w:rPr>
                <w:sz w:val="20"/>
                <w:szCs w:val="20"/>
                <w:u w:val="single"/>
              </w:rPr>
            </w:pPr>
            <w:r w:rsidRPr="00217A12">
              <w:rPr>
                <w:sz w:val="20"/>
                <w:szCs w:val="20"/>
                <w:u w:val="single"/>
              </w:rPr>
              <w:t>Direct 4-electron transfer</w:t>
            </w:r>
          </w:p>
          <w:p w14:paraId="356140A4" w14:textId="77777777" w:rsidR="00263430" w:rsidRDefault="00263430" w:rsidP="00B20419">
            <w:pPr>
              <w:rPr>
                <w:sz w:val="20"/>
                <w:szCs w:val="20"/>
              </w:rPr>
            </w:pPr>
            <w:r w:rsidRPr="00A1411E">
              <w:rPr>
                <w:sz w:val="20"/>
                <w:szCs w:val="20"/>
                <w:highlight w:val="green"/>
              </w:rPr>
              <w:t>O</w:t>
            </w:r>
            <w:r w:rsidRPr="00A1411E">
              <w:rPr>
                <w:sz w:val="20"/>
                <w:szCs w:val="20"/>
                <w:highlight w:val="green"/>
                <w:vertAlign w:val="subscript"/>
              </w:rPr>
              <w:t>2</w:t>
            </w:r>
            <w:r>
              <w:rPr>
                <w:sz w:val="20"/>
                <w:szCs w:val="20"/>
              </w:rPr>
              <w:t xml:space="preserve"> + 2H</w:t>
            </w:r>
            <w:r w:rsidRPr="00A44C70">
              <w:rPr>
                <w:sz w:val="20"/>
                <w:szCs w:val="20"/>
                <w:vertAlign w:val="subscript"/>
              </w:rPr>
              <w:t>2</w:t>
            </w:r>
            <w:r>
              <w:rPr>
                <w:sz w:val="20"/>
                <w:szCs w:val="20"/>
              </w:rPr>
              <w:t>O + 4e</w:t>
            </w:r>
            <w:r w:rsidRPr="00A44C70">
              <w:rPr>
                <w:sz w:val="20"/>
                <w:szCs w:val="20"/>
                <w:vertAlign w:val="superscript"/>
              </w:rPr>
              <w:t>-</w:t>
            </w:r>
            <w:r>
              <w:rPr>
                <w:sz w:val="20"/>
                <w:szCs w:val="20"/>
              </w:rPr>
              <w:t xml:space="preserve"> </w:t>
            </w:r>
            <w:r w:rsidRPr="00A44C70">
              <w:rPr>
                <w:sz w:val="20"/>
                <w:szCs w:val="20"/>
              </w:rPr>
              <w:sym w:font="Wingdings" w:char="F0E0"/>
            </w:r>
            <w:r>
              <w:rPr>
                <w:sz w:val="20"/>
                <w:szCs w:val="20"/>
              </w:rPr>
              <w:t xml:space="preserve"> 4OH</w:t>
            </w:r>
            <w:r w:rsidRPr="00A44C70">
              <w:rPr>
                <w:sz w:val="20"/>
                <w:szCs w:val="20"/>
                <w:vertAlign w:val="superscript"/>
              </w:rPr>
              <w:t>-</w:t>
            </w:r>
          </w:p>
          <w:p w14:paraId="6EF9AEFD" w14:textId="77777777" w:rsidR="00263430" w:rsidRDefault="00263430" w:rsidP="00B20419">
            <w:pPr>
              <w:rPr>
                <w:sz w:val="20"/>
                <w:szCs w:val="20"/>
              </w:rPr>
            </w:pPr>
          </w:p>
          <w:p w14:paraId="7BBB10D3" w14:textId="77777777" w:rsidR="00263430" w:rsidRPr="00A44C70" w:rsidRDefault="00263430" w:rsidP="00B20419">
            <w:pPr>
              <w:rPr>
                <w:sz w:val="20"/>
                <w:szCs w:val="20"/>
              </w:rPr>
            </w:pPr>
            <w:r>
              <w:rPr>
                <w:sz w:val="20"/>
                <w:szCs w:val="20"/>
              </w:rPr>
              <w:t>and/or</w:t>
            </w:r>
          </w:p>
          <w:p w14:paraId="528164AA" w14:textId="77777777" w:rsidR="00263430" w:rsidRDefault="00263430" w:rsidP="00B20419">
            <w:pPr>
              <w:rPr>
                <w:sz w:val="20"/>
                <w:szCs w:val="20"/>
              </w:rPr>
            </w:pPr>
          </w:p>
          <w:p w14:paraId="48FFAAE5" w14:textId="77777777" w:rsidR="00263430" w:rsidRDefault="00263430" w:rsidP="00B20419">
            <w:pPr>
              <w:rPr>
                <w:sz w:val="20"/>
                <w:szCs w:val="20"/>
              </w:rPr>
            </w:pPr>
            <w:r w:rsidRPr="00217A12">
              <w:rPr>
                <w:sz w:val="20"/>
                <w:szCs w:val="20"/>
                <w:u w:val="single"/>
              </w:rPr>
              <w:t>Two-step, 2-electron transfer</w:t>
            </w:r>
          </w:p>
          <w:p w14:paraId="134BE491" w14:textId="77777777" w:rsidR="00263430" w:rsidRDefault="00263430" w:rsidP="00B20419">
            <w:pPr>
              <w:rPr>
                <w:sz w:val="20"/>
                <w:szCs w:val="20"/>
              </w:rPr>
            </w:pPr>
            <w:r w:rsidRPr="00A1411E">
              <w:rPr>
                <w:sz w:val="20"/>
                <w:szCs w:val="20"/>
                <w:highlight w:val="green"/>
              </w:rPr>
              <w:t>O</w:t>
            </w:r>
            <w:r w:rsidRPr="00A1411E">
              <w:rPr>
                <w:sz w:val="20"/>
                <w:szCs w:val="20"/>
                <w:highlight w:val="green"/>
                <w:vertAlign w:val="subscript"/>
              </w:rPr>
              <w:t>2</w:t>
            </w:r>
            <w:r>
              <w:rPr>
                <w:sz w:val="20"/>
                <w:szCs w:val="20"/>
                <w:vertAlign w:val="subscript"/>
              </w:rPr>
              <w:t xml:space="preserve"> </w:t>
            </w:r>
            <w:r>
              <w:rPr>
                <w:sz w:val="20"/>
                <w:szCs w:val="20"/>
              </w:rPr>
              <w:t>+ 2H</w:t>
            </w:r>
            <w:r w:rsidRPr="00A44C70">
              <w:rPr>
                <w:sz w:val="20"/>
                <w:szCs w:val="20"/>
                <w:vertAlign w:val="subscript"/>
              </w:rPr>
              <w:t>2</w:t>
            </w:r>
            <w:r>
              <w:rPr>
                <w:sz w:val="20"/>
                <w:szCs w:val="20"/>
              </w:rPr>
              <w:t>O + 2e</w:t>
            </w:r>
            <w:r w:rsidRPr="00A44C70">
              <w:rPr>
                <w:sz w:val="20"/>
                <w:szCs w:val="20"/>
                <w:vertAlign w:val="superscript"/>
              </w:rPr>
              <w:t>-</w:t>
            </w:r>
            <w:r>
              <w:rPr>
                <w:sz w:val="20"/>
                <w:szCs w:val="20"/>
                <w:vertAlign w:val="superscript"/>
              </w:rPr>
              <w:t xml:space="preserve"> </w:t>
            </w:r>
            <w:r w:rsidRPr="00A44C70">
              <w:rPr>
                <w:sz w:val="20"/>
                <w:szCs w:val="20"/>
              </w:rPr>
              <w:sym w:font="Wingdings" w:char="F0E0"/>
            </w:r>
            <w:r>
              <w:rPr>
                <w:sz w:val="20"/>
                <w:szCs w:val="20"/>
              </w:rPr>
              <w:t xml:space="preserve"> HO</w:t>
            </w:r>
            <w:r w:rsidRPr="00A44C70">
              <w:rPr>
                <w:sz w:val="20"/>
                <w:szCs w:val="20"/>
                <w:vertAlign w:val="subscript"/>
              </w:rPr>
              <w:t>2</w:t>
            </w:r>
            <w:r>
              <w:rPr>
                <w:sz w:val="20"/>
                <w:szCs w:val="20"/>
              </w:rPr>
              <w:t xml:space="preserve"> </w:t>
            </w:r>
            <w:r w:rsidRPr="00A44C70">
              <w:rPr>
                <w:sz w:val="20"/>
                <w:szCs w:val="20"/>
                <w:vertAlign w:val="superscript"/>
              </w:rPr>
              <w:t>-</w:t>
            </w:r>
            <w:r>
              <w:rPr>
                <w:sz w:val="20"/>
                <w:szCs w:val="20"/>
              </w:rPr>
              <w:t xml:space="preserve"> + OH</w:t>
            </w:r>
            <w:r w:rsidRPr="00A44C70">
              <w:rPr>
                <w:sz w:val="20"/>
                <w:szCs w:val="20"/>
                <w:vertAlign w:val="superscript"/>
              </w:rPr>
              <w:t>-</w:t>
            </w:r>
            <w:r>
              <w:rPr>
                <w:sz w:val="20"/>
                <w:szCs w:val="20"/>
                <w:vertAlign w:val="superscript"/>
              </w:rPr>
              <w:t xml:space="preserve"> </w:t>
            </w:r>
          </w:p>
          <w:p w14:paraId="618C4C31" w14:textId="77777777" w:rsidR="00263430" w:rsidRDefault="00263430" w:rsidP="00B20419">
            <w:pPr>
              <w:rPr>
                <w:sz w:val="20"/>
                <w:szCs w:val="20"/>
              </w:rPr>
            </w:pPr>
          </w:p>
          <w:p w14:paraId="5E53D282" w14:textId="77777777" w:rsidR="00263430" w:rsidRPr="00A1411E" w:rsidRDefault="00263430" w:rsidP="00B20419">
            <w:pPr>
              <w:rPr>
                <w:sz w:val="20"/>
                <w:szCs w:val="20"/>
              </w:rPr>
            </w:pPr>
            <w:r>
              <w:rPr>
                <w:sz w:val="20"/>
                <w:szCs w:val="20"/>
              </w:rPr>
              <w:t>HO</w:t>
            </w:r>
            <w:r w:rsidRPr="00A44C70">
              <w:rPr>
                <w:sz w:val="20"/>
                <w:szCs w:val="20"/>
                <w:vertAlign w:val="subscript"/>
              </w:rPr>
              <w:t>2</w:t>
            </w:r>
            <w:r>
              <w:rPr>
                <w:sz w:val="20"/>
                <w:szCs w:val="20"/>
                <w:vertAlign w:val="subscript"/>
              </w:rPr>
              <w:t xml:space="preserve"> </w:t>
            </w:r>
            <w:r w:rsidRPr="00A44C70">
              <w:rPr>
                <w:sz w:val="20"/>
                <w:szCs w:val="20"/>
                <w:vertAlign w:val="superscript"/>
              </w:rPr>
              <w:t>-</w:t>
            </w:r>
            <w:r>
              <w:rPr>
                <w:sz w:val="20"/>
                <w:szCs w:val="20"/>
              </w:rPr>
              <w:t xml:space="preserve"> + H</w:t>
            </w:r>
            <w:r w:rsidRPr="00A44C70">
              <w:rPr>
                <w:sz w:val="20"/>
                <w:szCs w:val="20"/>
                <w:vertAlign w:val="subscript"/>
              </w:rPr>
              <w:t>2</w:t>
            </w:r>
            <w:r>
              <w:rPr>
                <w:sz w:val="20"/>
                <w:szCs w:val="20"/>
              </w:rPr>
              <w:t>O + 2e</w:t>
            </w:r>
            <w:r w:rsidRPr="00A1411E">
              <w:rPr>
                <w:sz w:val="20"/>
                <w:szCs w:val="20"/>
                <w:vertAlign w:val="superscript"/>
              </w:rPr>
              <w:t>-</w:t>
            </w:r>
            <w:r>
              <w:rPr>
                <w:sz w:val="20"/>
                <w:szCs w:val="20"/>
                <w:vertAlign w:val="superscript"/>
              </w:rPr>
              <w:t xml:space="preserve"> </w:t>
            </w:r>
            <w:r w:rsidRPr="00A1411E">
              <w:rPr>
                <w:sz w:val="20"/>
                <w:szCs w:val="20"/>
              </w:rPr>
              <w:sym w:font="Wingdings" w:char="F0E0"/>
            </w:r>
            <w:r>
              <w:rPr>
                <w:sz w:val="20"/>
                <w:szCs w:val="20"/>
              </w:rPr>
              <w:t xml:space="preserve"> 3OH </w:t>
            </w:r>
            <w:r w:rsidRPr="00A1411E">
              <w:rPr>
                <w:sz w:val="20"/>
                <w:szCs w:val="20"/>
                <w:vertAlign w:val="superscript"/>
              </w:rPr>
              <w:t>-</w:t>
            </w:r>
          </w:p>
          <w:p w14:paraId="50BFB5D8" w14:textId="77777777" w:rsidR="00263430" w:rsidRPr="00A44C70" w:rsidRDefault="00263430" w:rsidP="00B20419">
            <w:pPr>
              <w:rPr>
                <w:sz w:val="20"/>
                <w:szCs w:val="20"/>
              </w:rPr>
            </w:pPr>
          </w:p>
        </w:tc>
      </w:tr>
    </w:tbl>
    <w:p w14:paraId="2B04BCFC" w14:textId="77777777" w:rsidR="00263430" w:rsidRPr="00B71AAC" w:rsidRDefault="00263430" w:rsidP="00263430">
      <w:pPr>
        <w:rPr>
          <w:sz w:val="20"/>
          <w:szCs w:val="20"/>
        </w:rPr>
      </w:pPr>
    </w:p>
    <w:p w14:paraId="6FD2DC92" w14:textId="20BB223C" w:rsidR="00263430" w:rsidRDefault="00263430" w:rsidP="00263430">
      <w:r>
        <w:t xml:space="preserve">Table </w:t>
      </w:r>
      <w:r w:rsidR="00BE0A19">
        <w:t>1</w:t>
      </w:r>
      <w:r w:rsidR="00A84666">
        <w:t>3</w:t>
      </w:r>
      <w:r>
        <w:t>. Acid media</w:t>
      </w:r>
    </w:p>
    <w:tbl>
      <w:tblPr>
        <w:tblStyle w:val="TableGrid"/>
        <w:tblW w:w="0" w:type="auto"/>
        <w:tblLook w:val="04A0" w:firstRow="1" w:lastRow="0" w:firstColumn="1" w:lastColumn="0" w:noHBand="0" w:noVBand="1"/>
      </w:tblPr>
      <w:tblGrid>
        <w:gridCol w:w="4675"/>
        <w:gridCol w:w="4675"/>
      </w:tblGrid>
      <w:tr w:rsidR="00263430" w14:paraId="324A58DC" w14:textId="77777777" w:rsidTr="00D067A7">
        <w:tc>
          <w:tcPr>
            <w:tcW w:w="4675" w:type="dxa"/>
            <w:shd w:val="clear" w:color="auto" w:fill="FFFF00"/>
          </w:tcPr>
          <w:p w14:paraId="0764C2C1" w14:textId="77777777" w:rsidR="00263430" w:rsidRPr="00217A12" w:rsidRDefault="00263430" w:rsidP="00B20419">
            <w:pPr>
              <w:rPr>
                <w:b/>
                <w:bCs/>
                <w:sz w:val="20"/>
                <w:szCs w:val="20"/>
              </w:rPr>
            </w:pPr>
            <w:r w:rsidRPr="00217A12">
              <w:rPr>
                <w:b/>
                <w:bCs/>
                <w:sz w:val="20"/>
                <w:szCs w:val="20"/>
              </w:rPr>
              <w:t>Anode</w:t>
            </w:r>
          </w:p>
          <w:p w14:paraId="3F902760" w14:textId="77777777" w:rsidR="00263430" w:rsidRPr="00217A12" w:rsidRDefault="00263430" w:rsidP="00B20419">
            <w:pPr>
              <w:rPr>
                <w:b/>
                <w:bCs/>
                <w:sz w:val="20"/>
                <w:szCs w:val="20"/>
              </w:rPr>
            </w:pPr>
            <w:r w:rsidRPr="00217A12">
              <w:rPr>
                <w:b/>
                <w:bCs/>
                <w:sz w:val="20"/>
                <w:szCs w:val="20"/>
              </w:rPr>
              <w:t>HOR</w:t>
            </w:r>
          </w:p>
        </w:tc>
        <w:tc>
          <w:tcPr>
            <w:tcW w:w="4675" w:type="dxa"/>
            <w:shd w:val="clear" w:color="auto" w:fill="FFFF00"/>
          </w:tcPr>
          <w:p w14:paraId="18436FBC" w14:textId="77777777" w:rsidR="00263430" w:rsidRPr="00217A12" w:rsidRDefault="00263430" w:rsidP="00B20419">
            <w:pPr>
              <w:rPr>
                <w:b/>
                <w:bCs/>
                <w:sz w:val="20"/>
                <w:szCs w:val="20"/>
              </w:rPr>
            </w:pPr>
            <w:r w:rsidRPr="00217A12">
              <w:rPr>
                <w:b/>
                <w:bCs/>
                <w:sz w:val="20"/>
                <w:szCs w:val="20"/>
              </w:rPr>
              <w:t>Cathode</w:t>
            </w:r>
          </w:p>
          <w:p w14:paraId="6E223B50" w14:textId="77777777" w:rsidR="00263430" w:rsidRPr="00217A12" w:rsidRDefault="00263430" w:rsidP="00B20419">
            <w:pPr>
              <w:rPr>
                <w:b/>
                <w:bCs/>
                <w:sz w:val="20"/>
                <w:szCs w:val="20"/>
              </w:rPr>
            </w:pPr>
            <w:r w:rsidRPr="00217A12">
              <w:rPr>
                <w:b/>
                <w:bCs/>
                <w:sz w:val="20"/>
                <w:szCs w:val="20"/>
              </w:rPr>
              <w:t>ORR</w:t>
            </w:r>
          </w:p>
        </w:tc>
      </w:tr>
      <w:tr w:rsidR="00263430" w14:paraId="51A586C2" w14:textId="77777777" w:rsidTr="00B20419">
        <w:tc>
          <w:tcPr>
            <w:tcW w:w="4675" w:type="dxa"/>
          </w:tcPr>
          <w:p w14:paraId="693FBFDE" w14:textId="77777777" w:rsidR="00263430" w:rsidRPr="0079096E" w:rsidRDefault="00263430" w:rsidP="00B20419">
            <w:pPr>
              <w:rPr>
                <w:sz w:val="20"/>
                <w:szCs w:val="20"/>
              </w:rPr>
            </w:pPr>
            <w:r w:rsidRPr="0079096E">
              <w:rPr>
                <w:sz w:val="20"/>
                <w:szCs w:val="20"/>
                <w:u w:val="single"/>
              </w:rPr>
              <w:t>Tafel-Volmer</w:t>
            </w:r>
          </w:p>
          <w:p w14:paraId="4DB0A095" w14:textId="77777777" w:rsidR="00263430" w:rsidRDefault="00263430" w:rsidP="00B20419">
            <w:pPr>
              <w:rPr>
                <w:sz w:val="20"/>
                <w:szCs w:val="20"/>
              </w:rPr>
            </w:pPr>
            <w:r w:rsidRPr="0079096E">
              <w:rPr>
                <w:sz w:val="20"/>
                <w:szCs w:val="20"/>
                <w:u w:val="single"/>
              </w:rPr>
              <w:t>Tafel (dissociative adsorption)</w:t>
            </w:r>
          </w:p>
          <w:p w14:paraId="0C0D546A" w14:textId="77777777" w:rsidR="00263430" w:rsidRDefault="00263430" w:rsidP="00B20419">
            <w:pPr>
              <w:rPr>
                <w:sz w:val="20"/>
                <w:szCs w:val="20"/>
              </w:rPr>
            </w:pPr>
            <w:r w:rsidRPr="000528BF">
              <w:rPr>
                <w:sz w:val="20"/>
                <w:szCs w:val="20"/>
                <w:highlight w:val="green"/>
              </w:rPr>
              <w:t>H</w:t>
            </w:r>
            <w:r w:rsidRPr="000528BF">
              <w:rPr>
                <w:sz w:val="20"/>
                <w:szCs w:val="20"/>
                <w:highlight w:val="green"/>
                <w:vertAlign w:val="subscript"/>
              </w:rPr>
              <w:t>2</w:t>
            </w:r>
            <w:r>
              <w:rPr>
                <w:sz w:val="20"/>
                <w:szCs w:val="20"/>
                <w:vertAlign w:val="subscript"/>
              </w:rPr>
              <w:t xml:space="preserve"> </w:t>
            </w:r>
            <w:r w:rsidRPr="0079096E">
              <w:rPr>
                <w:sz w:val="20"/>
                <w:szCs w:val="20"/>
              </w:rPr>
              <w:sym w:font="Wingdings" w:char="F0E0"/>
            </w:r>
            <w:r>
              <w:rPr>
                <w:sz w:val="20"/>
                <w:szCs w:val="20"/>
              </w:rPr>
              <w:t xml:space="preserve"> 2H</w:t>
            </w:r>
            <w:r w:rsidRPr="0079096E">
              <w:rPr>
                <w:sz w:val="20"/>
                <w:szCs w:val="20"/>
                <w:vertAlign w:val="subscript"/>
              </w:rPr>
              <w:t>ad</w:t>
            </w:r>
            <w:r>
              <w:rPr>
                <w:sz w:val="20"/>
                <w:szCs w:val="20"/>
                <w:vertAlign w:val="subscript"/>
              </w:rPr>
              <w:t xml:space="preserve"> </w:t>
            </w:r>
          </w:p>
          <w:p w14:paraId="766C29A4" w14:textId="77777777" w:rsidR="00263430" w:rsidRDefault="00263430" w:rsidP="00B20419">
            <w:pPr>
              <w:rPr>
                <w:sz w:val="20"/>
                <w:szCs w:val="20"/>
              </w:rPr>
            </w:pPr>
          </w:p>
          <w:p w14:paraId="2E866F31" w14:textId="77777777" w:rsidR="00263430" w:rsidRDefault="00263430" w:rsidP="00B20419">
            <w:pPr>
              <w:rPr>
                <w:sz w:val="20"/>
                <w:szCs w:val="20"/>
              </w:rPr>
            </w:pPr>
            <w:r w:rsidRPr="0079096E">
              <w:rPr>
                <w:sz w:val="20"/>
                <w:szCs w:val="20"/>
                <w:u w:val="single"/>
              </w:rPr>
              <w:t>Volmer (dissociative desorption)</w:t>
            </w:r>
          </w:p>
          <w:p w14:paraId="766472F4" w14:textId="77777777" w:rsidR="00263430" w:rsidRDefault="00263430" w:rsidP="00B20419">
            <w:pPr>
              <w:rPr>
                <w:sz w:val="20"/>
                <w:szCs w:val="20"/>
              </w:rPr>
            </w:pPr>
            <w:r>
              <w:rPr>
                <w:sz w:val="20"/>
                <w:szCs w:val="20"/>
              </w:rPr>
              <w:t>H</w:t>
            </w:r>
            <w:r w:rsidRPr="0079096E">
              <w:rPr>
                <w:sz w:val="20"/>
                <w:szCs w:val="20"/>
                <w:vertAlign w:val="subscript"/>
              </w:rPr>
              <w:t>ad</w:t>
            </w:r>
            <w:r>
              <w:rPr>
                <w:sz w:val="20"/>
                <w:szCs w:val="20"/>
                <w:vertAlign w:val="subscript"/>
              </w:rPr>
              <w:t xml:space="preserve"> </w:t>
            </w:r>
            <w:r>
              <w:rPr>
                <w:sz w:val="20"/>
                <w:szCs w:val="20"/>
              </w:rPr>
              <w:t>+ H</w:t>
            </w:r>
            <w:r w:rsidRPr="0079096E">
              <w:rPr>
                <w:sz w:val="20"/>
                <w:szCs w:val="20"/>
                <w:vertAlign w:val="subscript"/>
              </w:rPr>
              <w:t>2</w:t>
            </w:r>
            <w:r>
              <w:rPr>
                <w:sz w:val="20"/>
                <w:szCs w:val="20"/>
              </w:rPr>
              <w:t xml:space="preserve">O </w:t>
            </w:r>
            <w:r w:rsidRPr="0079096E">
              <w:rPr>
                <w:sz w:val="20"/>
                <w:szCs w:val="20"/>
              </w:rPr>
              <w:sym w:font="Wingdings" w:char="F0E0"/>
            </w:r>
            <w:r>
              <w:rPr>
                <w:sz w:val="20"/>
                <w:szCs w:val="20"/>
              </w:rPr>
              <w:t xml:space="preserve"> H</w:t>
            </w:r>
            <w:r w:rsidRPr="0079096E">
              <w:rPr>
                <w:sz w:val="20"/>
                <w:szCs w:val="20"/>
                <w:vertAlign w:val="subscript"/>
              </w:rPr>
              <w:t>3</w:t>
            </w:r>
            <w:r>
              <w:rPr>
                <w:sz w:val="20"/>
                <w:szCs w:val="20"/>
              </w:rPr>
              <w:t>O</w:t>
            </w:r>
            <w:r w:rsidRPr="0079096E">
              <w:rPr>
                <w:sz w:val="20"/>
                <w:szCs w:val="20"/>
                <w:vertAlign w:val="superscript"/>
              </w:rPr>
              <w:t>+</w:t>
            </w:r>
            <w:r>
              <w:rPr>
                <w:sz w:val="20"/>
                <w:szCs w:val="20"/>
                <w:vertAlign w:val="superscript"/>
              </w:rPr>
              <w:t xml:space="preserve"> </w:t>
            </w:r>
            <w:r>
              <w:rPr>
                <w:sz w:val="20"/>
                <w:szCs w:val="20"/>
              </w:rPr>
              <w:t>+ e</w:t>
            </w:r>
            <w:r w:rsidRPr="0079096E">
              <w:rPr>
                <w:sz w:val="20"/>
                <w:szCs w:val="20"/>
                <w:vertAlign w:val="superscript"/>
              </w:rPr>
              <w:t>-</w:t>
            </w:r>
          </w:p>
          <w:p w14:paraId="069AF7C6" w14:textId="77777777" w:rsidR="00263430" w:rsidRDefault="00263430" w:rsidP="00B20419">
            <w:pPr>
              <w:rPr>
                <w:sz w:val="20"/>
                <w:szCs w:val="20"/>
                <w:u w:val="single"/>
              </w:rPr>
            </w:pPr>
          </w:p>
          <w:p w14:paraId="02202799" w14:textId="77777777" w:rsidR="00263430" w:rsidRDefault="00263430" w:rsidP="00B20419">
            <w:pPr>
              <w:rPr>
                <w:sz w:val="20"/>
                <w:szCs w:val="20"/>
              </w:rPr>
            </w:pPr>
            <w:r>
              <w:rPr>
                <w:sz w:val="20"/>
                <w:szCs w:val="20"/>
              </w:rPr>
              <w:t>or</w:t>
            </w:r>
          </w:p>
          <w:p w14:paraId="269BC2B2" w14:textId="77777777" w:rsidR="00263430" w:rsidRPr="000528BF" w:rsidRDefault="00263430" w:rsidP="00B20419">
            <w:pPr>
              <w:rPr>
                <w:sz w:val="20"/>
                <w:szCs w:val="20"/>
              </w:rPr>
            </w:pPr>
          </w:p>
          <w:p w14:paraId="4088DD4A" w14:textId="77777777" w:rsidR="00263430" w:rsidRDefault="00263430" w:rsidP="00B20419">
            <w:pPr>
              <w:rPr>
                <w:sz w:val="20"/>
                <w:szCs w:val="20"/>
                <w:u w:val="single"/>
              </w:rPr>
            </w:pPr>
            <w:r>
              <w:rPr>
                <w:sz w:val="20"/>
                <w:szCs w:val="20"/>
                <w:u w:val="single"/>
              </w:rPr>
              <w:t>Heyrovsky-Volmer</w:t>
            </w:r>
          </w:p>
          <w:p w14:paraId="5D9E3A52" w14:textId="77777777" w:rsidR="00263430" w:rsidRDefault="00263430" w:rsidP="00B20419">
            <w:pPr>
              <w:rPr>
                <w:sz w:val="20"/>
                <w:szCs w:val="20"/>
              </w:rPr>
            </w:pPr>
            <w:r w:rsidRPr="0079096E">
              <w:rPr>
                <w:sz w:val="20"/>
                <w:szCs w:val="20"/>
                <w:u w:val="single"/>
              </w:rPr>
              <w:t>Heyrovsky (dissociative ionization)</w:t>
            </w:r>
          </w:p>
          <w:p w14:paraId="1A303ED9" w14:textId="77777777" w:rsidR="00263430" w:rsidRDefault="00263430" w:rsidP="00B20419">
            <w:pPr>
              <w:rPr>
                <w:sz w:val="20"/>
                <w:szCs w:val="20"/>
              </w:rPr>
            </w:pPr>
            <w:r w:rsidRPr="000528BF">
              <w:rPr>
                <w:sz w:val="20"/>
                <w:szCs w:val="20"/>
                <w:highlight w:val="green"/>
              </w:rPr>
              <w:t>H</w:t>
            </w:r>
            <w:r w:rsidRPr="000528BF">
              <w:rPr>
                <w:sz w:val="20"/>
                <w:szCs w:val="20"/>
                <w:highlight w:val="green"/>
                <w:vertAlign w:val="subscript"/>
              </w:rPr>
              <w:t>2</w:t>
            </w:r>
            <w:r>
              <w:rPr>
                <w:sz w:val="20"/>
                <w:szCs w:val="20"/>
                <w:vertAlign w:val="subscript"/>
              </w:rPr>
              <w:t xml:space="preserve"> </w:t>
            </w:r>
            <w:r>
              <w:rPr>
                <w:sz w:val="20"/>
                <w:szCs w:val="20"/>
              </w:rPr>
              <w:t>+ H</w:t>
            </w:r>
            <w:r w:rsidRPr="000528BF">
              <w:rPr>
                <w:sz w:val="20"/>
                <w:szCs w:val="20"/>
                <w:vertAlign w:val="subscript"/>
              </w:rPr>
              <w:t>2</w:t>
            </w:r>
            <w:r>
              <w:rPr>
                <w:sz w:val="20"/>
                <w:szCs w:val="20"/>
              </w:rPr>
              <w:t xml:space="preserve">O </w:t>
            </w:r>
            <w:r w:rsidRPr="000528BF">
              <w:rPr>
                <w:sz w:val="20"/>
                <w:szCs w:val="20"/>
              </w:rPr>
              <w:sym w:font="Wingdings" w:char="F0E0"/>
            </w:r>
            <w:r>
              <w:rPr>
                <w:sz w:val="20"/>
                <w:szCs w:val="20"/>
              </w:rPr>
              <w:t xml:space="preserve"> H</w:t>
            </w:r>
            <w:r w:rsidRPr="000528BF">
              <w:rPr>
                <w:sz w:val="20"/>
                <w:szCs w:val="20"/>
                <w:vertAlign w:val="subscript"/>
              </w:rPr>
              <w:t>ad</w:t>
            </w:r>
            <w:r>
              <w:rPr>
                <w:sz w:val="20"/>
                <w:szCs w:val="20"/>
              </w:rPr>
              <w:t xml:space="preserve"> + H</w:t>
            </w:r>
            <w:r w:rsidRPr="000528BF">
              <w:rPr>
                <w:sz w:val="20"/>
                <w:szCs w:val="20"/>
                <w:vertAlign w:val="subscript"/>
              </w:rPr>
              <w:t>3</w:t>
            </w:r>
            <w:r>
              <w:rPr>
                <w:sz w:val="20"/>
                <w:szCs w:val="20"/>
              </w:rPr>
              <w:t>O</w:t>
            </w:r>
            <w:r w:rsidRPr="000528BF">
              <w:rPr>
                <w:sz w:val="20"/>
                <w:szCs w:val="20"/>
                <w:vertAlign w:val="superscript"/>
              </w:rPr>
              <w:t>+</w:t>
            </w:r>
            <w:r>
              <w:rPr>
                <w:sz w:val="20"/>
                <w:szCs w:val="20"/>
                <w:vertAlign w:val="superscript"/>
              </w:rPr>
              <w:t xml:space="preserve"> </w:t>
            </w:r>
            <w:r>
              <w:rPr>
                <w:sz w:val="20"/>
                <w:szCs w:val="20"/>
              </w:rPr>
              <w:t>e</w:t>
            </w:r>
            <w:r w:rsidRPr="000528BF">
              <w:rPr>
                <w:sz w:val="20"/>
                <w:szCs w:val="20"/>
                <w:vertAlign w:val="superscript"/>
              </w:rPr>
              <w:t>-</w:t>
            </w:r>
          </w:p>
          <w:p w14:paraId="47E7C341" w14:textId="77777777" w:rsidR="00263430" w:rsidRDefault="00263430" w:rsidP="00B20419">
            <w:pPr>
              <w:rPr>
                <w:sz w:val="20"/>
                <w:szCs w:val="20"/>
              </w:rPr>
            </w:pPr>
          </w:p>
          <w:p w14:paraId="213A65D6" w14:textId="77777777" w:rsidR="00263430" w:rsidRPr="000528BF" w:rsidRDefault="00263430" w:rsidP="00B20419">
            <w:pPr>
              <w:rPr>
                <w:sz w:val="20"/>
                <w:szCs w:val="20"/>
                <w:u w:val="single"/>
              </w:rPr>
            </w:pPr>
            <w:r w:rsidRPr="000528BF">
              <w:rPr>
                <w:sz w:val="20"/>
                <w:szCs w:val="20"/>
                <w:u w:val="single"/>
              </w:rPr>
              <w:t xml:space="preserve">Volmer (dissociative desorption)  </w:t>
            </w:r>
            <w:r w:rsidRPr="000528BF">
              <w:rPr>
                <w:sz w:val="20"/>
                <w:szCs w:val="20"/>
                <w:u w:val="single"/>
                <w:vertAlign w:val="subscript"/>
              </w:rPr>
              <w:t xml:space="preserve">  </w:t>
            </w:r>
          </w:p>
          <w:p w14:paraId="586198AF" w14:textId="77777777" w:rsidR="00263430" w:rsidRPr="000528BF" w:rsidRDefault="00263430" w:rsidP="00B20419">
            <w:pPr>
              <w:rPr>
                <w:sz w:val="20"/>
                <w:szCs w:val="20"/>
              </w:rPr>
            </w:pPr>
            <w:r>
              <w:rPr>
                <w:sz w:val="20"/>
                <w:szCs w:val="20"/>
              </w:rPr>
              <w:t>H</w:t>
            </w:r>
            <w:r w:rsidRPr="000528BF">
              <w:rPr>
                <w:sz w:val="20"/>
                <w:szCs w:val="20"/>
                <w:vertAlign w:val="subscript"/>
              </w:rPr>
              <w:t>ad</w:t>
            </w:r>
            <w:r>
              <w:rPr>
                <w:sz w:val="20"/>
                <w:szCs w:val="20"/>
                <w:vertAlign w:val="subscript"/>
              </w:rPr>
              <w:t xml:space="preserve"> </w:t>
            </w:r>
            <w:r>
              <w:rPr>
                <w:sz w:val="20"/>
                <w:szCs w:val="20"/>
              </w:rPr>
              <w:t>+ H</w:t>
            </w:r>
            <w:r w:rsidRPr="000528BF">
              <w:rPr>
                <w:sz w:val="20"/>
                <w:szCs w:val="20"/>
                <w:vertAlign w:val="subscript"/>
              </w:rPr>
              <w:t>2</w:t>
            </w:r>
            <w:r>
              <w:rPr>
                <w:sz w:val="20"/>
                <w:szCs w:val="20"/>
              </w:rPr>
              <w:t xml:space="preserve">O </w:t>
            </w:r>
            <w:r w:rsidRPr="000528BF">
              <w:rPr>
                <w:sz w:val="20"/>
                <w:szCs w:val="20"/>
              </w:rPr>
              <w:sym w:font="Wingdings" w:char="F0E0"/>
            </w:r>
            <w:r>
              <w:rPr>
                <w:sz w:val="20"/>
                <w:szCs w:val="20"/>
              </w:rPr>
              <w:t xml:space="preserve"> H</w:t>
            </w:r>
            <w:r w:rsidRPr="000528BF">
              <w:rPr>
                <w:sz w:val="20"/>
                <w:szCs w:val="20"/>
                <w:vertAlign w:val="subscript"/>
              </w:rPr>
              <w:t>3</w:t>
            </w:r>
            <w:r>
              <w:rPr>
                <w:sz w:val="20"/>
                <w:szCs w:val="20"/>
              </w:rPr>
              <w:t>O + e</w:t>
            </w:r>
            <w:r w:rsidRPr="000528BF">
              <w:rPr>
                <w:sz w:val="20"/>
                <w:szCs w:val="20"/>
                <w:vertAlign w:val="superscript"/>
              </w:rPr>
              <w:t>-</w:t>
            </w:r>
            <w:r>
              <w:rPr>
                <w:sz w:val="20"/>
                <w:szCs w:val="20"/>
              </w:rPr>
              <w:t xml:space="preserve"> </w:t>
            </w:r>
          </w:p>
          <w:p w14:paraId="332B5887" w14:textId="77777777" w:rsidR="00263430" w:rsidRPr="0079096E" w:rsidRDefault="00263430" w:rsidP="00B20419">
            <w:pPr>
              <w:rPr>
                <w:sz w:val="20"/>
                <w:szCs w:val="20"/>
                <w:u w:val="single"/>
              </w:rPr>
            </w:pPr>
            <w:r w:rsidRPr="0079096E">
              <w:rPr>
                <w:sz w:val="20"/>
                <w:szCs w:val="20"/>
                <w:u w:val="single"/>
              </w:rPr>
              <w:t xml:space="preserve"> </w:t>
            </w:r>
          </w:p>
        </w:tc>
        <w:tc>
          <w:tcPr>
            <w:tcW w:w="4675" w:type="dxa"/>
          </w:tcPr>
          <w:p w14:paraId="20EFFC8D" w14:textId="77777777" w:rsidR="00263430" w:rsidRPr="00217A12" w:rsidRDefault="00263430" w:rsidP="00B20419">
            <w:pPr>
              <w:rPr>
                <w:sz w:val="20"/>
                <w:szCs w:val="20"/>
                <w:u w:val="single"/>
              </w:rPr>
            </w:pPr>
            <w:r w:rsidRPr="00217A12">
              <w:rPr>
                <w:sz w:val="20"/>
                <w:szCs w:val="20"/>
                <w:u w:val="single"/>
              </w:rPr>
              <w:t>Direct 4-electron transfer</w:t>
            </w:r>
          </w:p>
          <w:p w14:paraId="31B867F8" w14:textId="77777777" w:rsidR="00263430" w:rsidRPr="008B1F26" w:rsidRDefault="00263430" w:rsidP="00B20419">
            <w:pPr>
              <w:rPr>
                <w:sz w:val="20"/>
                <w:szCs w:val="20"/>
              </w:rPr>
            </w:pPr>
            <w:r w:rsidRPr="008B1F26">
              <w:rPr>
                <w:sz w:val="20"/>
                <w:szCs w:val="20"/>
                <w:highlight w:val="green"/>
              </w:rPr>
              <w:t>O</w:t>
            </w:r>
            <w:r w:rsidRPr="008B1F26">
              <w:rPr>
                <w:sz w:val="20"/>
                <w:szCs w:val="20"/>
                <w:highlight w:val="green"/>
                <w:vertAlign w:val="subscript"/>
              </w:rPr>
              <w:t>2</w:t>
            </w:r>
            <w:r>
              <w:rPr>
                <w:sz w:val="20"/>
                <w:szCs w:val="20"/>
                <w:vertAlign w:val="subscript"/>
              </w:rPr>
              <w:t xml:space="preserve"> + </w:t>
            </w:r>
            <w:r>
              <w:rPr>
                <w:sz w:val="20"/>
                <w:szCs w:val="20"/>
              </w:rPr>
              <w:t>4H</w:t>
            </w:r>
            <w:r w:rsidRPr="008B1F26">
              <w:rPr>
                <w:sz w:val="20"/>
                <w:szCs w:val="20"/>
                <w:vertAlign w:val="superscript"/>
              </w:rPr>
              <w:t>+</w:t>
            </w:r>
            <w:r>
              <w:rPr>
                <w:sz w:val="20"/>
                <w:szCs w:val="20"/>
                <w:vertAlign w:val="superscript"/>
              </w:rPr>
              <w:t xml:space="preserve"> </w:t>
            </w:r>
            <w:r>
              <w:rPr>
                <w:sz w:val="20"/>
                <w:szCs w:val="20"/>
              </w:rPr>
              <w:t>+ 4e</w:t>
            </w:r>
            <w:r w:rsidRPr="008B1F26">
              <w:rPr>
                <w:sz w:val="20"/>
                <w:szCs w:val="20"/>
                <w:vertAlign w:val="superscript"/>
              </w:rPr>
              <w:t>-</w:t>
            </w:r>
            <w:r>
              <w:rPr>
                <w:sz w:val="20"/>
                <w:szCs w:val="20"/>
                <w:vertAlign w:val="superscript"/>
              </w:rPr>
              <w:t xml:space="preserve"> </w:t>
            </w:r>
            <w:r w:rsidRPr="008B1F26">
              <w:rPr>
                <w:sz w:val="20"/>
                <w:szCs w:val="20"/>
              </w:rPr>
              <w:sym w:font="Wingdings" w:char="F0E0"/>
            </w:r>
            <w:r>
              <w:rPr>
                <w:sz w:val="20"/>
                <w:szCs w:val="20"/>
              </w:rPr>
              <w:t xml:space="preserve"> 2H</w:t>
            </w:r>
            <w:r w:rsidRPr="008B1F26">
              <w:rPr>
                <w:sz w:val="20"/>
                <w:szCs w:val="20"/>
                <w:vertAlign w:val="subscript"/>
              </w:rPr>
              <w:t>2</w:t>
            </w:r>
            <w:r>
              <w:rPr>
                <w:sz w:val="20"/>
                <w:szCs w:val="20"/>
              </w:rPr>
              <w:t>O</w:t>
            </w:r>
          </w:p>
          <w:p w14:paraId="0A795828" w14:textId="77777777" w:rsidR="00263430" w:rsidRDefault="00263430" w:rsidP="00B20419">
            <w:pPr>
              <w:rPr>
                <w:sz w:val="20"/>
                <w:szCs w:val="20"/>
              </w:rPr>
            </w:pPr>
          </w:p>
          <w:p w14:paraId="6C37BFCF" w14:textId="77777777" w:rsidR="00263430" w:rsidRDefault="00263430" w:rsidP="00B20419">
            <w:pPr>
              <w:rPr>
                <w:sz w:val="20"/>
                <w:szCs w:val="20"/>
              </w:rPr>
            </w:pPr>
            <w:r>
              <w:rPr>
                <w:sz w:val="20"/>
                <w:szCs w:val="20"/>
              </w:rPr>
              <w:t>and/or</w:t>
            </w:r>
          </w:p>
          <w:p w14:paraId="31C65AC4" w14:textId="77777777" w:rsidR="00263430" w:rsidRDefault="00263430" w:rsidP="00B20419">
            <w:pPr>
              <w:rPr>
                <w:sz w:val="20"/>
                <w:szCs w:val="20"/>
              </w:rPr>
            </w:pPr>
          </w:p>
          <w:p w14:paraId="2194E0B4" w14:textId="77777777" w:rsidR="00263430" w:rsidRPr="00217A12" w:rsidRDefault="00263430" w:rsidP="00B20419">
            <w:pPr>
              <w:rPr>
                <w:sz w:val="20"/>
                <w:szCs w:val="20"/>
              </w:rPr>
            </w:pPr>
            <w:r w:rsidRPr="00217A12">
              <w:rPr>
                <w:sz w:val="20"/>
                <w:szCs w:val="20"/>
                <w:u w:val="single"/>
              </w:rPr>
              <w:t>Two-step, 2-electron transfer</w:t>
            </w:r>
          </w:p>
          <w:p w14:paraId="677D2883" w14:textId="77777777" w:rsidR="00263430" w:rsidRDefault="00263430" w:rsidP="00B20419">
            <w:pPr>
              <w:rPr>
                <w:sz w:val="20"/>
                <w:szCs w:val="20"/>
              </w:rPr>
            </w:pPr>
            <w:r w:rsidRPr="008B1F26">
              <w:rPr>
                <w:sz w:val="20"/>
                <w:szCs w:val="20"/>
                <w:highlight w:val="green"/>
              </w:rPr>
              <w:t>O</w:t>
            </w:r>
            <w:r w:rsidRPr="008B1F26">
              <w:rPr>
                <w:sz w:val="20"/>
                <w:szCs w:val="20"/>
                <w:highlight w:val="green"/>
                <w:vertAlign w:val="subscript"/>
              </w:rPr>
              <w:t>2</w:t>
            </w:r>
            <w:r>
              <w:rPr>
                <w:sz w:val="20"/>
                <w:szCs w:val="20"/>
                <w:vertAlign w:val="subscript"/>
              </w:rPr>
              <w:t xml:space="preserve"> </w:t>
            </w:r>
            <w:r>
              <w:rPr>
                <w:sz w:val="20"/>
                <w:szCs w:val="20"/>
              </w:rPr>
              <w:t>+ 2H</w:t>
            </w:r>
            <w:r w:rsidRPr="008B1F26">
              <w:rPr>
                <w:sz w:val="20"/>
                <w:szCs w:val="20"/>
                <w:vertAlign w:val="superscript"/>
              </w:rPr>
              <w:t>+</w:t>
            </w:r>
            <w:r>
              <w:rPr>
                <w:sz w:val="20"/>
                <w:szCs w:val="20"/>
                <w:vertAlign w:val="superscript"/>
              </w:rPr>
              <w:t xml:space="preserve"> </w:t>
            </w:r>
            <w:r>
              <w:rPr>
                <w:sz w:val="20"/>
                <w:szCs w:val="20"/>
              </w:rPr>
              <w:t>+ 2e</w:t>
            </w:r>
            <w:r w:rsidRPr="008B1F26">
              <w:rPr>
                <w:sz w:val="20"/>
                <w:szCs w:val="20"/>
                <w:vertAlign w:val="superscript"/>
              </w:rPr>
              <w:t>-</w:t>
            </w:r>
            <w:r>
              <w:rPr>
                <w:sz w:val="20"/>
                <w:szCs w:val="20"/>
              </w:rPr>
              <w:t xml:space="preserve"> </w:t>
            </w:r>
            <w:r w:rsidRPr="008B1F26">
              <w:rPr>
                <w:sz w:val="20"/>
                <w:szCs w:val="20"/>
              </w:rPr>
              <w:sym w:font="Wingdings" w:char="F0E0"/>
            </w:r>
            <w:r>
              <w:rPr>
                <w:sz w:val="20"/>
                <w:szCs w:val="20"/>
              </w:rPr>
              <w:t xml:space="preserve"> H</w:t>
            </w:r>
            <w:r w:rsidRPr="008B1F26">
              <w:rPr>
                <w:sz w:val="20"/>
                <w:szCs w:val="20"/>
                <w:vertAlign w:val="subscript"/>
              </w:rPr>
              <w:t>2</w:t>
            </w:r>
            <w:r>
              <w:rPr>
                <w:sz w:val="20"/>
                <w:szCs w:val="20"/>
              </w:rPr>
              <w:t>O</w:t>
            </w:r>
            <w:r w:rsidRPr="008B1F26">
              <w:rPr>
                <w:sz w:val="20"/>
                <w:szCs w:val="20"/>
                <w:vertAlign w:val="subscript"/>
              </w:rPr>
              <w:t>2</w:t>
            </w:r>
            <w:r>
              <w:rPr>
                <w:sz w:val="20"/>
                <w:szCs w:val="20"/>
                <w:vertAlign w:val="subscript"/>
              </w:rPr>
              <w:t xml:space="preserve"> </w:t>
            </w:r>
          </w:p>
          <w:p w14:paraId="47882299" w14:textId="77777777" w:rsidR="00263430" w:rsidRDefault="00263430" w:rsidP="00B20419">
            <w:pPr>
              <w:rPr>
                <w:sz w:val="20"/>
                <w:szCs w:val="20"/>
              </w:rPr>
            </w:pPr>
            <w:r w:rsidRPr="008B1F26">
              <w:rPr>
                <w:sz w:val="20"/>
                <w:szCs w:val="20"/>
                <w:vertAlign w:val="superscript"/>
              </w:rPr>
              <w:t xml:space="preserve"> </w:t>
            </w:r>
          </w:p>
          <w:p w14:paraId="4CA42ED5" w14:textId="77777777" w:rsidR="00263430" w:rsidRDefault="00263430" w:rsidP="00B20419">
            <w:pPr>
              <w:rPr>
                <w:sz w:val="20"/>
                <w:szCs w:val="20"/>
              </w:rPr>
            </w:pPr>
            <w:r>
              <w:rPr>
                <w:sz w:val="20"/>
                <w:szCs w:val="20"/>
              </w:rPr>
              <w:t>H</w:t>
            </w:r>
            <w:r w:rsidRPr="008B1F26">
              <w:rPr>
                <w:sz w:val="20"/>
                <w:szCs w:val="20"/>
                <w:vertAlign w:val="subscript"/>
              </w:rPr>
              <w:t>2</w:t>
            </w:r>
            <w:r>
              <w:rPr>
                <w:sz w:val="20"/>
                <w:szCs w:val="20"/>
              </w:rPr>
              <w:t>O</w:t>
            </w:r>
            <w:r w:rsidRPr="008B1F26">
              <w:rPr>
                <w:sz w:val="20"/>
                <w:szCs w:val="20"/>
                <w:vertAlign w:val="subscript"/>
              </w:rPr>
              <w:t>2</w:t>
            </w:r>
            <w:r>
              <w:rPr>
                <w:sz w:val="20"/>
                <w:szCs w:val="20"/>
                <w:vertAlign w:val="subscript"/>
              </w:rPr>
              <w:t xml:space="preserve"> </w:t>
            </w:r>
            <w:r>
              <w:rPr>
                <w:sz w:val="20"/>
                <w:szCs w:val="20"/>
              </w:rPr>
              <w:t>+ 2H</w:t>
            </w:r>
            <w:r w:rsidRPr="008B1F26">
              <w:rPr>
                <w:sz w:val="20"/>
                <w:szCs w:val="20"/>
                <w:vertAlign w:val="superscript"/>
              </w:rPr>
              <w:t>+</w:t>
            </w:r>
            <w:r>
              <w:rPr>
                <w:sz w:val="20"/>
                <w:szCs w:val="20"/>
                <w:vertAlign w:val="superscript"/>
              </w:rPr>
              <w:t xml:space="preserve"> </w:t>
            </w:r>
            <w:r>
              <w:rPr>
                <w:sz w:val="20"/>
                <w:szCs w:val="20"/>
              </w:rPr>
              <w:t>+ 2e</w:t>
            </w:r>
            <w:r w:rsidRPr="008B1F26">
              <w:rPr>
                <w:sz w:val="20"/>
                <w:szCs w:val="20"/>
                <w:vertAlign w:val="superscript"/>
              </w:rPr>
              <w:t>-</w:t>
            </w:r>
            <w:r>
              <w:rPr>
                <w:sz w:val="20"/>
                <w:szCs w:val="20"/>
                <w:vertAlign w:val="superscript"/>
              </w:rPr>
              <w:t xml:space="preserve"> </w:t>
            </w:r>
            <w:r w:rsidRPr="008B1F26">
              <w:rPr>
                <w:sz w:val="20"/>
                <w:szCs w:val="20"/>
              </w:rPr>
              <w:sym w:font="Wingdings" w:char="F0E0"/>
            </w:r>
            <w:r>
              <w:rPr>
                <w:sz w:val="20"/>
                <w:szCs w:val="20"/>
              </w:rPr>
              <w:t xml:space="preserve"> 2H</w:t>
            </w:r>
            <w:r w:rsidRPr="008B1F26">
              <w:rPr>
                <w:sz w:val="20"/>
                <w:szCs w:val="20"/>
                <w:vertAlign w:val="subscript"/>
              </w:rPr>
              <w:t>2</w:t>
            </w:r>
            <w:r>
              <w:rPr>
                <w:sz w:val="20"/>
                <w:szCs w:val="20"/>
              </w:rPr>
              <w:t>O</w:t>
            </w:r>
            <w:r w:rsidRPr="008B1F26">
              <w:rPr>
                <w:sz w:val="20"/>
                <w:szCs w:val="20"/>
                <w:vertAlign w:val="subscript"/>
              </w:rPr>
              <w:t xml:space="preserve"> </w:t>
            </w:r>
          </w:p>
        </w:tc>
      </w:tr>
    </w:tbl>
    <w:p w14:paraId="562F9119" w14:textId="77777777" w:rsidR="00263430" w:rsidRDefault="00263430" w:rsidP="00263430"/>
    <w:p w14:paraId="79DE5700" w14:textId="77777777" w:rsidR="00263430" w:rsidRDefault="00263430" w:rsidP="00263430"/>
    <w:p w14:paraId="61BCA2EB" w14:textId="13426872" w:rsidR="00263430" w:rsidRDefault="00263430" w:rsidP="00263430"/>
    <w:p w14:paraId="5010BF42" w14:textId="77777777" w:rsidR="008E4BB0" w:rsidRDefault="008E4BB0" w:rsidP="00263430"/>
    <w:p w14:paraId="0D554739" w14:textId="77777777" w:rsidR="008E4BB0" w:rsidRDefault="008E4BB0" w:rsidP="00263430"/>
    <w:p w14:paraId="7F596200" w14:textId="77777777" w:rsidR="008E4BB0" w:rsidRDefault="008E4BB0" w:rsidP="00263430"/>
    <w:p w14:paraId="3E14849D" w14:textId="511E1B2C" w:rsidR="00912D50" w:rsidRDefault="00912D50" w:rsidP="00AB5322"/>
    <w:p w14:paraId="18740144" w14:textId="77777777" w:rsidR="003A1883" w:rsidRDefault="003A1883" w:rsidP="00AB5322"/>
    <w:p w14:paraId="6FF5F1C2" w14:textId="77777777" w:rsidR="00D174BE" w:rsidRDefault="00D174BE" w:rsidP="00AB5322"/>
    <w:p w14:paraId="01CC6BD7" w14:textId="79E7BE41" w:rsidR="00D174BE" w:rsidRDefault="001C5D0A" w:rsidP="00AB5322">
      <w:r>
        <w:t xml:space="preserve">                                                                                                                                               </w:t>
      </w:r>
      <w:r w:rsidR="00F47E12">
        <w:t>3</w:t>
      </w:r>
      <w:r w:rsidR="00DA25C2">
        <w:t>5</w:t>
      </w:r>
    </w:p>
    <w:p w14:paraId="7309BCBB" w14:textId="77777777" w:rsidR="001C5D0A" w:rsidRDefault="001C5D0A" w:rsidP="00AB5322"/>
    <w:p w14:paraId="54C6EC0D" w14:textId="252EA7D4" w:rsidR="001C5D0A" w:rsidRDefault="00E727EA" w:rsidP="00AB5322">
      <w:r>
        <w:t>Fuel ce</w:t>
      </w:r>
      <w:r w:rsidR="003B3465">
        <w:t>ll HOR processes are shown in Figures 17 and 18.</w:t>
      </w:r>
    </w:p>
    <w:p w14:paraId="20F0FC9A" w14:textId="77777777" w:rsidR="001C5D0A" w:rsidRDefault="001C5D0A" w:rsidP="00AB5322"/>
    <w:p w14:paraId="12A5DF60" w14:textId="77777777" w:rsidR="001C5D0A" w:rsidRDefault="001C5D0A" w:rsidP="00AB5322"/>
    <w:p w14:paraId="5B35BF24" w14:textId="77777777" w:rsidR="00122DB8" w:rsidRDefault="00E63711" w:rsidP="00122DB8">
      <w:r>
        <w:t xml:space="preserve">    </w:t>
      </w:r>
      <w:r>
        <w:rPr>
          <w:noProof/>
        </w:rPr>
        <w:t xml:space="preserve">     </w:t>
      </w:r>
    </w:p>
    <w:p w14:paraId="37F2A870" w14:textId="77777777" w:rsidR="00122DB8" w:rsidRDefault="00122DB8" w:rsidP="00122DB8">
      <w:r>
        <w:rPr>
          <w:noProof/>
        </w:rPr>
        <w:drawing>
          <wp:inline distT="0" distB="0" distL="0" distR="0" wp14:anchorId="68193DA7" wp14:editId="2B5F2C6D">
            <wp:extent cx="4764405" cy="1875155"/>
            <wp:effectExtent l="0" t="0" r="0" b="0"/>
            <wp:docPr id="1807838490" name="Picture 1807838490"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s are in the caption following th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4405" cy="1875155"/>
                    </a:xfrm>
                    <a:prstGeom prst="rect">
                      <a:avLst/>
                    </a:prstGeom>
                    <a:noFill/>
                    <a:ln>
                      <a:noFill/>
                    </a:ln>
                  </pic:spPr>
                </pic:pic>
              </a:graphicData>
            </a:graphic>
          </wp:inline>
        </w:drawing>
      </w:r>
    </w:p>
    <w:p w14:paraId="73349ACA" w14:textId="24286284" w:rsidR="00122DB8" w:rsidRDefault="00122DB8" w:rsidP="00122DB8">
      <w:r>
        <w:t xml:space="preserve"> </w:t>
      </w:r>
      <w:r w:rsidR="006604C5">
        <w:t xml:space="preserve">                               </w:t>
      </w:r>
      <w:r>
        <w:t xml:space="preserve">Figure </w:t>
      </w:r>
      <w:r w:rsidR="00BE4D1E">
        <w:t>1</w:t>
      </w:r>
      <w:r w:rsidR="00B506D8">
        <w:t>7</w:t>
      </w:r>
      <w:r>
        <w:t xml:space="preserve">. </w:t>
      </w:r>
      <w:r w:rsidR="006604C5">
        <w:t xml:space="preserve">Steps in </w:t>
      </w:r>
      <w:r>
        <w:t xml:space="preserve">HOR processes.  </w:t>
      </w:r>
      <w:r w:rsidR="006604C5">
        <w:t>Image from Ref.</w:t>
      </w:r>
      <w:r>
        <w:t xml:space="preserve"> </w:t>
      </w:r>
      <w:r w:rsidR="00543B8E">
        <w:t>[</w:t>
      </w:r>
      <w:r w:rsidR="00470DE0">
        <w:t>23</w:t>
      </w:r>
      <w:r w:rsidR="00543B8E">
        <w:t>]</w:t>
      </w:r>
      <w:r w:rsidR="006604C5">
        <w:t>.</w:t>
      </w:r>
    </w:p>
    <w:p w14:paraId="442329E0" w14:textId="77777777" w:rsidR="00122DB8" w:rsidRDefault="00122DB8" w:rsidP="00122DB8"/>
    <w:p w14:paraId="4832514D" w14:textId="4D2FBDC9" w:rsidR="00DE148A" w:rsidRDefault="00E63711" w:rsidP="00E63711">
      <w:pPr>
        <w:rPr>
          <w:noProof/>
        </w:rPr>
      </w:pPr>
      <w:r>
        <w:rPr>
          <w:noProof/>
        </w:rPr>
        <w:t xml:space="preserve">         </w:t>
      </w:r>
    </w:p>
    <w:p w14:paraId="58055658" w14:textId="6448BDED" w:rsidR="00DE148A" w:rsidRDefault="00DE148A" w:rsidP="00E63711">
      <w:pPr>
        <w:rPr>
          <w:noProof/>
        </w:rPr>
      </w:pPr>
    </w:p>
    <w:p w14:paraId="0780438E" w14:textId="77777777" w:rsidR="00DE148A" w:rsidRDefault="00DE148A" w:rsidP="00E63711"/>
    <w:p w14:paraId="6C70C09C" w14:textId="77777777" w:rsidR="00E63711" w:rsidRDefault="00E63711" w:rsidP="00E63711">
      <w:r>
        <w:rPr>
          <w:noProof/>
        </w:rPr>
        <w:drawing>
          <wp:inline distT="0" distB="0" distL="0" distR="0" wp14:anchorId="15DAD847" wp14:editId="07A7D92A">
            <wp:extent cx="5943600" cy="2698529"/>
            <wp:effectExtent l="0" t="0" r="0" b="6985"/>
            <wp:docPr id="324306303" name="Picture 32430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98529"/>
                    </a:xfrm>
                    <a:prstGeom prst="rect">
                      <a:avLst/>
                    </a:prstGeom>
                    <a:noFill/>
                    <a:ln>
                      <a:noFill/>
                    </a:ln>
                  </pic:spPr>
                </pic:pic>
              </a:graphicData>
            </a:graphic>
          </wp:inline>
        </w:drawing>
      </w:r>
    </w:p>
    <w:p w14:paraId="1A7FA28B" w14:textId="77777777" w:rsidR="001B6C71" w:rsidRDefault="001B6C71" w:rsidP="00E63711"/>
    <w:p w14:paraId="3C9A04ED" w14:textId="1A96EA7F" w:rsidR="00E63711" w:rsidRDefault="001B6C71" w:rsidP="00E63711">
      <w:r>
        <w:t xml:space="preserve">                     </w:t>
      </w:r>
      <w:r w:rsidR="00E63711">
        <w:t xml:space="preserve">Figure </w:t>
      </w:r>
      <w:r w:rsidR="004F00B9">
        <w:t>1</w:t>
      </w:r>
      <w:r w:rsidR="00B506D8">
        <w:t>8</w:t>
      </w:r>
      <w:r w:rsidR="00E63711">
        <w:t xml:space="preserve">.  </w:t>
      </w:r>
      <w:r w:rsidR="00486342">
        <w:t xml:space="preserve">HOR </w:t>
      </w:r>
      <w:r w:rsidR="004628DD">
        <w:t xml:space="preserve">processes in alkaline medium.  </w:t>
      </w:r>
      <w:r w:rsidR="00E63711">
        <w:t xml:space="preserve">Image from </w:t>
      </w:r>
      <w:r>
        <w:t>Ref.</w:t>
      </w:r>
      <w:r w:rsidR="006F1087">
        <w:t xml:space="preserve"> [2</w:t>
      </w:r>
      <w:r w:rsidR="00F02DAC">
        <w:t>4</w:t>
      </w:r>
      <w:r w:rsidR="006F1087">
        <w:t>]</w:t>
      </w:r>
      <w:r>
        <w:t>.</w:t>
      </w:r>
    </w:p>
    <w:p w14:paraId="7BFCBB65" w14:textId="77777777" w:rsidR="00AB11E0" w:rsidRDefault="00AB11E0" w:rsidP="00E63711"/>
    <w:p w14:paraId="170B0344" w14:textId="77777777" w:rsidR="00AB11E0" w:rsidRDefault="00AB11E0" w:rsidP="00E63711"/>
    <w:p w14:paraId="51CA9AD5" w14:textId="77777777" w:rsidR="00AB11E0" w:rsidRDefault="00AB11E0" w:rsidP="00E63711"/>
    <w:p w14:paraId="55132635" w14:textId="77777777" w:rsidR="00AB11E0" w:rsidRDefault="00AB11E0" w:rsidP="00E63711"/>
    <w:p w14:paraId="105A3661" w14:textId="77777777" w:rsidR="00AB11E0" w:rsidRDefault="00AB11E0" w:rsidP="00E63711"/>
    <w:p w14:paraId="7ABDE6FA" w14:textId="17E7BA41" w:rsidR="000055C2" w:rsidRDefault="000055C2" w:rsidP="000055C2"/>
    <w:p w14:paraId="02852965" w14:textId="61020E54" w:rsidR="00666069" w:rsidRDefault="000055C2" w:rsidP="000055C2">
      <w:pPr>
        <w:rPr>
          <w:noProof/>
        </w:rPr>
      </w:pPr>
      <w:r>
        <w:t xml:space="preserve">    </w:t>
      </w:r>
      <w:r>
        <w:rPr>
          <w:noProof/>
        </w:rPr>
        <w:t xml:space="preserve">    </w:t>
      </w:r>
      <w:r w:rsidR="001D5BA0">
        <w:rPr>
          <w:noProof/>
        </w:rPr>
        <w:t xml:space="preserve">              </w:t>
      </w:r>
      <w:r w:rsidR="001C5D0A">
        <w:rPr>
          <w:noProof/>
        </w:rPr>
        <w:t xml:space="preserve">                                                                                                                          </w:t>
      </w:r>
      <w:r w:rsidR="00F47E12">
        <w:rPr>
          <w:noProof/>
        </w:rPr>
        <w:t>3</w:t>
      </w:r>
      <w:r w:rsidR="00DA25C2">
        <w:rPr>
          <w:noProof/>
        </w:rPr>
        <w:t>6</w:t>
      </w:r>
    </w:p>
    <w:p w14:paraId="7858A030" w14:textId="77777777" w:rsidR="00666069" w:rsidRDefault="00666069" w:rsidP="000055C2">
      <w:pPr>
        <w:rPr>
          <w:noProof/>
        </w:rPr>
      </w:pPr>
    </w:p>
    <w:p w14:paraId="39DED020" w14:textId="41E4B48E" w:rsidR="00666069" w:rsidRDefault="00AB0120" w:rsidP="000055C2">
      <w:pPr>
        <w:rPr>
          <w:noProof/>
        </w:rPr>
      </w:pPr>
      <w:r>
        <w:rPr>
          <w:noProof/>
        </w:rPr>
        <w:t>Fuel cell ORR steps are shown in Figure</w:t>
      </w:r>
      <w:r w:rsidR="00E97789">
        <w:rPr>
          <w:noProof/>
        </w:rPr>
        <w:t xml:space="preserve"> 19.</w:t>
      </w:r>
      <w:r>
        <w:rPr>
          <w:noProof/>
        </w:rPr>
        <w:t xml:space="preserve"> </w:t>
      </w:r>
    </w:p>
    <w:p w14:paraId="2D6774D6" w14:textId="77777777" w:rsidR="00666069" w:rsidRDefault="00666069" w:rsidP="000055C2">
      <w:pPr>
        <w:rPr>
          <w:noProof/>
        </w:rPr>
      </w:pPr>
    </w:p>
    <w:p w14:paraId="62530B3D" w14:textId="33E32DF9" w:rsidR="000055C2" w:rsidRDefault="000055C2" w:rsidP="000055C2">
      <w:r>
        <w:rPr>
          <w:noProof/>
        </w:rPr>
        <w:t xml:space="preserve">          </w:t>
      </w:r>
    </w:p>
    <w:p w14:paraId="26E31E45" w14:textId="77777777" w:rsidR="000055C2" w:rsidRDefault="000055C2" w:rsidP="000055C2">
      <w:r>
        <w:rPr>
          <w:noProof/>
        </w:rPr>
        <w:drawing>
          <wp:inline distT="0" distB="0" distL="0" distR="0" wp14:anchorId="4FBEFFD6" wp14:editId="6D6989EF">
            <wp:extent cx="5943600" cy="3851593"/>
            <wp:effectExtent l="0" t="0" r="0" b="0"/>
            <wp:docPr id="769446139" name="Picture 769446139" descr="A review of oxygen reduction mechanisms for metal-free carbon-based  electrocatalysts | npj Computation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view of oxygen reduction mechanisms for metal-free carbon-based  electrocatalysts | npj Computational Materi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51593"/>
                    </a:xfrm>
                    <a:prstGeom prst="rect">
                      <a:avLst/>
                    </a:prstGeom>
                    <a:noFill/>
                    <a:ln>
                      <a:noFill/>
                    </a:ln>
                  </pic:spPr>
                </pic:pic>
              </a:graphicData>
            </a:graphic>
          </wp:inline>
        </w:drawing>
      </w:r>
    </w:p>
    <w:p w14:paraId="720D0140" w14:textId="77777777" w:rsidR="000055C2" w:rsidRDefault="000055C2" w:rsidP="000055C2"/>
    <w:p w14:paraId="77F5D953" w14:textId="1B53069F" w:rsidR="000055C2" w:rsidRDefault="000055C2" w:rsidP="000055C2">
      <w:r>
        <w:t xml:space="preserve">  Figure </w:t>
      </w:r>
      <w:r w:rsidR="004F00B9">
        <w:t>1</w:t>
      </w:r>
      <w:r w:rsidR="00CE15CD">
        <w:t>9</w:t>
      </w:r>
      <w:r>
        <w:t xml:space="preserve">. ORR mechanisms for metal-free carbon-based electrocatalysts Image from </w:t>
      </w:r>
      <w:r w:rsidR="001D5BA0">
        <w:t xml:space="preserve">Ref. </w:t>
      </w:r>
      <w:r w:rsidR="0004440F">
        <w:t>[2</w:t>
      </w:r>
      <w:r w:rsidR="0042683A">
        <w:t>5</w:t>
      </w:r>
      <w:r w:rsidR="0004440F">
        <w:t>]</w:t>
      </w:r>
      <w:r w:rsidR="001D5BA0">
        <w:t>.</w:t>
      </w:r>
    </w:p>
    <w:p w14:paraId="2D9F46B4" w14:textId="77777777" w:rsidR="000055C2" w:rsidRDefault="000055C2" w:rsidP="000055C2"/>
    <w:p w14:paraId="5268437A" w14:textId="77777777" w:rsidR="000055C2" w:rsidRDefault="000055C2" w:rsidP="000055C2"/>
    <w:p w14:paraId="2C5C9CD3" w14:textId="77777777" w:rsidR="0034766C" w:rsidRDefault="0034766C" w:rsidP="000055C2"/>
    <w:p w14:paraId="2A72D909" w14:textId="77777777" w:rsidR="0034766C" w:rsidRDefault="0034766C" w:rsidP="000055C2"/>
    <w:p w14:paraId="0DE2863B" w14:textId="77777777" w:rsidR="0034766C" w:rsidRDefault="0034766C" w:rsidP="000055C2"/>
    <w:p w14:paraId="41B85AC8" w14:textId="77777777" w:rsidR="0034766C" w:rsidRDefault="0034766C" w:rsidP="000055C2"/>
    <w:p w14:paraId="01165320" w14:textId="77777777" w:rsidR="00E94393" w:rsidRDefault="00E94393" w:rsidP="000055C2"/>
    <w:p w14:paraId="4BD1E818" w14:textId="77777777" w:rsidR="00E94393" w:rsidRDefault="00E94393" w:rsidP="000055C2"/>
    <w:p w14:paraId="77BA61A8" w14:textId="77777777" w:rsidR="00E94393" w:rsidRDefault="00E94393" w:rsidP="000055C2"/>
    <w:p w14:paraId="189BBF54" w14:textId="77777777" w:rsidR="00E94393" w:rsidRDefault="00E94393" w:rsidP="000055C2"/>
    <w:p w14:paraId="5C3F1172" w14:textId="77777777" w:rsidR="008843B7" w:rsidRDefault="008843B7" w:rsidP="000055C2"/>
    <w:p w14:paraId="04A6B0E3" w14:textId="77777777" w:rsidR="00E94393" w:rsidRDefault="00E94393" w:rsidP="000055C2"/>
    <w:p w14:paraId="71EFB10A" w14:textId="77777777" w:rsidR="00E94393" w:rsidRDefault="00E94393" w:rsidP="000055C2"/>
    <w:p w14:paraId="0C7E09B5" w14:textId="77777777" w:rsidR="00E94393" w:rsidRDefault="00E94393" w:rsidP="000055C2"/>
    <w:p w14:paraId="311BB604" w14:textId="77777777" w:rsidR="0034766C" w:rsidRDefault="0034766C" w:rsidP="000055C2"/>
    <w:p w14:paraId="756111F9" w14:textId="77777777" w:rsidR="001D5BA0" w:rsidRDefault="001D5BA0" w:rsidP="000055C2"/>
    <w:p w14:paraId="6A866909" w14:textId="77777777" w:rsidR="00851DA7" w:rsidRDefault="00851DA7" w:rsidP="000055C2"/>
    <w:p w14:paraId="5FCDC5E7" w14:textId="5DC821C0" w:rsidR="004C18DB" w:rsidRDefault="004C18DB" w:rsidP="000055C2">
      <w:r>
        <w:t xml:space="preserve">                                                                                                                                                    </w:t>
      </w:r>
      <w:r w:rsidR="00F47E12">
        <w:t>3</w:t>
      </w:r>
      <w:r w:rsidR="00DA25C2">
        <w:t>7</w:t>
      </w:r>
    </w:p>
    <w:p w14:paraId="6E1F10CE" w14:textId="77777777" w:rsidR="00551DD0" w:rsidRDefault="00551DD0" w:rsidP="000055C2"/>
    <w:p w14:paraId="50B696B0" w14:textId="6AD2D596" w:rsidR="00551DD0" w:rsidRDefault="00536FA0" w:rsidP="000055C2">
      <w:r>
        <w:t>A fuel cell polarization curve is shown in Figure 20.</w:t>
      </w:r>
    </w:p>
    <w:p w14:paraId="009D8073" w14:textId="38D4A479" w:rsidR="00E03D11" w:rsidRDefault="00E03D11" w:rsidP="000055C2">
      <w:r>
        <w:t xml:space="preserve">                  </w:t>
      </w:r>
    </w:p>
    <w:p w14:paraId="249DE070" w14:textId="77777777" w:rsidR="005255F1" w:rsidRDefault="005255F1" w:rsidP="000055C2"/>
    <w:p w14:paraId="45E1ADC5" w14:textId="08AA6A20" w:rsidR="005255F1" w:rsidRDefault="00D410B5" w:rsidP="000055C2">
      <w:r>
        <w:rPr>
          <w:noProof/>
        </w:rPr>
        <w:drawing>
          <wp:inline distT="0" distB="0" distL="0" distR="0" wp14:anchorId="0CB5F664" wp14:editId="3501794F">
            <wp:extent cx="5943600" cy="5902476"/>
            <wp:effectExtent l="0" t="0" r="0" b="3175"/>
            <wp:docPr id="2" name="Picture 1" descr="2 Schematic of a fuel cell polarization curve, with contributions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Schematic of a fuel cell polarization curve, with contributions of... |  Download Scientific 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02476"/>
                    </a:xfrm>
                    <a:prstGeom prst="rect">
                      <a:avLst/>
                    </a:prstGeom>
                    <a:noFill/>
                    <a:ln>
                      <a:noFill/>
                    </a:ln>
                  </pic:spPr>
                </pic:pic>
              </a:graphicData>
            </a:graphic>
          </wp:inline>
        </w:drawing>
      </w:r>
    </w:p>
    <w:p w14:paraId="74190D18" w14:textId="6647854D" w:rsidR="007F0833" w:rsidRDefault="008B1677" w:rsidP="00D86A49">
      <w:r>
        <w:t xml:space="preserve">               </w:t>
      </w:r>
      <w:r w:rsidR="00D86A49">
        <w:t xml:space="preserve">Figure </w:t>
      </w:r>
      <w:r w:rsidR="00816D2C">
        <w:t>20</w:t>
      </w:r>
      <w:r w:rsidR="00D86A49">
        <w:t>.  Fuel cell polarization curve</w:t>
      </w:r>
      <w:r w:rsidR="007F0833">
        <w:t xml:space="preserve"> with power density.</w:t>
      </w:r>
    </w:p>
    <w:p w14:paraId="4E49F457" w14:textId="66CD7134" w:rsidR="00B87711" w:rsidRDefault="007F0833" w:rsidP="00D86A49">
      <w:r>
        <w:t xml:space="preserve">               </w:t>
      </w:r>
      <w:r w:rsidR="00B52212">
        <w:t xml:space="preserve">           </w:t>
      </w:r>
      <w:r>
        <w:t xml:space="preserve">   </w:t>
      </w:r>
      <w:r w:rsidR="00D86A49">
        <w:t xml:space="preserve"> </w:t>
      </w:r>
      <w:r w:rsidR="00B52212">
        <w:t xml:space="preserve">  </w:t>
      </w:r>
      <w:r w:rsidR="00D86A49">
        <w:t xml:space="preserve"> Image from</w:t>
      </w:r>
      <w:r w:rsidR="00E05D87">
        <w:t xml:space="preserve"> researchgate.net/figure/schematic of fuel cell polarization</w:t>
      </w:r>
    </w:p>
    <w:p w14:paraId="642E8AD7" w14:textId="22502AE7" w:rsidR="00D86A49" w:rsidRDefault="00B87711" w:rsidP="00D86A49">
      <w:r>
        <w:t xml:space="preserve">                    </w:t>
      </w:r>
      <w:r w:rsidR="00B52212">
        <w:t xml:space="preserve">             </w:t>
      </w:r>
      <w:r>
        <w:t>with contributions of various overpotentials</w:t>
      </w:r>
      <w:r w:rsidR="009C319F">
        <w:t xml:space="preserve"> </w:t>
      </w:r>
      <w:r w:rsidR="008B1677">
        <w:t xml:space="preserve">Ref. </w:t>
      </w:r>
      <w:r w:rsidR="009C319F">
        <w:t>[2</w:t>
      </w:r>
      <w:r w:rsidR="005720D3">
        <w:t>6</w:t>
      </w:r>
      <w:r w:rsidR="009C319F">
        <w:t>]</w:t>
      </w:r>
      <w:r>
        <w:t>.</w:t>
      </w:r>
      <w:r w:rsidR="00D86A49">
        <w:t xml:space="preserve"> </w:t>
      </w:r>
    </w:p>
    <w:p w14:paraId="53FD2300" w14:textId="77777777" w:rsidR="005255F1" w:rsidRDefault="005255F1" w:rsidP="000055C2"/>
    <w:p w14:paraId="63D71DFC" w14:textId="77777777" w:rsidR="00551DD0" w:rsidRDefault="00551DD0" w:rsidP="000055C2"/>
    <w:p w14:paraId="5A882E31" w14:textId="77777777" w:rsidR="00551DD0" w:rsidRDefault="00551DD0" w:rsidP="000055C2"/>
    <w:p w14:paraId="62EDE160" w14:textId="77777777" w:rsidR="00551DD0" w:rsidRDefault="00551DD0" w:rsidP="000055C2"/>
    <w:p w14:paraId="78B05A88" w14:textId="3560F042" w:rsidR="00A976DD" w:rsidRDefault="00A976DD" w:rsidP="000055C2">
      <w:r>
        <w:lastRenderedPageBreak/>
        <w:t xml:space="preserve">  </w:t>
      </w:r>
    </w:p>
    <w:p w14:paraId="304829CA" w14:textId="2BC7D716" w:rsidR="005255F1" w:rsidRDefault="009C319F" w:rsidP="000055C2">
      <w:r>
        <w:t xml:space="preserve">                                                                                                                                                    </w:t>
      </w:r>
      <w:r w:rsidR="00700F88">
        <w:t>3</w:t>
      </w:r>
      <w:r w:rsidR="00DA25C2">
        <w:t>8</w:t>
      </w:r>
    </w:p>
    <w:p w14:paraId="25AE773C" w14:textId="77777777" w:rsidR="005255F1" w:rsidRDefault="005255F1" w:rsidP="000055C2"/>
    <w:p w14:paraId="6EBD863E" w14:textId="695FE93C" w:rsidR="00F10BCF" w:rsidRDefault="00F10BCF" w:rsidP="000055C2">
      <w:r>
        <w:t xml:space="preserve">A polarization curve for </w:t>
      </w:r>
      <w:r w:rsidR="007E4BEE">
        <w:t>an AEMFC</w:t>
      </w:r>
      <w:r>
        <w:t xml:space="preserve"> is shown in Figure </w:t>
      </w:r>
      <w:r w:rsidR="00BF7B31">
        <w:t>2</w:t>
      </w:r>
      <w:r w:rsidR="00816D2C">
        <w:t>1</w:t>
      </w:r>
      <w:r w:rsidR="00B30575">
        <w:t>.</w:t>
      </w:r>
      <w:r w:rsidR="00693AD3">
        <w:t xml:space="preserve">  The power density</w:t>
      </w:r>
      <w:r w:rsidR="000A43E0">
        <w:t xml:space="preserve"> of this fuel cell is also reported in Table 5.</w:t>
      </w:r>
    </w:p>
    <w:p w14:paraId="36F36B40" w14:textId="5A19035B" w:rsidR="00D174BE" w:rsidRDefault="001C5D0A" w:rsidP="000055C2">
      <w:r>
        <w:t xml:space="preserve">                                                                                                                                                  </w:t>
      </w:r>
    </w:p>
    <w:p w14:paraId="11B79720" w14:textId="77777777" w:rsidR="00D174BE" w:rsidRDefault="00D174BE" w:rsidP="000055C2"/>
    <w:p w14:paraId="43430CCA" w14:textId="3F379126" w:rsidR="006E0EE9" w:rsidRDefault="000055C2" w:rsidP="000055C2">
      <w:r>
        <w:t xml:space="preserve">                   </w:t>
      </w:r>
    </w:p>
    <w:p w14:paraId="77B0B018" w14:textId="31120089" w:rsidR="00151041" w:rsidRDefault="00FD50D9" w:rsidP="00AB5322">
      <w:r>
        <w:rPr>
          <w:noProof/>
        </w:rPr>
        <w:drawing>
          <wp:inline distT="0" distB="0" distL="0" distR="0" wp14:anchorId="1AAB5C24" wp14:editId="182F968A">
            <wp:extent cx="5943600" cy="320068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00681"/>
                    </a:xfrm>
                    <a:prstGeom prst="rect">
                      <a:avLst/>
                    </a:prstGeom>
                    <a:noFill/>
                    <a:ln>
                      <a:noFill/>
                    </a:ln>
                  </pic:spPr>
                </pic:pic>
              </a:graphicData>
            </a:graphic>
          </wp:inline>
        </w:drawing>
      </w:r>
    </w:p>
    <w:p w14:paraId="213B2573" w14:textId="77777777" w:rsidR="00151041" w:rsidRDefault="00151041" w:rsidP="00AB5322"/>
    <w:p w14:paraId="2489637E" w14:textId="77777777" w:rsidR="006E0EE9" w:rsidRDefault="006E0EE9" w:rsidP="00AB5322"/>
    <w:p w14:paraId="232727F4" w14:textId="13FD979F" w:rsidR="006E0EE9" w:rsidRDefault="006E0EE9" w:rsidP="00AB5322">
      <w:r>
        <w:t xml:space="preserve"> </w:t>
      </w:r>
      <w:r w:rsidR="00116002">
        <w:t xml:space="preserve">                      </w:t>
      </w:r>
      <w:r>
        <w:t xml:space="preserve">Figure </w:t>
      </w:r>
      <w:r w:rsidR="00BF7B31">
        <w:t>2</w:t>
      </w:r>
      <w:r w:rsidR="00816D2C">
        <w:t>1</w:t>
      </w:r>
      <w:r>
        <w:t>. Polarization curves for AEMFC.  Image from</w:t>
      </w:r>
      <w:r w:rsidR="00EF2460">
        <w:t xml:space="preserve"> </w:t>
      </w:r>
      <w:r w:rsidR="00116002">
        <w:t xml:space="preserve">Ref. </w:t>
      </w:r>
      <w:r w:rsidR="00EF2460">
        <w:t>[</w:t>
      </w:r>
      <w:r w:rsidR="00A71BC3">
        <w:t>1</w:t>
      </w:r>
      <w:r w:rsidR="00116002">
        <w:t>2</w:t>
      </w:r>
      <w:r w:rsidR="00EF2460">
        <w:t>]</w:t>
      </w:r>
      <w:r w:rsidR="00116002">
        <w:t xml:space="preserve">. </w:t>
      </w:r>
    </w:p>
    <w:p w14:paraId="6BEA2644" w14:textId="77777777" w:rsidR="006E0EE9" w:rsidRDefault="006E0EE9" w:rsidP="00AB5322"/>
    <w:p w14:paraId="5709575F" w14:textId="77777777" w:rsidR="006E0EE9" w:rsidRDefault="006E0EE9" w:rsidP="00AB5322"/>
    <w:p w14:paraId="47307123" w14:textId="77777777" w:rsidR="00827438" w:rsidRDefault="00827438" w:rsidP="00AB5322"/>
    <w:p w14:paraId="17BA8A43" w14:textId="77777777" w:rsidR="00827438" w:rsidRDefault="00827438" w:rsidP="00AB5322"/>
    <w:p w14:paraId="21C3E760" w14:textId="77777777" w:rsidR="00827438" w:rsidRDefault="00827438" w:rsidP="00AB5322"/>
    <w:p w14:paraId="7A340176" w14:textId="77777777" w:rsidR="00827438" w:rsidRDefault="00827438" w:rsidP="00AB5322"/>
    <w:p w14:paraId="1AD4D3E0" w14:textId="77777777" w:rsidR="00827438" w:rsidRDefault="00827438" w:rsidP="00AB5322"/>
    <w:p w14:paraId="7623054E" w14:textId="77777777" w:rsidR="00827438" w:rsidRDefault="00827438" w:rsidP="00AB5322"/>
    <w:p w14:paraId="73722800" w14:textId="77777777" w:rsidR="00827438" w:rsidRDefault="00827438" w:rsidP="00AB5322"/>
    <w:p w14:paraId="1D900BC0" w14:textId="77777777" w:rsidR="00827438" w:rsidRDefault="00827438" w:rsidP="00AB5322"/>
    <w:p w14:paraId="676D770C" w14:textId="77777777" w:rsidR="00827438" w:rsidRDefault="00827438" w:rsidP="00AB5322"/>
    <w:p w14:paraId="0C03BAB9" w14:textId="77777777" w:rsidR="007E58AB" w:rsidRDefault="007E58AB" w:rsidP="00AB5322"/>
    <w:p w14:paraId="62B8E6D4" w14:textId="77777777" w:rsidR="00EE2905" w:rsidRDefault="00A2268E" w:rsidP="00AB5322">
      <w:r>
        <w:t xml:space="preserve">                                                       </w:t>
      </w:r>
    </w:p>
    <w:p w14:paraId="3A868B93" w14:textId="77777777" w:rsidR="00EE2905" w:rsidRDefault="00EE2905" w:rsidP="00AB5322"/>
    <w:p w14:paraId="1F75D2B3" w14:textId="77777777" w:rsidR="00EE2905" w:rsidRDefault="00EE2905" w:rsidP="00AB5322"/>
    <w:p w14:paraId="5D703466" w14:textId="77777777" w:rsidR="00F147AD" w:rsidRDefault="00F147AD" w:rsidP="00AB5322"/>
    <w:p w14:paraId="37D40988" w14:textId="77777777" w:rsidR="00EE2905" w:rsidRDefault="00EE2905" w:rsidP="00AB5322"/>
    <w:p w14:paraId="046B2A5C" w14:textId="14C29C37" w:rsidR="006835BB" w:rsidRDefault="00A2268E" w:rsidP="00AB5322">
      <w:r>
        <w:lastRenderedPageBreak/>
        <w:t xml:space="preserve">                                                                       </w:t>
      </w:r>
    </w:p>
    <w:p w14:paraId="2BD9DEBB" w14:textId="23B5D065" w:rsidR="00627C6C" w:rsidRDefault="00913A2D" w:rsidP="00AB5322">
      <w:r>
        <w:t xml:space="preserve">                                                                                                                                              </w:t>
      </w:r>
      <w:r w:rsidR="00700F88">
        <w:t>3</w:t>
      </w:r>
      <w:r w:rsidR="00DA25C2">
        <w:t>9</w:t>
      </w:r>
    </w:p>
    <w:p w14:paraId="042BA100" w14:textId="63AC205C" w:rsidR="00662DB0" w:rsidRDefault="004553FD" w:rsidP="00AB5322">
      <w:r>
        <w:t>X7.</w:t>
      </w:r>
      <w:r w:rsidR="00DA431C">
        <w:t>5</w:t>
      </w:r>
      <w:r w:rsidR="00662DB0">
        <w:t xml:space="preserve"> Units and Conversion Factors</w:t>
      </w:r>
    </w:p>
    <w:p w14:paraId="527BCC8C" w14:textId="0709205F" w:rsidR="004553FD" w:rsidRDefault="00662DB0" w:rsidP="00AB5322">
      <w:r>
        <w:t xml:space="preserve"> </w:t>
      </w:r>
    </w:p>
    <w:p w14:paraId="4BE12D59" w14:textId="4AA90D9B" w:rsidR="00310505" w:rsidRDefault="00913A2D" w:rsidP="00AB5322">
      <w:r>
        <w:t>Common units and conversion factors</w:t>
      </w:r>
      <w:r w:rsidR="00163FDA">
        <w:t xml:space="preserve"> for hydrogen</w:t>
      </w:r>
      <w:r w:rsidR="002B5B77">
        <w:t xml:space="preserve"> production and utilization</w:t>
      </w:r>
    </w:p>
    <w:p w14:paraId="3401AB38" w14:textId="64066ADD" w:rsidR="00913A2D" w:rsidRDefault="00163FDA" w:rsidP="00AB5322">
      <w:r>
        <w:t xml:space="preserve">is given in Table </w:t>
      </w:r>
      <w:r w:rsidR="00B824A2">
        <w:t>1</w:t>
      </w:r>
      <w:r w:rsidR="00006183">
        <w:t>5</w:t>
      </w:r>
      <w:r>
        <w:t>.</w:t>
      </w:r>
    </w:p>
    <w:p w14:paraId="3C0402F9" w14:textId="77777777" w:rsidR="00913A2D" w:rsidRDefault="00913A2D" w:rsidP="00AB5322"/>
    <w:p w14:paraId="1122D422" w14:textId="7C349144" w:rsidR="00F64779" w:rsidRDefault="00485991" w:rsidP="00AB5322">
      <w:r>
        <w:t xml:space="preserve">Table </w:t>
      </w:r>
      <w:r w:rsidR="00B824A2">
        <w:t>1</w:t>
      </w:r>
      <w:r w:rsidR="00AA06A2">
        <w:t>5</w:t>
      </w:r>
      <w:r>
        <w:t xml:space="preserve">. </w:t>
      </w:r>
    </w:p>
    <w:tbl>
      <w:tblPr>
        <w:tblStyle w:val="TableGrid"/>
        <w:tblW w:w="0" w:type="auto"/>
        <w:tblLook w:val="04A0" w:firstRow="1" w:lastRow="0" w:firstColumn="1" w:lastColumn="0" w:noHBand="0" w:noVBand="1"/>
      </w:tblPr>
      <w:tblGrid>
        <w:gridCol w:w="6205"/>
        <w:gridCol w:w="3145"/>
      </w:tblGrid>
      <w:tr w:rsidR="00E3256C" w14:paraId="34E10981" w14:textId="77777777" w:rsidTr="00D067A7">
        <w:tc>
          <w:tcPr>
            <w:tcW w:w="6205" w:type="dxa"/>
            <w:shd w:val="clear" w:color="auto" w:fill="C5E0B3" w:themeFill="accent6" w:themeFillTint="66"/>
          </w:tcPr>
          <w:p w14:paraId="757ADB9C" w14:textId="028C1080" w:rsidR="00E3256C" w:rsidRDefault="00F73C91" w:rsidP="00AB5322">
            <w:r>
              <w:t>Units and Conversions</w:t>
            </w:r>
          </w:p>
        </w:tc>
        <w:tc>
          <w:tcPr>
            <w:tcW w:w="3145" w:type="dxa"/>
            <w:shd w:val="clear" w:color="auto" w:fill="A8D08D" w:themeFill="accent6" w:themeFillTint="99"/>
          </w:tcPr>
          <w:p w14:paraId="0547F725" w14:textId="754D62EE" w:rsidR="00E3256C" w:rsidRPr="00F73C91" w:rsidRDefault="00E3256C" w:rsidP="00AB5322">
            <w:r>
              <w:t>Metric Prefixes</w:t>
            </w:r>
            <w:r w:rsidR="00F73C91">
              <w:t xml:space="preserve"> (Range: 10</w:t>
            </w:r>
            <w:r w:rsidR="00F73C91" w:rsidRPr="00F73C91">
              <w:rPr>
                <w:vertAlign w:val="superscript"/>
              </w:rPr>
              <w:t>36</w:t>
            </w:r>
            <w:r w:rsidR="00F73C91">
              <w:t>)</w:t>
            </w:r>
          </w:p>
        </w:tc>
      </w:tr>
      <w:tr w:rsidR="00E3256C" w14:paraId="5083DF5D" w14:textId="77777777" w:rsidTr="00E46EAE">
        <w:tc>
          <w:tcPr>
            <w:tcW w:w="6205" w:type="dxa"/>
          </w:tcPr>
          <w:p w14:paraId="6DD2B6E8" w14:textId="5F793085" w:rsidR="00DF684B" w:rsidRDefault="00DF684B" w:rsidP="00AB5322">
            <w:r>
              <w:t>MKS system: meters, kilograms, seconds</w:t>
            </w:r>
            <w:r w:rsidR="00485991">
              <w:t>; m, kg, s</w:t>
            </w:r>
          </w:p>
          <w:p w14:paraId="19D92D2D" w14:textId="333842C3" w:rsidR="00DF684B" w:rsidRPr="00DF684B" w:rsidRDefault="00DF684B" w:rsidP="00AB5322">
            <w:r>
              <w:t>CGS system: centimeters, grams, seconds</w:t>
            </w:r>
            <w:r w:rsidR="00485991">
              <w:t>; cm, g, s</w:t>
            </w:r>
          </w:p>
          <w:p w14:paraId="2383AD49" w14:textId="77777777" w:rsidR="00DF684B" w:rsidRDefault="00DF684B" w:rsidP="00AB5322">
            <w:pPr>
              <w:rPr>
                <w:u w:val="single"/>
              </w:rPr>
            </w:pPr>
          </w:p>
          <w:p w14:paraId="3A8854A7" w14:textId="47BFC8B5" w:rsidR="00E3256C" w:rsidRDefault="00E3256C" w:rsidP="00AB5322">
            <w:pPr>
              <w:rPr>
                <w:u w:val="single"/>
              </w:rPr>
            </w:pPr>
            <w:r w:rsidRPr="00E3256C">
              <w:rPr>
                <w:u w:val="single"/>
              </w:rPr>
              <w:t>Energy</w:t>
            </w:r>
          </w:p>
          <w:p w14:paraId="5CEEAF62" w14:textId="0CEA6973" w:rsidR="00E3256C" w:rsidRPr="00AF3E01" w:rsidRDefault="00AF3E01" w:rsidP="00AB5322">
            <w:r>
              <w:t>1 Exa-Joule = 1 EJ = 278 TWh = 2.78x10</w:t>
            </w:r>
            <w:r w:rsidRPr="00AF3E01">
              <w:rPr>
                <w:vertAlign w:val="superscript"/>
              </w:rPr>
              <w:t>11</w:t>
            </w:r>
            <w:r>
              <w:rPr>
                <w:vertAlign w:val="superscript"/>
              </w:rPr>
              <w:t xml:space="preserve"> </w:t>
            </w:r>
            <w:proofErr w:type="spellStart"/>
            <w:r>
              <w:t>KWh</w:t>
            </w:r>
            <w:proofErr w:type="spellEnd"/>
          </w:p>
          <w:p w14:paraId="075D6136" w14:textId="354DB608" w:rsidR="00AF3E01" w:rsidRDefault="00AF3E01" w:rsidP="00AB5322">
            <w:r>
              <w:t>1 TWh = 3.6x10</w:t>
            </w:r>
            <w:r w:rsidRPr="00AF3E01">
              <w:rPr>
                <w:vertAlign w:val="superscript"/>
              </w:rPr>
              <w:t>-3</w:t>
            </w:r>
            <w:r>
              <w:t xml:space="preserve"> EJ</w:t>
            </w:r>
          </w:p>
          <w:p w14:paraId="0884B207" w14:textId="27F7726D" w:rsidR="00AF3E01" w:rsidRPr="00AF3E01" w:rsidRDefault="00AF3E01" w:rsidP="00AB5322">
            <w:r>
              <w:t xml:space="preserve">1 </w:t>
            </w:r>
            <w:proofErr w:type="spellStart"/>
            <w:r>
              <w:t>KWh</w:t>
            </w:r>
            <w:proofErr w:type="spellEnd"/>
            <w:r>
              <w:t xml:space="preserve"> = 3.6x10</w:t>
            </w:r>
            <w:r w:rsidRPr="00AF3E01">
              <w:rPr>
                <w:vertAlign w:val="superscript"/>
              </w:rPr>
              <w:t>-12</w:t>
            </w:r>
            <w:r>
              <w:rPr>
                <w:vertAlign w:val="superscript"/>
              </w:rPr>
              <w:t xml:space="preserve"> </w:t>
            </w:r>
            <w:r>
              <w:t>EJ</w:t>
            </w:r>
          </w:p>
          <w:p w14:paraId="20BC863C" w14:textId="77777777" w:rsidR="00AF3E01" w:rsidRDefault="00AF3E01" w:rsidP="00AB5322">
            <w:pPr>
              <w:rPr>
                <w:u w:val="single"/>
              </w:rPr>
            </w:pPr>
          </w:p>
          <w:p w14:paraId="3B4920D3" w14:textId="24670F23" w:rsidR="00E3256C" w:rsidRDefault="00E3256C" w:rsidP="00AB5322">
            <w:pPr>
              <w:rPr>
                <w:u w:val="single"/>
              </w:rPr>
            </w:pPr>
            <w:r>
              <w:rPr>
                <w:u w:val="single"/>
              </w:rPr>
              <w:t>Power</w:t>
            </w:r>
          </w:p>
          <w:p w14:paraId="7EB0F977" w14:textId="6D9DD5BA" w:rsidR="00E3256C" w:rsidRPr="00AF3E01" w:rsidRDefault="00AF3E01" w:rsidP="00AB5322">
            <w:r>
              <w:t>1 watt = 1 W = 1 Joule-sec</w:t>
            </w:r>
            <w:r w:rsidRPr="00AF3E01">
              <w:rPr>
                <w:vertAlign w:val="superscript"/>
              </w:rPr>
              <w:t>-1</w:t>
            </w:r>
          </w:p>
          <w:p w14:paraId="710D9230" w14:textId="77777777" w:rsidR="00E3256C" w:rsidRDefault="00E3256C" w:rsidP="00AB5322">
            <w:pPr>
              <w:rPr>
                <w:u w:val="single"/>
              </w:rPr>
            </w:pPr>
          </w:p>
          <w:p w14:paraId="674C1054" w14:textId="00017717" w:rsidR="00E3256C" w:rsidRDefault="00FA6517" w:rsidP="00AB5322">
            <w:pPr>
              <w:rPr>
                <w:u w:val="single"/>
              </w:rPr>
            </w:pPr>
            <w:r>
              <w:rPr>
                <w:u w:val="single"/>
              </w:rPr>
              <w:t>Hydrogen e</w:t>
            </w:r>
            <w:r w:rsidR="00E3256C">
              <w:rPr>
                <w:u w:val="single"/>
              </w:rPr>
              <w:t>nergy con</w:t>
            </w:r>
            <w:r>
              <w:rPr>
                <w:u w:val="single"/>
              </w:rPr>
              <w:t>tent (</w:t>
            </w:r>
            <w:r w:rsidR="00485991">
              <w:rPr>
                <w:u w:val="single"/>
              </w:rPr>
              <w:t xml:space="preserve">energy </w:t>
            </w:r>
            <w:r>
              <w:rPr>
                <w:u w:val="single"/>
              </w:rPr>
              <w:t>density)</w:t>
            </w:r>
          </w:p>
          <w:p w14:paraId="61E96528" w14:textId="27CC8CE3" w:rsidR="00422AD8" w:rsidRDefault="00422AD8" w:rsidP="00AB5322">
            <w:r>
              <w:t xml:space="preserve">           33.3 KWh-kg</w:t>
            </w:r>
            <w:r w:rsidRPr="00422AD8">
              <w:rPr>
                <w:vertAlign w:val="superscript"/>
              </w:rPr>
              <w:t>-1</w:t>
            </w:r>
            <w:r>
              <w:rPr>
                <w:vertAlign w:val="superscript"/>
              </w:rPr>
              <w:t xml:space="preserve"> </w:t>
            </w:r>
          </w:p>
          <w:p w14:paraId="26231E5B" w14:textId="77777777" w:rsidR="00422AD8" w:rsidRPr="00422AD8" w:rsidRDefault="00422AD8" w:rsidP="00AB5322"/>
          <w:p w14:paraId="6D248D5B" w14:textId="7E91EF87" w:rsidR="00E3256C" w:rsidRDefault="00FA6517" w:rsidP="00AB5322">
            <w:pPr>
              <w:rPr>
                <w:u w:val="single"/>
              </w:rPr>
            </w:pPr>
            <w:r>
              <w:rPr>
                <w:u w:val="single"/>
              </w:rPr>
              <w:t>Hydrogen density</w:t>
            </w:r>
          </w:p>
          <w:p w14:paraId="525D0AF1" w14:textId="7BFF49FC" w:rsidR="00FA6517" w:rsidRPr="00422AD8" w:rsidRDefault="00EF7F57" w:rsidP="00AB5322">
            <w:r>
              <w:t>ρ</w:t>
            </w:r>
            <w:r w:rsidRPr="00EF7F57">
              <w:rPr>
                <w:vertAlign w:val="subscript"/>
              </w:rPr>
              <w:t>H2</w:t>
            </w:r>
            <w:r>
              <w:t xml:space="preserve"> = 0.0899 kg-m</w:t>
            </w:r>
            <w:r w:rsidRPr="00EF7F57">
              <w:rPr>
                <w:vertAlign w:val="superscript"/>
              </w:rPr>
              <w:t>-3</w:t>
            </w:r>
            <w:r w:rsidR="00422AD8">
              <w:rPr>
                <w:vertAlign w:val="superscript"/>
              </w:rPr>
              <w:t xml:space="preserve"> </w:t>
            </w:r>
            <w:r w:rsidR="00422AD8">
              <w:t>(STP)</w:t>
            </w:r>
          </w:p>
          <w:p w14:paraId="2426EF8D" w14:textId="77777777" w:rsidR="00EF7F57" w:rsidRDefault="00EF7F57" w:rsidP="00AB5322"/>
          <w:p w14:paraId="72F62365" w14:textId="0ABBD9E4" w:rsidR="00EF7F57" w:rsidRPr="00422AD8" w:rsidRDefault="00EF7F57" w:rsidP="00AB5322">
            <w:pPr>
              <w:rPr>
                <w:u w:val="single"/>
              </w:rPr>
            </w:pPr>
            <w:r w:rsidRPr="00422AD8">
              <w:rPr>
                <w:u w:val="single"/>
              </w:rPr>
              <w:t>Pressure</w:t>
            </w:r>
          </w:p>
          <w:p w14:paraId="7401E64A" w14:textId="3546B9FF" w:rsidR="00EF7F57" w:rsidRDefault="00721F65" w:rsidP="00AB5322">
            <w:r>
              <w:t>1 atmos</w:t>
            </w:r>
            <w:r w:rsidR="00E46EAE">
              <w:t>ph</w:t>
            </w:r>
            <w:r>
              <w:t>ere = 1.0x10</w:t>
            </w:r>
            <w:r w:rsidRPr="00721F65">
              <w:rPr>
                <w:vertAlign w:val="superscript"/>
              </w:rPr>
              <w:t>5</w:t>
            </w:r>
            <w:r>
              <w:rPr>
                <w:vertAlign w:val="superscript"/>
              </w:rPr>
              <w:t xml:space="preserve"> </w:t>
            </w:r>
            <w:r>
              <w:t>Pascals, (Pa = N-m</w:t>
            </w:r>
            <w:r w:rsidRPr="00721F65">
              <w:rPr>
                <w:vertAlign w:val="superscript"/>
              </w:rPr>
              <w:t>2</w:t>
            </w:r>
            <w:r>
              <w:t>), (N</w:t>
            </w:r>
            <w:r w:rsidR="00E46EAE">
              <w:t xml:space="preserve"> </w:t>
            </w:r>
            <w:r>
              <w:t>=</w:t>
            </w:r>
            <w:r w:rsidR="00E46EAE">
              <w:t xml:space="preserve"> </w:t>
            </w:r>
            <w:r>
              <w:t>Newton)</w:t>
            </w:r>
          </w:p>
          <w:p w14:paraId="005E53B7" w14:textId="77777777" w:rsidR="00E46EAE" w:rsidRPr="00721F65" w:rsidRDefault="00E46EAE" w:rsidP="00AB5322"/>
          <w:p w14:paraId="14DB6206" w14:textId="2C7C7883" w:rsidR="00FA6517" w:rsidRDefault="00FA6517" w:rsidP="00AB5322">
            <w:pPr>
              <w:rPr>
                <w:u w:val="single"/>
              </w:rPr>
            </w:pPr>
            <w:r>
              <w:rPr>
                <w:u w:val="single"/>
              </w:rPr>
              <w:t>Hydrogen storage</w:t>
            </w:r>
          </w:p>
          <w:p w14:paraId="0E8BAC84" w14:textId="08B1EE0E" w:rsidR="00E3256C" w:rsidRPr="00EF7F57" w:rsidRDefault="00EF7F57" w:rsidP="00AB5322">
            <w:r>
              <w:t xml:space="preserve">  </w:t>
            </w:r>
            <w:r w:rsidRPr="00EF7F57">
              <w:rPr>
                <w:u w:val="single"/>
              </w:rPr>
              <w:t>Form of storage</w:t>
            </w:r>
            <w:r>
              <w:t xml:space="preserve">    </w:t>
            </w:r>
            <w:r w:rsidRPr="00EF7F57">
              <w:rPr>
                <w:u w:val="single"/>
              </w:rPr>
              <w:t>Energy Density</w:t>
            </w:r>
          </w:p>
          <w:p w14:paraId="5A447DDE" w14:textId="4E0EEF85" w:rsidR="00EF7F57" w:rsidRPr="00422AD8" w:rsidRDefault="00422AD8" w:rsidP="00AB5322">
            <w:pPr>
              <w:rPr>
                <w:u w:val="single"/>
              </w:rPr>
            </w:pPr>
            <w:r>
              <w:t xml:space="preserve">                                   </w:t>
            </w:r>
            <w:r w:rsidRPr="00422AD8">
              <w:rPr>
                <w:u w:val="single"/>
              </w:rPr>
              <w:t>KWh-kg</w:t>
            </w:r>
            <w:r w:rsidRPr="00422AD8">
              <w:rPr>
                <w:u w:val="single"/>
                <w:vertAlign w:val="superscript"/>
              </w:rPr>
              <w:t>-1</w:t>
            </w:r>
            <w:r w:rsidR="00EF7F57" w:rsidRPr="00422AD8">
              <w:rPr>
                <w:u w:val="single"/>
              </w:rPr>
              <w:t xml:space="preserve">  </w:t>
            </w:r>
          </w:p>
          <w:p w14:paraId="7D8DC7AC" w14:textId="6203F44D" w:rsidR="00422AD8" w:rsidRDefault="00422AD8" w:rsidP="00AB5322">
            <w:r>
              <w:t xml:space="preserve">  </w:t>
            </w:r>
            <w:r w:rsidR="00EF7F57">
              <w:t xml:space="preserve">gas (20 </w:t>
            </w:r>
            <w:proofErr w:type="gramStart"/>
            <w:r w:rsidR="00EF7F57">
              <w:t>MPa)</w:t>
            </w:r>
            <w:r>
              <w:t xml:space="preserve">   </w:t>
            </w:r>
            <w:proofErr w:type="gramEnd"/>
            <w:r>
              <w:t xml:space="preserve">             33.3</w:t>
            </w:r>
          </w:p>
          <w:p w14:paraId="436B2F77" w14:textId="77777777" w:rsidR="00422AD8" w:rsidRDefault="00422AD8" w:rsidP="00AB5322">
            <w:r>
              <w:t xml:space="preserve">  gas (24.8 </w:t>
            </w:r>
            <w:proofErr w:type="gramStart"/>
            <w:r>
              <w:t xml:space="preserve">MPa)   </w:t>
            </w:r>
            <w:proofErr w:type="gramEnd"/>
            <w:r>
              <w:t xml:space="preserve">          33.3</w:t>
            </w:r>
          </w:p>
          <w:p w14:paraId="2A8EA534" w14:textId="77777777" w:rsidR="00B51853" w:rsidRDefault="00B51853" w:rsidP="00AB5322"/>
          <w:p w14:paraId="78B56E7A" w14:textId="27D82A87" w:rsidR="00422AD8" w:rsidRDefault="00422AD8" w:rsidP="00AB5322">
            <w:r>
              <w:t xml:space="preserve">  gas (30 </w:t>
            </w:r>
            <w:proofErr w:type="gramStart"/>
            <w:r>
              <w:t xml:space="preserve">MPa)   </w:t>
            </w:r>
            <w:proofErr w:type="gramEnd"/>
            <w:r>
              <w:t xml:space="preserve">             33.3</w:t>
            </w:r>
          </w:p>
          <w:p w14:paraId="2753374E" w14:textId="1834318D" w:rsidR="0026457C" w:rsidRPr="00EF7F57" w:rsidRDefault="00422AD8" w:rsidP="00AB5322">
            <w:r>
              <w:t xml:space="preserve">  liquid (- 253 C)             33.3  </w:t>
            </w:r>
          </w:p>
          <w:p w14:paraId="016B4487" w14:textId="77777777" w:rsidR="00DF684B" w:rsidRDefault="00DF684B" w:rsidP="00AB5322">
            <w:pPr>
              <w:rPr>
                <w:u w:val="single"/>
              </w:rPr>
            </w:pPr>
          </w:p>
          <w:p w14:paraId="77ED1E34" w14:textId="77777777" w:rsidR="0026457C" w:rsidRDefault="00DF684B" w:rsidP="00AB5322">
            <w:pPr>
              <w:rPr>
                <w:u w:val="single"/>
              </w:rPr>
            </w:pPr>
            <w:r>
              <w:rPr>
                <w:u w:val="single"/>
              </w:rPr>
              <w:t>Constants</w:t>
            </w:r>
          </w:p>
          <w:p w14:paraId="1E5B4233" w14:textId="1B3CA6CE" w:rsidR="00DF684B" w:rsidRPr="00312E1E" w:rsidRDefault="00DF684B" w:rsidP="00AB5322">
            <w:r>
              <w:t xml:space="preserve">  Avogadro’s Number</w:t>
            </w:r>
            <w:r w:rsidR="00485991">
              <w:t>,</w:t>
            </w:r>
            <w:r>
              <w:t xml:space="preserve"> N</w:t>
            </w:r>
            <w:r w:rsidRPr="00DF684B">
              <w:rPr>
                <w:vertAlign w:val="subscript"/>
              </w:rPr>
              <w:t>A</w:t>
            </w:r>
            <w:r w:rsidR="00312E1E">
              <w:t xml:space="preserve"> = 6.022x10</w:t>
            </w:r>
            <w:r w:rsidR="00312E1E" w:rsidRPr="00312E1E">
              <w:rPr>
                <w:vertAlign w:val="superscript"/>
              </w:rPr>
              <w:t>26</w:t>
            </w:r>
            <w:r w:rsidR="00312E1E">
              <w:t xml:space="preserve"> kilo-mol</w:t>
            </w:r>
            <w:r w:rsidR="00721F65">
              <w:t>e</w:t>
            </w:r>
            <w:r w:rsidR="00312E1E" w:rsidRPr="00312E1E">
              <w:rPr>
                <w:vertAlign w:val="superscript"/>
              </w:rPr>
              <w:t>-1</w:t>
            </w:r>
            <w:r w:rsidR="00312E1E" w:rsidRPr="00312E1E">
              <w:rPr>
                <w:i/>
                <w:iCs/>
              </w:rPr>
              <w:t xml:space="preserve"> </w:t>
            </w:r>
          </w:p>
          <w:p w14:paraId="19149882" w14:textId="00D7E9C2" w:rsidR="00312E1E" w:rsidRPr="00312E1E" w:rsidRDefault="00312E1E" w:rsidP="00AB5322">
            <w:r>
              <w:t xml:space="preserve">                                     N</w:t>
            </w:r>
            <w:r w:rsidRPr="00312E1E">
              <w:rPr>
                <w:vertAlign w:val="subscript"/>
              </w:rPr>
              <w:t>A</w:t>
            </w:r>
            <w:r>
              <w:rPr>
                <w:vertAlign w:val="subscript"/>
              </w:rPr>
              <w:t xml:space="preserve"> </w:t>
            </w:r>
            <w:r>
              <w:t>= 6.022x10</w:t>
            </w:r>
            <w:r w:rsidRPr="00312E1E">
              <w:rPr>
                <w:vertAlign w:val="superscript"/>
              </w:rPr>
              <w:t>23</w:t>
            </w:r>
            <w:r>
              <w:rPr>
                <w:vertAlign w:val="superscript"/>
              </w:rPr>
              <w:t xml:space="preserve"> </w:t>
            </w:r>
            <w:r>
              <w:t>mol</w:t>
            </w:r>
            <w:r w:rsidR="00721F65">
              <w:t>e</w:t>
            </w:r>
            <w:r w:rsidRPr="00312E1E">
              <w:rPr>
                <w:vertAlign w:val="superscript"/>
              </w:rPr>
              <w:t>-1</w:t>
            </w:r>
          </w:p>
          <w:p w14:paraId="1066A05F" w14:textId="0B578A53" w:rsidR="00312E1E" w:rsidRPr="00312E1E" w:rsidRDefault="00312E1E" w:rsidP="00AB5322">
            <w:r>
              <w:t xml:space="preserve">  Electron charge, q = 1.602x10</w:t>
            </w:r>
            <w:r w:rsidRPr="00312E1E">
              <w:rPr>
                <w:vertAlign w:val="superscript"/>
              </w:rPr>
              <w:t>-19</w:t>
            </w:r>
            <w:r>
              <w:t xml:space="preserve"> coulombs</w:t>
            </w:r>
          </w:p>
          <w:p w14:paraId="09063A15" w14:textId="3382CF5F" w:rsidR="00DF684B" w:rsidRPr="00312E1E" w:rsidRDefault="00DF684B" w:rsidP="00AB5322">
            <w:r>
              <w:t xml:space="preserve">  Faraday’s constant</w:t>
            </w:r>
            <w:r w:rsidR="00485991">
              <w:t>, F</w:t>
            </w:r>
            <w:r w:rsidR="001D5673">
              <w:t xml:space="preserve"> </w:t>
            </w:r>
            <w:r w:rsidR="00312E1E">
              <w:t xml:space="preserve">= </w:t>
            </w:r>
            <w:proofErr w:type="spellStart"/>
            <w:r w:rsidR="00312E1E">
              <w:t>N</w:t>
            </w:r>
            <w:r w:rsidR="00312E1E" w:rsidRPr="00312E1E">
              <w:rPr>
                <w:vertAlign w:val="subscript"/>
              </w:rPr>
              <w:t>A</w:t>
            </w:r>
            <w:r w:rsidR="00312E1E">
              <w:t>q</w:t>
            </w:r>
            <w:proofErr w:type="spellEnd"/>
            <w:r w:rsidR="00485991">
              <w:t xml:space="preserve"> = 96,485 coulombs-mol</w:t>
            </w:r>
            <w:r w:rsidR="00721F65">
              <w:t>e</w:t>
            </w:r>
            <w:r w:rsidR="00485991" w:rsidRPr="00485991">
              <w:rPr>
                <w:vertAlign w:val="superscript"/>
              </w:rPr>
              <w:t>-1</w:t>
            </w:r>
          </w:p>
          <w:p w14:paraId="38366325" w14:textId="330DC652" w:rsidR="00DF684B" w:rsidRPr="00721F65" w:rsidRDefault="00DF684B" w:rsidP="00AB5322">
            <w:r>
              <w:t xml:space="preserve">  Gas constant</w:t>
            </w:r>
            <w:r w:rsidR="00312E1E">
              <w:t>, R = 8.31</w:t>
            </w:r>
            <w:r w:rsidR="00721F65">
              <w:t>45 Joules-mole</w:t>
            </w:r>
            <w:r w:rsidR="00721F65" w:rsidRPr="00721F65">
              <w:rPr>
                <w:vertAlign w:val="superscript"/>
              </w:rPr>
              <w:t>-1</w:t>
            </w:r>
            <w:r w:rsidR="00721F65">
              <w:t>K</w:t>
            </w:r>
            <w:r w:rsidR="00721F65" w:rsidRPr="00721F65">
              <w:rPr>
                <w:vertAlign w:val="superscript"/>
              </w:rPr>
              <w:t>-1</w:t>
            </w:r>
            <w:r w:rsidR="00721F65">
              <w:t>, (J = N-m)</w:t>
            </w:r>
          </w:p>
        </w:tc>
        <w:tc>
          <w:tcPr>
            <w:tcW w:w="3145" w:type="dxa"/>
          </w:tcPr>
          <w:p w14:paraId="6FB46E6A" w14:textId="0AF82162" w:rsidR="00E3256C" w:rsidRDefault="00E3256C" w:rsidP="00AB5322">
            <w:r>
              <w:t>Zeta (Z) 10</w:t>
            </w:r>
            <w:r w:rsidRPr="00E3256C">
              <w:rPr>
                <w:vertAlign w:val="superscript"/>
              </w:rPr>
              <w:t>21</w:t>
            </w:r>
          </w:p>
          <w:p w14:paraId="383B2513" w14:textId="5AED8F8B" w:rsidR="00E3256C" w:rsidRDefault="00E3256C" w:rsidP="00AB5322">
            <w:r>
              <w:t>Exa (E) 10</w:t>
            </w:r>
            <w:r w:rsidRPr="00E3256C">
              <w:rPr>
                <w:vertAlign w:val="superscript"/>
              </w:rPr>
              <w:t>18</w:t>
            </w:r>
          </w:p>
          <w:p w14:paraId="29F98BBD" w14:textId="66A8C06E" w:rsidR="00E3256C" w:rsidRDefault="00E3256C" w:rsidP="00AB5322">
            <w:r>
              <w:t>Peta (P) 10</w:t>
            </w:r>
            <w:r w:rsidRPr="00E3256C">
              <w:rPr>
                <w:vertAlign w:val="superscript"/>
              </w:rPr>
              <w:t>15</w:t>
            </w:r>
          </w:p>
          <w:p w14:paraId="77EE446A" w14:textId="72EB1C3E" w:rsidR="00E3256C" w:rsidRDefault="00FA6517" w:rsidP="00AB5322">
            <w:r>
              <w:t>Tera (T) 10</w:t>
            </w:r>
            <w:r w:rsidRPr="00FA6517">
              <w:rPr>
                <w:vertAlign w:val="superscript"/>
              </w:rPr>
              <w:t>12</w:t>
            </w:r>
          </w:p>
          <w:p w14:paraId="47F008DA" w14:textId="40A76006" w:rsidR="00E3256C" w:rsidRDefault="00FA6517" w:rsidP="00AB5322">
            <w:pPr>
              <w:rPr>
                <w:vertAlign w:val="superscript"/>
              </w:rPr>
            </w:pPr>
            <w:r>
              <w:t>Giga (G) 10</w:t>
            </w:r>
            <w:r w:rsidRPr="00FA6517">
              <w:rPr>
                <w:vertAlign w:val="superscript"/>
              </w:rPr>
              <w:t>9</w:t>
            </w:r>
          </w:p>
          <w:p w14:paraId="68996293" w14:textId="11916EC0" w:rsidR="00FA6517" w:rsidRDefault="00FA6517" w:rsidP="00AB5322">
            <w:pPr>
              <w:rPr>
                <w:vertAlign w:val="superscript"/>
              </w:rPr>
            </w:pPr>
            <w:r>
              <w:t>Mega (M) 10</w:t>
            </w:r>
            <w:r w:rsidRPr="00FA6517">
              <w:rPr>
                <w:vertAlign w:val="superscript"/>
              </w:rPr>
              <w:t>6</w:t>
            </w:r>
          </w:p>
          <w:p w14:paraId="5B70C207" w14:textId="54AA1D94" w:rsidR="00FA6517" w:rsidRDefault="00FA6517" w:rsidP="00AB5322">
            <w:r>
              <w:t>Kilo (K) 10</w:t>
            </w:r>
            <w:r w:rsidRPr="00FA6517">
              <w:rPr>
                <w:vertAlign w:val="superscript"/>
              </w:rPr>
              <w:t>3</w:t>
            </w:r>
          </w:p>
          <w:p w14:paraId="61D24E96" w14:textId="27E4385A" w:rsidR="00FA6517" w:rsidRDefault="00FA6517" w:rsidP="00AB5322">
            <w:pPr>
              <w:rPr>
                <w:vertAlign w:val="superscript"/>
              </w:rPr>
            </w:pPr>
            <w:r>
              <w:t>Deca (D) 10</w:t>
            </w:r>
            <w:r w:rsidRPr="00FA6517">
              <w:rPr>
                <w:vertAlign w:val="superscript"/>
              </w:rPr>
              <w:t>1</w:t>
            </w:r>
          </w:p>
          <w:p w14:paraId="72D95CA1" w14:textId="081C792E" w:rsidR="00FA6517" w:rsidRDefault="00FA6517" w:rsidP="00AB5322">
            <w:r>
              <w:t>milli (m) 10</w:t>
            </w:r>
            <w:r w:rsidRPr="00FA6517">
              <w:rPr>
                <w:vertAlign w:val="superscript"/>
              </w:rPr>
              <w:t>-3</w:t>
            </w:r>
          </w:p>
          <w:p w14:paraId="52C94FA1" w14:textId="77777777" w:rsidR="0039083A" w:rsidRDefault="00FA6517" w:rsidP="00AB5322">
            <w:r>
              <w:t>micro</w:t>
            </w:r>
            <w:r w:rsidR="0039083A">
              <w:t xml:space="preserve"> (μ) 10</w:t>
            </w:r>
            <w:r w:rsidR="0039083A" w:rsidRPr="0039083A">
              <w:rPr>
                <w:vertAlign w:val="superscript"/>
              </w:rPr>
              <w:t>-6</w:t>
            </w:r>
          </w:p>
          <w:p w14:paraId="04F0B66C" w14:textId="0561600A" w:rsidR="00FA6517" w:rsidRPr="00FA6517" w:rsidRDefault="0039083A" w:rsidP="00AB5322">
            <w:r>
              <w:t>nano (n) 10</w:t>
            </w:r>
            <w:r w:rsidRPr="0039083A">
              <w:rPr>
                <w:vertAlign w:val="superscript"/>
              </w:rPr>
              <w:t>-9</w:t>
            </w:r>
            <w:r w:rsidR="00FA6517">
              <w:t xml:space="preserve"> </w:t>
            </w:r>
          </w:p>
          <w:p w14:paraId="21823918" w14:textId="701B966D" w:rsidR="00FA6517" w:rsidRDefault="0039083A" w:rsidP="00AB5322">
            <w:proofErr w:type="spellStart"/>
            <w:r>
              <w:t>pico</w:t>
            </w:r>
            <w:proofErr w:type="spellEnd"/>
            <w:r>
              <w:t xml:space="preserve"> (p) 10</w:t>
            </w:r>
            <w:r w:rsidRPr="0039083A">
              <w:rPr>
                <w:vertAlign w:val="superscript"/>
              </w:rPr>
              <w:t>-12</w:t>
            </w:r>
          </w:p>
          <w:p w14:paraId="13A8EA86" w14:textId="22994E4D" w:rsidR="0026457C" w:rsidRPr="0026457C" w:rsidRDefault="0026457C" w:rsidP="00AB5322">
            <w:proofErr w:type="spellStart"/>
            <w:r>
              <w:t>femto</w:t>
            </w:r>
            <w:proofErr w:type="spellEnd"/>
            <w:r>
              <w:t xml:space="preserve"> (f) 10</w:t>
            </w:r>
            <w:r w:rsidRPr="0026457C">
              <w:rPr>
                <w:vertAlign w:val="superscript"/>
              </w:rPr>
              <w:t>-15</w:t>
            </w:r>
          </w:p>
          <w:p w14:paraId="0A123AFA" w14:textId="77777777" w:rsidR="0026457C" w:rsidRPr="0026457C" w:rsidRDefault="0026457C" w:rsidP="00AB5322"/>
          <w:p w14:paraId="19864EA5" w14:textId="58F616E7" w:rsidR="00FA6517" w:rsidRDefault="00FA6517" w:rsidP="00AB5322"/>
        </w:tc>
      </w:tr>
    </w:tbl>
    <w:p w14:paraId="6D50F649" w14:textId="77777777" w:rsidR="00F64779" w:rsidRDefault="00F64779" w:rsidP="00AB5322"/>
    <w:p w14:paraId="5361D95F" w14:textId="77777777" w:rsidR="00F64779" w:rsidRDefault="00F64779" w:rsidP="00AB5322"/>
    <w:p w14:paraId="4F2928E2" w14:textId="77777777" w:rsidR="004A0B98" w:rsidRDefault="004A0B98" w:rsidP="00AB5322"/>
    <w:p w14:paraId="4C5D2B1F" w14:textId="77777777" w:rsidR="00B51853" w:rsidRDefault="00B51853" w:rsidP="00AB5322"/>
    <w:p w14:paraId="2ECC68A7" w14:textId="247BA457" w:rsidR="00B51853" w:rsidRDefault="00163FDA" w:rsidP="00AB5322">
      <w:r>
        <w:t xml:space="preserve">                                                                                                                                                    </w:t>
      </w:r>
      <w:r w:rsidR="00DA25C2">
        <w:t>40</w:t>
      </w:r>
    </w:p>
    <w:p w14:paraId="561218C7" w14:textId="1FC93B59" w:rsidR="00B51853" w:rsidRDefault="00B51853" w:rsidP="00AB5322">
      <w:r>
        <w:t>7.</w:t>
      </w:r>
      <w:r w:rsidR="00DA431C">
        <w:t>6</w:t>
      </w:r>
      <w:r>
        <w:t xml:space="preserve"> Density Functional Theory</w:t>
      </w:r>
    </w:p>
    <w:p w14:paraId="467168B3" w14:textId="77777777" w:rsidR="00B51853" w:rsidRDefault="00B51853" w:rsidP="00AB5322"/>
    <w:p w14:paraId="5B1264F5" w14:textId="1C66CF8F" w:rsidR="00CB2CB8" w:rsidRDefault="00CB2CB8" w:rsidP="00AB5322">
      <w:r>
        <w:t xml:space="preserve">Density Functional Theory (DFT) has become an important analytical tool in the research and development efforts to produce </w:t>
      </w:r>
      <w:proofErr w:type="spellStart"/>
      <w:r>
        <w:t>electrolyzer</w:t>
      </w:r>
      <w:proofErr w:type="spellEnd"/>
      <w:r>
        <w:t xml:space="preserve"> and fuel-cell components for renewable energy systems.  A detailed presentation of this theory is beyond the scope of World Solar Guide, but a brief discussion of its basic concepts is given here.  Readers are referred to </w:t>
      </w:r>
      <w:r w:rsidR="00C65632">
        <w:t xml:space="preserve">the </w:t>
      </w:r>
      <w:r>
        <w:t xml:space="preserve">literature for further </w:t>
      </w:r>
      <w:r w:rsidR="00D12EEE">
        <w:t>features</w:t>
      </w:r>
      <w:r>
        <w:t>.</w:t>
      </w:r>
    </w:p>
    <w:p w14:paraId="12C90297" w14:textId="77777777" w:rsidR="00CB2CB8" w:rsidRDefault="00CB2CB8" w:rsidP="00AB5322"/>
    <w:p w14:paraId="0F9BDD4E" w14:textId="719B1E19" w:rsidR="006F751C" w:rsidRDefault="007F71FD" w:rsidP="00AB5322">
      <w:r>
        <w:t>DFT</w:t>
      </w:r>
      <w:r w:rsidR="002C1087">
        <w:t xml:space="preserve"> </w:t>
      </w:r>
      <w:r w:rsidR="00E1515F">
        <w:t>[</w:t>
      </w:r>
      <w:r w:rsidR="005826DB">
        <w:t>2</w:t>
      </w:r>
      <w:r w:rsidR="00BA7B63">
        <w:t>7</w:t>
      </w:r>
      <w:r w:rsidR="00E1515F">
        <w:t>] is a quantum mechanical method used in solid-state physics, chemistry, and materials science to determine the electronic structure (density of states</w:t>
      </w:r>
      <w:r w:rsidR="000A6BD1">
        <w:t>, DOS</w:t>
      </w:r>
      <w:r w:rsidR="00E1515F">
        <w:t>) for atoms, molecule</w:t>
      </w:r>
      <w:r w:rsidR="00BF22AC">
        <w:t>s,</w:t>
      </w:r>
      <w:r w:rsidR="00E1515F">
        <w:t xml:space="preserve"> and condensed phases.</w:t>
      </w:r>
      <w:r w:rsidR="00CB2CB8">
        <w:t xml:space="preserve">  The </w:t>
      </w:r>
      <w:r w:rsidR="008617BF">
        <w:t xml:space="preserve">time-independent </w:t>
      </w:r>
      <w:r w:rsidR="00CB2CB8">
        <w:t>Schrodinger Equation</w:t>
      </w:r>
      <w:r w:rsidR="00090548">
        <w:t xml:space="preserve"> of quantum mechanics</w:t>
      </w:r>
      <w:r w:rsidR="00CB2CB8">
        <w:t xml:space="preserve"> </w:t>
      </w:r>
      <w:r w:rsidR="006F751C">
        <w:t>is stated as</w:t>
      </w:r>
      <w:r w:rsidR="00C54D73">
        <w:t xml:space="preserve"> </w:t>
      </w:r>
      <w:r w:rsidR="00461895">
        <w:t>[</w:t>
      </w:r>
      <w:r w:rsidR="00546F9D">
        <w:t>2</w:t>
      </w:r>
      <w:r w:rsidR="00CA4716">
        <w:t>8</w:t>
      </w:r>
      <w:r w:rsidR="00C54D73">
        <w:t>]</w:t>
      </w:r>
      <w:r w:rsidR="006F751C">
        <w:t>,</w:t>
      </w:r>
    </w:p>
    <w:p w14:paraId="2D8929FE" w14:textId="15504105" w:rsidR="002C1087" w:rsidRDefault="002C1087" w:rsidP="00AB5322"/>
    <w:p w14:paraId="04C063A3" w14:textId="1FE3D15C" w:rsidR="00090548" w:rsidRDefault="00090548" w:rsidP="00AB5322">
      <w:r>
        <w:t xml:space="preserve">      H Ѱ = E Ѱ</w:t>
      </w:r>
      <w:r w:rsidR="005E31ED">
        <w:t xml:space="preserve">                                                                                                                         </w:t>
      </w:r>
      <w:proofErr w:type="gramStart"/>
      <w:r w:rsidR="005E31ED">
        <w:t xml:space="preserve">   (</w:t>
      </w:r>
      <w:proofErr w:type="gramEnd"/>
      <w:r w:rsidR="005E31ED">
        <w:t>1)</w:t>
      </w:r>
    </w:p>
    <w:p w14:paraId="40C5C4DA" w14:textId="77777777" w:rsidR="00090548" w:rsidRDefault="00090548" w:rsidP="00AB5322"/>
    <w:p w14:paraId="249B714B" w14:textId="77777777" w:rsidR="00090548" w:rsidRDefault="00090548" w:rsidP="00AB5322">
      <w:r>
        <w:t>where the Hamiltonian contains the kinetic and potential energy terms which gives,</w:t>
      </w:r>
    </w:p>
    <w:p w14:paraId="52A71E97" w14:textId="179E07BC" w:rsidR="00090548" w:rsidRDefault="00090548" w:rsidP="00AB5322">
      <w:r>
        <w:t xml:space="preserve"> </w:t>
      </w:r>
    </w:p>
    <w:p w14:paraId="2DE08528" w14:textId="626328D5" w:rsidR="009E04CD" w:rsidRPr="0054126F" w:rsidRDefault="009E04CD" w:rsidP="00AB5322">
      <w:pPr>
        <w:rPr>
          <w:sz w:val="40"/>
          <w:szCs w:val="40"/>
        </w:rPr>
      </w:pPr>
      <w:r>
        <w:t xml:space="preserve">   </w:t>
      </w:r>
      <w:r w:rsidR="00163FDA">
        <w:t xml:space="preserve">  </w:t>
      </w:r>
      <w:r w:rsidRPr="008617BF">
        <w:rPr>
          <w:u w:val="single"/>
        </w:rPr>
        <w:t>-ħ</w:t>
      </w:r>
      <w:r w:rsidRPr="008617BF">
        <w:rPr>
          <w:u w:val="single"/>
          <w:vertAlign w:val="superscript"/>
        </w:rPr>
        <w:t>2</w:t>
      </w:r>
      <w:r>
        <w:rPr>
          <w:rFonts w:ascii="Cambria Math" w:hAnsi="Cambria Math"/>
        </w:rPr>
        <w:t>∇</w:t>
      </w:r>
      <w:r w:rsidRPr="009E04CD">
        <w:rPr>
          <w:rFonts w:ascii="Cambria Math" w:hAnsi="Cambria Math"/>
          <w:vertAlign w:val="superscript"/>
        </w:rPr>
        <w:t>2</w:t>
      </w:r>
      <w:r>
        <w:rPr>
          <w:rFonts w:ascii="Cambria Math" w:hAnsi="Cambria Math"/>
        </w:rPr>
        <w:t>Ѱ</w:t>
      </w:r>
      <w:r w:rsidR="008617BF">
        <w:rPr>
          <w:rFonts w:ascii="Cambria Math" w:hAnsi="Cambria Math"/>
        </w:rPr>
        <w:t xml:space="preserve"> + V(r) Ѱ = E Ѱ</w:t>
      </w:r>
      <w:r w:rsidR="0054126F">
        <w:rPr>
          <w:rFonts w:ascii="Cambria Math" w:hAnsi="Cambria Math"/>
        </w:rPr>
        <w:t xml:space="preserve">          </w:t>
      </w:r>
      <w:r w:rsidR="005E31ED">
        <w:rPr>
          <w:rFonts w:ascii="Cambria Math" w:hAnsi="Cambria Math"/>
        </w:rPr>
        <w:t xml:space="preserve">     </w:t>
      </w:r>
      <w:r w:rsidR="00163FDA">
        <w:rPr>
          <w:rFonts w:ascii="Cambria Math" w:hAnsi="Cambria Math"/>
        </w:rPr>
        <w:t xml:space="preserve">                 </w:t>
      </w:r>
      <w:r w:rsidR="005E31ED">
        <w:rPr>
          <w:rFonts w:ascii="Cambria Math" w:hAnsi="Cambria Math"/>
        </w:rPr>
        <w:t xml:space="preserve">                                                                                  </w:t>
      </w:r>
      <w:proofErr w:type="gramStart"/>
      <w:r w:rsidR="005E31ED">
        <w:rPr>
          <w:rFonts w:ascii="Cambria Math" w:hAnsi="Cambria Math"/>
        </w:rPr>
        <w:t xml:space="preserve">   (</w:t>
      </w:r>
      <w:proofErr w:type="gramEnd"/>
      <w:r w:rsidR="005E31ED">
        <w:rPr>
          <w:rFonts w:ascii="Cambria Math" w:hAnsi="Cambria Math"/>
        </w:rPr>
        <w:t>2)</w:t>
      </w:r>
    </w:p>
    <w:p w14:paraId="2567E70A" w14:textId="4828AE07" w:rsidR="002C1087" w:rsidRDefault="009E04CD" w:rsidP="00AB5322">
      <w:r>
        <w:t xml:space="preserve">   </w:t>
      </w:r>
      <w:r w:rsidR="00163FDA">
        <w:t xml:space="preserve">  </w:t>
      </w:r>
      <w:r>
        <w:t>2m</w:t>
      </w:r>
    </w:p>
    <w:p w14:paraId="0E2D4248" w14:textId="77777777" w:rsidR="008617BF" w:rsidRDefault="008617BF" w:rsidP="00AB5322"/>
    <w:p w14:paraId="3A5E5DED" w14:textId="0E699657" w:rsidR="008617BF" w:rsidRDefault="008617BF" w:rsidP="00AB5322">
      <w:r>
        <w:t>In the Hartree-Fock method</w:t>
      </w:r>
      <w:r w:rsidR="00090548">
        <w:t>, a density term is added,</w:t>
      </w:r>
      <w:r>
        <w:t xml:space="preserve"> </w:t>
      </w:r>
    </w:p>
    <w:p w14:paraId="31B9A3FF" w14:textId="77777777" w:rsidR="008617BF" w:rsidRDefault="008617BF" w:rsidP="00AB5322"/>
    <w:p w14:paraId="16920608" w14:textId="75A3B006" w:rsidR="008617BF" w:rsidRPr="001A017D" w:rsidRDefault="0054126F" w:rsidP="00AB5322">
      <w:r>
        <w:t xml:space="preserve">      </w:t>
      </w:r>
      <w:r w:rsidR="008617BF" w:rsidRPr="0054126F">
        <w:rPr>
          <w:u w:val="single"/>
        </w:rPr>
        <w:t>-ħ</w:t>
      </w:r>
      <w:r w:rsidR="008617BF" w:rsidRPr="0054126F">
        <w:rPr>
          <w:u w:val="single"/>
          <w:vertAlign w:val="superscript"/>
        </w:rPr>
        <w:t>2</w:t>
      </w:r>
      <w:r w:rsidR="008617BF">
        <w:rPr>
          <w:vertAlign w:val="superscript"/>
        </w:rPr>
        <w:t xml:space="preserve"> </w:t>
      </w:r>
      <w:r w:rsidR="008617BF">
        <w:rPr>
          <w:rFonts w:ascii="Cambria Math" w:hAnsi="Cambria Math"/>
        </w:rPr>
        <w:t>∇</w:t>
      </w:r>
      <w:r w:rsidR="008617BF" w:rsidRPr="008617BF">
        <w:rPr>
          <w:rFonts w:ascii="Cambria Math" w:hAnsi="Cambria Math"/>
          <w:vertAlign w:val="superscript"/>
        </w:rPr>
        <w:t>2</w:t>
      </w:r>
      <w:r>
        <w:rPr>
          <w:rFonts w:ascii="Cambria Math" w:hAnsi="Cambria Math"/>
          <w:vertAlign w:val="superscript"/>
        </w:rPr>
        <w:t xml:space="preserve"> </w:t>
      </w:r>
      <w:proofErr w:type="spellStart"/>
      <w:r>
        <w:rPr>
          <w:rFonts w:ascii="Cambria Math" w:hAnsi="Cambria Math"/>
        </w:rPr>
        <w:t>Ѱ</w:t>
      </w:r>
      <w:r w:rsidR="00D12EEE" w:rsidRPr="00D12EEE">
        <w:rPr>
          <w:rFonts w:ascii="Cambria Math" w:hAnsi="Cambria Math"/>
          <w:vertAlign w:val="subscript"/>
        </w:rPr>
        <w:t>i</w:t>
      </w:r>
      <w:proofErr w:type="spellEnd"/>
      <w:r w:rsidR="00D12EEE">
        <w:rPr>
          <w:rFonts w:ascii="Cambria Math" w:hAnsi="Cambria Math"/>
        </w:rPr>
        <w:t xml:space="preserve"> </w:t>
      </w:r>
      <w:r w:rsidR="008617BF">
        <w:rPr>
          <w:rFonts w:ascii="Cambria Math" w:hAnsi="Cambria Math"/>
        </w:rPr>
        <w:t>+ V (r)</w:t>
      </w:r>
      <w:proofErr w:type="spellStart"/>
      <w:r w:rsidR="00D12EEE">
        <w:rPr>
          <w:rFonts w:ascii="Cambria Math" w:hAnsi="Cambria Math"/>
        </w:rPr>
        <w:t>Ѱ</w:t>
      </w:r>
      <w:r w:rsidR="00D12EEE" w:rsidRPr="00D12EEE">
        <w:rPr>
          <w:rFonts w:ascii="Cambria Math" w:hAnsi="Cambria Math"/>
          <w:vertAlign w:val="subscript"/>
        </w:rPr>
        <w:t>i</w:t>
      </w:r>
      <w:proofErr w:type="spellEnd"/>
      <w:r w:rsidR="00D12EEE">
        <w:rPr>
          <w:rFonts w:ascii="Cambria Math" w:hAnsi="Cambria Math"/>
        </w:rPr>
        <w:t xml:space="preserve"> + ʃ</w:t>
      </w:r>
      <w:r w:rsidR="008617BF">
        <w:rPr>
          <w:rFonts w:ascii="Cambria Math" w:hAnsi="Cambria Math"/>
        </w:rPr>
        <w:t xml:space="preserve"> </w:t>
      </w:r>
      <w:r w:rsidR="008617BF" w:rsidRPr="008617BF">
        <w:rPr>
          <w:rFonts w:ascii="Cambria Math" w:hAnsi="Cambria Math"/>
          <w:u w:val="single"/>
        </w:rPr>
        <w:t>n(r</w:t>
      </w:r>
      <w:proofErr w:type="gramStart"/>
      <w:r w:rsidR="008617BF" w:rsidRPr="008617BF">
        <w:rPr>
          <w:rFonts w:ascii="Cambria Math" w:hAnsi="Cambria Math"/>
          <w:u w:val="single"/>
        </w:rPr>
        <w:t>’)</w:t>
      </w:r>
      <w:proofErr w:type="spellStart"/>
      <w:r w:rsidR="008617BF">
        <w:rPr>
          <w:rFonts w:ascii="Cambria Math" w:hAnsi="Cambria Math"/>
        </w:rPr>
        <w:t>dr</w:t>
      </w:r>
      <w:proofErr w:type="gramEnd"/>
      <w:r w:rsidR="008617BF">
        <w:rPr>
          <w:rFonts w:ascii="Cambria Math" w:hAnsi="Cambria Math"/>
        </w:rPr>
        <w:t>’</w:t>
      </w:r>
      <w:r>
        <w:rPr>
          <w:rFonts w:ascii="Cambria Math" w:hAnsi="Cambria Math"/>
        </w:rPr>
        <w:t>Ѱ</w:t>
      </w:r>
      <w:r w:rsidR="00D12EEE" w:rsidRPr="00D12EEE">
        <w:rPr>
          <w:rFonts w:ascii="Cambria Math" w:hAnsi="Cambria Math"/>
          <w:vertAlign w:val="subscript"/>
        </w:rPr>
        <w:t>i</w:t>
      </w:r>
      <w:proofErr w:type="spellEnd"/>
      <w:r>
        <w:rPr>
          <w:rFonts w:ascii="Cambria Math" w:hAnsi="Cambria Math"/>
        </w:rPr>
        <w:t xml:space="preserve"> =</w:t>
      </w:r>
      <w:r w:rsidR="001A017D" w:rsidRPr="001A017D">
        <w:t xml:space="preserve"> </w:t>
      </w:r>
      <w:proofErr w:type="spellStart"/>
      <w:r w:rsidR="001A017D">
        <w:t>ε</w:t>
      </w:r>
      <w:r w:rsidR="001A017D" w:rsidRPr="001A017D">
        <w:rPr>
          <w:vertAlign w:val="subscript"/>
        </w:rPr>
        <w:t>i</w:t>
      </w:r>
      <w:proofErr w:type="spellEnd"/>
      <w:r w:rsidR="001A017D">
        <w:rPr>
          <w:rFonts w:ascii="Cambria Math" w:hAnsi="Cambria Math"/>
        </w:rPr>
        <w:t xml:space="preserve"> </w:t>
      </w:r>
      <w:proofErr w:type="spellStart"/>
      <w:r>
        <w:rPr>
          <w:rFonts w:ascii="Cambria Math" w:hAnsi="Cambria Math"/>
        </w:rPr>
        <w:t>Ѱ</w:t>
      </w:r>
      <w:r w:rsidRPr="0054126F">
        <w:rPr>
          <w:rFonts w:ascii="Cambria Math" w:hAnsi="Cambria Math"/>
          <w:vertAlign w:val="subscript"/>
        </w:rPr>
        <w:t>i</w:t>
      </w:r>
      <w:proofErr w:type="spellEnd"/>
      <w:r w:rsidR="00163FDA">
        <w:rPr>
          <w:rFonts w:ascii="Cambria Math" w:hAnsi="Cambria Math"/>
          <w:vertAlign w:val="subscript"/>
        </w:rPr>
        <w:t xml:space="preserve">        </w:t>
      </w:r>
      <w:r w:rsidR="005E31ED">
        <w:rPr>
          <w:rFonts w:ascii="Cambria Math" w:hAnsi="Cambria Math"/>
          <w:vertAlign w:val="subscript"/>
        </w:rPr>
        <w:t xml:space="preserve">                                                                             </w:t>
      </w:r>
      <w:r w:rsidR="005E31ED">
        <w:rPr>
          <w:rFonts w:ascii="Cambria Math" w:hAnsi="Cambria Math"/>
        </w:rPr>
        <w:t xml:space="preserve">                            (3)</w:t>
      </w:r>
    </w:p>
    <w:p w14:paraId="0B9B5380" w14:textId="37D86267" w:rsidR="008617BF" w:rsidRDefault="008617BF" w:rsidP="00AB5322">
      <w:r>
        <w:t xml:space="preserve">  </w:t>
      </w:r>
      <w:r w:rsidR="0054126F">
        <w:t xml:space="preserve"> </w:t>
      </w:r>
      <w:r>
        <w:t xml:space="preserve"> </w:t>
      </w:r>
      <w:r w:rsidR="0054126F">
        <w:t xml:space="preserve">  </w:t>
      </w:r>
      <w:r>
        <w:t xml:space="preserve">2m </w:t>
      </w:r>
      <w:r w:rsidR="0054126F">
        <w:t xml:space="preserve">   </w:t>
      </w:r>
      <w:r>
        <w:t xml:space="preserve">                     </w:t>
      </w:r>
      <w:r w:rsidR="0054126F">
        <w:t xml:space="preserve">     </w:t>
      </w:r>
      <w:r w:rsidR="00DE1CA4">
        <w:t xml:space="preserve">     </w:t>
      </w:r>
      <w:r w:rsidR="0054126F">
        <w:t xml:space="preserve">  </w:t>
      </w:r>
      <w:r>
        <w:t>r - r’</w:t>
      </w:r>
    </w:p>
    <w:p w14:paraId="56B49B93" w14:textId="77777777" w:rsidR="008617BF" w:rsidRDefault="008617BF" w:rsidP="00AB5322"/>
    <w:p w14:paraId="4CF0053E" w14:textId="045993BC" w:rsidR="0054126F" w:rsidRDefault="0054126F" w:rsidP="00AB5322">
      <w:r>
        <w:t>Electron correlations can be considered by adding an exchange-correlation potential term</w:t>
      </w:r>
      <w:r w:rsidR="00D12EEE">
        <w:t xml:space="preserve">, </w:t>
      </w:r>
      <w:proofErr w:type="spellStart"/>
      <w:r w:rsidR="00D12EEE">
        <w:t>V</w:t>
      </w:r>
      <w:r w:rsidR="00D12EEE" w:rsidRPr="00D12EEE">
        <w:rPr>
          <w:vertAlign w:val="subscript"/>
        </w:rPr>
        <w:t>xc</w:t>
      </w:r>
      <w:proofErr w:type="spellEnd"/>
      <w:r w:rsidR="00D12EEE">
        <w:t>(r’),</w:t>
      </w:r>
      <w:r>
        <w:t xml:space="preserve"> in the Kohn-Sham equations,</w:t>
      </w:r>
    </w:p>
    <w:p w14:paraId="668FEBA5" w14:textId="77777777" w:rsidR="0054126F" w:rsidRDefault="0054126F" w:rsidP="00AB5322"/>
    <w:p w14:paraId="2B43B03F" w14:textId="23BFD9D2" w:rsidR="0054126F" w:rsidRPr="008E4195" w:rsidRDefault="0054126F" w:rsidP="00AB5322">
      <w:r>
        <w:t xml:space="preserve">  </w:t>
      </w:r>
      <w:r w:rsidR="00090548">
        <w:t xml:space="preserve">  </w:t>
      </w:r>
      <w:r w:rsidR="00090548" w:rsidRPr="004644CF">
        <w:rPr>
          <w:u w:val="single"/>
        </w:rPr>
        <w:t>-ħ</w:t>
      </w:r>
      <w:r w:rsidR="00090548" w:rsidRPr="004644CF">
        <w:rPr>
          <w:u w:val="single"/>
          <w:vertAlign w:val="superscript"/>
        </w:rPr>
        <w:t>2</w:t>
      </w:r>
      <w:r w:rsidR="00090548">
        <w:rPr>
          <w:vertAlign w:val="superscript"/>
        </w:rPr>
        <w:t xml:space="preserve"> </w:t>
      </w:r>
      <w:r w:rsidR="00090548">
        <w:rPr>
          <w:rFonts w:ascii="Cambria Math" w:hAnsi="Cambria Math"/>
        </w:rPr>
        <w:t>∇</w:t>
      </w:r>
      <w:r w:rsidR="00E60CA3" w:rsidRPr="00E60CA3">
        <w:rPr>
          <w:rFonts w:ascii="Cambria Math" w:hAnsi="Cambria Math"/>
          <w:vertAlign w:val="superscript"/>
        </w:rPr>
        <w:t>2</w:t>
      </w:r>
      <w:r w:rsidR="004644CF">
        <w:rPr>
          <w:rFonts w:ascii="Cambria Math" w:hAnsi="Cambria Math"/>
        </w:rPr>
        <w:t>Ѱ</w:t>
      </w:r>
      <w:r w:rsidR="00D12EEE" w:rsidRPr="00D12EEE">
        <w:rPr>
          <w:rFonts w:ascii="Cambria Math" w:hAnsi="Cambria Math"/>
          <w:vertAlign w:val="subscript"/>
        </w:rPr>
        <w:t>i</w:t>
      </w:r>
      <w:r w:rsidR="004644CF">
        <w:rPr>
          <w:rFonts w:ascii="Cambria Math" w:hAnsi="Cambria Math"/>
        </w:rPr>
        <w:t xml:space="preserve"> + V(</w:t>
      </w:r>
      <w:proofErr w:type="spellStart"/>
      <w:r w:rsidR="004644CF">
        <w:rPr>
          <w:rFonts w:ascii="Cambria Math" w:hAnsi="Cambria Math"/>
        </w:rPr>
        <w:t>xr</w:t>
      </w:r>
      <w:proofErr w:type="spellEnd"/>
      <w:r w:rsidR="004644CF">
        <w:rPr>
          <w:rFonts w:ascii="Cambria Math" w:hAnsi="Cambria Math"/>
        </w:rPr>
        <w:t>)</w:t>
      </w:r>
      <w:proofErr w:type="spellStart"/>
      <w:r w:rsidR="004644CF">
        <w:rPr>
          <w:rFonts w:ascii="Cambria Math" w:hAnsi="Cambria Math"/>
        </w:rPr>
        <w:t>Ѱ</w:t>
      </w:r>
      <w:r w:rsidR="00D12EEE" w:rsidRPr="00D12EEE">
        <w:rPr>
          <w:rFonts w:ascii="Cambria Math" w:hAnsi="Cambria Math"/>
          <w:vertAlign w:val="subscript"/>
        </w:rPr>
        <w:t>i</w:t>
      </w:r>
      <w:proofErr w:type="spellEnd"/>
      <w:r w:rsidR="004644CF">
        <w:rPr>
          <w:rFonts w:ascii="Cambria Math" w:hAnsi="Cambria Math"/>
        </w:rPr>
        <w:t xml:space="preserve"> + </w:t>
      </w:r>
      <w:r w:rsidR="004644CF" w:rsidRPr="004644CF">
        <w:rPr>
          <w:rFonts w:ascii="Cambria Math" w:hAnsi="Cambria Math"/>
          <w:u w:val="single"/>
        </w:rPr>
        <w:t>ʃ</w:t>
      </w:r>
      <w:r w:rsidR="00D12EEE">
        <w:rPr>
          <w:rFonts w:ascii="Cambria Math" w:hAnsi="Cambria Math"/>
          <w:u w:val="single"/>
        </w:rPr>
        <w:t xml:space="preserve"> </w:t>
      </w:r>
      <w:r w:rsidR="004644CF" w:rsidRPr="004644CF">
        <w:rPr>
          <w:rFonts w:ascii="Cambria Math" w:hAnsi="Cambria Math"/>
          <w:u w:val="single"/>
        </w:rPr>
        <w:t>n(r</w:t>
      </w:r>
      <w:proofErr w:type="gramStart"/>
      <w:r w:rsidR="004644CF" w:rsidRPr="004644CF">
        <w:rPr>
          <w:rFonts w:ascii="Cambria Math" w:hAnsi="Cambria Math"/>
          <w:u w:val="single"/>
        </w:rPr>
        <w:t>’)</w:t>
      </w:r>
      <w:proofErr w:type="spellStart"/>
      <w:r w:rsidR="004644CF" w:rsidRPr="004644CF">
        <w:rPr>
          <w:rFonts w:ascii="Cambria Math" w:hAnsi="Cambria Math"/>
          <w:u w:val="single"/>
        </w:rPr>
        <w:t>dr</w:t>
      </w:r>
      <w:proofErr w:type="spellEnd"/>
      <w:proofErr w:type="gramEnd"/>
      <w:r w:rsidR="004644CF">
        <w:rPr>
          <w:rFonts w:ascii="Cambria Math" w:hAnsi="Cambria Math"/>
        </w:rPr>
        <w:t>’</w:t>
      </w:r>
      <w:r w:rsidR="00D12EEE">
        <w:rPr>
          <w:rFonts w:ascii="Cambria Math" w:hAnsi="Cambria Math"/>
        </w:rPr>
        <w:t xml:space="preserve"> </w:t>
      </w:r>
      <w:proofErr w:type="spellStart"/>
      <w:r w:rsidR="004644CF">
        <w:rPr>
          <w:rFonts w:ascii="Cambria Math" w:hAnsi="Cambria Math"/>
        </w:rPr>
        <w:t>Ѱ</w:t>
      </w:r>
      <w:r w:rsidR="00D12EEE" w:rsidRPr="00D12EEE">
        <w:rPr>
          <w:rFonts w:ascii="Cambria Math" w:hAnsi="Cambria Math"/>
          <w:vertAlign w:val="subscript"/>
        </w:rPr>
        <w:t>i</w:t>
      </w:r>
      <w:proofErr w:type="spellEnd"/>
      <w:r w:rsidR="004644CF">
        <w:rPr>
          <w:rFonts w:ascii="Cambria Math" w:hAnsi="Cambria Math"/>
        </w:rPr>
        <w:t xml:space="preserve">  </w:t>
      </w:r>
      <w:r w:rsidR="00D12EEE">
        <w:rPr>
          <w:rFonts w:ascii="Cambria Math" w:hAnsi="Cambria Math"/>
        </w:rPr>
        <w:t>+</w:t>
      </w:r>
      <w:r w:rsidR="004644CF">
        <w:rPr>
          <w:rFonts w:ascii="Cambria Math" w:hAnsi="Cambria Math"/>
        </w:rPr>
        <w:t xml:space="preserve"> </w:t>
      </w:r>
      <w:proofErr w:type="spellStart"/>
      <w:r w:rsidR="004644CF">
        <w:rPr>
          <w:rFonts w:ascii="Cambria Math" w:hAnsi="Cambria Math"/>
        </w:rPr>
        <w:t>V</w:t>
      </w:r>
      <w:r w:rsidR="004644CF" w:rsidRPr="00D12EEE">
        <w:rPr>
          <w:rFonts w:ascii="Cambria Math" w:hAnsi="Cambria Math"/>
          <w:vertAlign w:val="subscript"/>
        </w:rPr>
        <w:t>xc</w:t>
      </w:r>
      <w:proofErr w:type="spellEnd"/>
      <w:r w:rsidR="00D12EEE">
        <w:rPr>
          <w:rFonts w:ascii="Cambria Math" w:hAnsi="Cambria Math"/>
        </w:rPr>
        <w:t>(r’)</w:t>
      </w:r>
      <w:r w:rsidR="004644CF">
        <w:rPr>
          <w:rFonts w:ascii="Cambria Math" w:hAnsi="Cambria Math"/>
        </w:rPr>
        <w:t xml:space="preserve">= </w:t>
      </w:r>
      <w:r w:rsidR="001A017D">
        <w:rPr>
          <w:rFonts w:ascii="Cambria Math" w:hAnsi="Cambria Math"/>
        </w:rPr>
        <w:t xml:space="preserve">   </w:t>
      </w:r>
      <w:proofErr w:type="spellStart"/>
      <w:r w:rsidR="001A017D">
        <w:t>ε</w:t>
      </w:r>
      <w:r w:rsidR="008E4195" w:rsidRPr="008E4195">
        <w:rPr>
          <w:vertAlign w:val="subscript"/>
        </w:rPr>
        <w:t>i</w:t>
      </w:r>
      <w:proofErr w:type="spellEnd"/>
      <w:r w:rsidR="008E4195">
        <w:t xml:space="preserve"> </w:t>
      </w:r>
      <w:proofErr w:type="spellStart"/>
      <w:r w:rsidR="004644CF">
        <w:rPr>
          <w:rFonts w:ascii="Cambria Math" w:hAnsi="Cambria Math"/>
        </w:rPr>
        <w:t>Ѱ</w:t>
      </w:r>
      <w:r w:rsidR="004644CF" w:rsidRPr="004644CF">
        <w:rPr>
          <w:rFonts w:ascii="Cambria Math" w:hAnsi="Cambria Math"/>
          <w:vertAlign w:val="subscript"/>
        </w:rPr>
        <w:t>i</w:t>
      </w:r>
      <w:proofErr w:type="spellEnd"/>
      <w:r w:rsidR="005E31ED">
        <w:rPr>
          <w:rFonts w:ascii="Cambria Math" w:hAnsi="Cambria Math"/>
          <w:vertAlign w:val="subscript"/>
        </w:rPr>
        <w:t xml:space="preserve">                           </w:t>
      </w:r>
      <w:r w:rsidR="005E31ED">
        <w:rPr>
          <w:rFonts w:ascii="Cambria Math" w:hAnsi="Cambria Math"/>
        </w:rPr>
        <w:t xml:space="preserve">                                               (4)</w:t>
      </w:r>
      <w:r w:rsidR="004644CF" w:rsidRPr="004644CF">
        <w:rPr>
          <w:rFonts w:ascii="Cambria Math" w:hAnsi="Cambria Math"/>
          <w:vertAlign w:val="subscript"/>
        </w:rPr>
        <w:t xml:space="preserve"> </w:t>
      </w:r>
    </w:p>
    <w:p w14:paraId="5FF6BE67" w14:textId="24AB69A6" w:rsidR="00E60CA3" w:rsidRPr="00090548" w:rsidRDefault="004644CF" w:rsidP="00AB5322">
      <w:r>
        <w:t xml:space="preserve">    2m                          </w:t>
      </w:r>
      <w:r w:rsidR="00DE1CA4">
        <w:t xml:space="preserve">      </w:t>
      </w:r>
      <w:r>
        <w:t xml:space="preserve">     r-r’</w:t>
      </w:r>
    </w:p>
    <w:p w14:paraId="728D49D3" w14:textId="77777777" w:rsidR="0054126F" w:rsidRDefault="0054126F" w:rsidP="00AB5322"/>
    <w:p w14:paraId="4C00FCC9" w14:textId="42EBA74B" w:rsidR="00D12EEE" w:rsidRDefault="00D12EEE" w:rsidP="00AB5322">
      <w:r>
        <w:t xml:space="preserve">Here, </w:t>
      </w:r>
      <w:r w:rsidR="00B20EBF">
        <w:t>the exchange-correlation energy functional is a density functional,</w:t>
      </w:r>
    </w:p>
    <w:p w14:paraId="2201F4E5" w14:textId="77777777" w:rsidR="00B20EBF" w:rsidRDefault="00B20EBF" w:rsidP="00AB5322"/>
    <w:p w14:paraId="28066835" w14:textId="526FC616" w:rsidR="00B20EBF" w:rsidRPr="00B20EBF" w:rsidRDefault="00B20EBF" w:rsidP="00AB5322">
      <w:r>
        <w:t xml:space="preserve">   </w:t>
      </w:r>
      <w:proofErr w:type="spellStart"/>
      <w:r>
        <w:t>V</w:t>
      </w:r>
      <w:r w:rsidRPr="00B20EBF">
        <w:rPr>
          <w:vertAlign w:val="subscript"/>
        </w:rPr>
        <w:t>xc</w:t>
      </w:r>
      <w:proofErr w:type="spellEnd"/>
      <w:r>
        <w:t>(r)</w:t>
      </w:r>
      <w:r>
        <w:rPr>
          <w:vertAlign w:val="subscript"/>
        </w:rPr>
        <w:t xml:space="preserve"> </w:t>
      </w:r>
      <w:r>
        <w:t xml:space="preserve">=   </w:t>
      </w:r>
      <w:proofErr w:type="spellStart"/>
      <w:r w:rsidRPr="00B20EBF">
        <w:rPr>
          <w:u w:val="single"/>
        </w:rPr>
        <w:t>δE</w:t>
      </w:r>
      <w:r w:rsidRPr="00B20EBF">
        <w:rPr>
          <w:u w:val="single"/>
          <w:vertAlign w:val="subscript"/>
        </w:rPr>
        <w:t>xc</w:t>
      </w:r>
      <w:proofErr w:type="spellEnd"/>
      <w:r w:rsidRPr="00B20EBF">
        <w:rPr>
          <w:u w:val="single"/>
        </w:rPr>
        <w:t>(</w:t>
      </w:r>
      <w:proofErr w:type="gramStart"/>
      <w:r w:rsidRPr="00B20EBF">
        <w:rPr>
          <w:u w:val="single"/>
        </w:rPr>
        <w:t>n</w:t>
      </w:r>
      <w:r>
        <w:t>)</w:t>
      </w:r>
      <w:r w:rsidR="005E31ED">
        <w:t xml:space="preserve">   </w:t>
      </w:r>
      <w:proofErr w:type="gramEnd"/>
      <w:r w:rsidR="005E31ED">
        <w:t xml:space="preserve">                                                                                                                  (5)</w:t>
      </w:r>
    </w:p>
    <w:p w14:paraId="3627AC62" w14:textId="288647F7" w:rsidR="008617BF" w:rsidRDefault="00B20EBF" w:rsidP="00AB5322">
      <w:r>
        <w:t xml:space="preserve">                   δ(r)</w:t>
      </w:r>
    </w:p>
    <w:p w14:paraId="7759FD48" w14:textId="77777777" w:rsidR="00B20EBF" w:rsidRDefault="00B20EBF" w:rsidP="00AB5322"/>
    <w:p w14:paraId="636ADF52" w14:textId="78ED8124" w:rsidR="00B20EBF" w:rsidRDefault="008E4195" w:rsidP="00AB5322">
      <w:bookmarkStart w:id="3" w:name="_Hlk140692592"/>
      <w:r>
        <w:t>The correlation-exchange function in not known exactly, and the local-density approximation is used,</w:t>
      </w:r>
    </w:p>
    <w:p w14:paraId="31DB1F9A" w14:textId="77777777" w:rsidR="008E4195" w:rsidRDefault="008E4195" w:rsidP="00AB5322"/>
    <w:p w14:paraId="02AFC6E2" w14:textId="198C0B68" w:rsidR="008E4195" w:rsidRPr="008E4195" w:rsidRDefault="008E4195" w:rsidP="00AB5322">
      <w:r>
        <w:t xml:space="preserve">                  </w:t>
      </w:r>
      <w:proofErr w:type="spellStart"/>
      <w:r>
        <w:t>E</w:t>
      </w:r>
      <w:r w:rsidRPr="008E4195">
        <w:rPr>
          <w:vertAlign w:val="subscript"/>
        </w:rPr>
        <w:t>xc</w:t>
      </w:r>
      <w:proofErr w:type="spellEnd"/>
      <w:r>
        <w:rPr>
          <w:vertAlign w:val="subscript"/>
        </w:rPr>
        <w:t xml:space="preserve"> </w:t>
      </w:r>
      <w:r>
        <w:t>= ꭍn(r)</w:t>
      </w:r>
      <w:proofErr w:type="spellStart"/>
      <w:r>
        <w:t>ε</w:t>
      </w:r>
      <w:r w:rsidRPr="008E4195">
        <w:rPr>
          <w:vertAlign w:val="subscript"/>
        </w:rPr>
        <w:t>xc</w:t>
      </w:r>
      <w:proofErr w:type="spellEnd"/>
      <w:r>
        <w:t>(n)</w:t>
      </w:r>
      <w:proofErr w:type="spellStart"/>
      <w:r>
        <w:t>dr</w:t>
      </w:r>
      <w:proofErr w:type="spellEnd"/>
      <w:r>
        <w:t xml:space="preserve"> </w:t>
      </w:r>
      <w:r w:rsidR="005E31ED">
        <w:t xml:space="preserve">                                                                                                </w:t>
      </w:r>
      <w:proofErr w:type="gramStart"/>
      <w:r w:rsidR="005E31ED">
        <w:t xml:space="preserve">   (</w:t>
      </w:r>
      <w:proofErr w:type="gramEnd"/>
      <w:r w:rsidR="005E31ED">
        <w:t>6)</w:t>
      </w:r>
    </w:p>
    <w:p w14:paraId="1250EC94" w14:textId="77777777" w:rsidR="008E4195" w:rsidRDefault="008E4195" w:rsidP="00AB5322"/>
    <w:bookmarkEnd w:id="3"/>
    <w:p w14:paraId="6E597FD4" w14:textId="77777777" w:rsidR="00C54D73" w:rsidRDefault="00C54D73" w:rsidP="00AB5322"/>
    <w:p w14:paraId="7BD14658" w14:textId="77777777" w:rsidR="00F31FB6" w:rsidRDefault="00F31FB6" w:rsidP="00AB5322"/>
    <w:p w14:paraId="16A1F09D" w14:textId="77777777" w:rsidR="00FA57FF" w:rsidRDefault="00FA57FF" w:rsidP="00AB5322"/>
    <w:p w14:paraId="3B9F90BC" w14:textId="77777777" w:rsidR="00FA57FF" w:rsidRDefault="00FA57FF" w:rsidP="00AB5322"/>
    <w:p w14:paraId="691208A4" w14:textId="1339EF48" w:rsidR="00163FDA" w:rsidRDefault="00163FDA" w:rsidP="00AB5322">
      <w:r>
        <w:t xml:space="preserve">                                                                                                                                                    </w:t>
      </w:r>
      <w:r w:rsidR="00700F88">
        <w:t>4</w:t>
      </w:r>
      <w:r w:rsidR="00DA25C2">
        <w:t>1</w:t>
      </w:r>
    </w:p>
    <w:p w14:paraId="31721277" w14:textId="77777777" w:rsidR="00163FDA" w:rsidRDefault="00163FDA" w:rsidP="00AB5322"/>
    <w:p w14:paraId="62A1D27F" w14:textId="60AA30AB" w:rsidR="00F7026B" w:rsidRDefault="00F7026B" w:rsidP="00AB5322">
      <w:r>
        <w:t>An example of DFT</w:t>
      </w:r>
      <w:r w:rsidR="00434347">
        <w:t xml:space="preserve"> analysis</w:t>
      </w:r>
      <w:r>
        <w:t xml:space="preserve"> is the investigation of OER and ORR processes </w:t>
      </w:r>
      <w:r w:rsidR="007E66C6">
        <w:t>in</w:t>
      </w:r>
      <w:r>
        <w:t xml:space="preserve"> the perovskite, </w:t>
      </w:r>
    </w:p>
    <w:p w14:paraId="7D7B2FD4" w14:textId="2621BEF7" w:rsidR="00F7026B" w:rsidRDefault="00F7026B" w:rsidP="00AB5322">
      <w:r>
        <w:t>Sm</w:t>
      </w:r>
      <w:r w:rsidRPr="00F7026B">
        <w:rPr>
          <w:vertAlign w:val="subscript"/>
        </w:rPr>
        <w:t>0.5</w:t>
      </w:r>
      <w:r>
        <w:t>Sr</w:t>
      </w:r>
      <w:r w:rsidRPr="00F7026B">
        <w:rPr>
          <w:vertAlign w:val="subscript"/>
        </w:rPr>
        <w:t>0.5</w:t>
      </w:r>
      <w:r>
        <w:t>CoO</w:t>
      </w:r>
      <w:r w:rsidRPr="00F7026B">
        <w:rPr>
          <w:vertAlign w:val="subscript"/>
        </w:rPr>
        <w:t>3-</w:t>
      </w:r>
      <w:proofErr w:type="gramStart"/>
      <w:r w:rsidRPr="00CF47B4">
        <w:rPr>
          <w:highlight w:val="yellow"/>
          <w:vertAlign w:val="subscript"/>
        </w:rPr>
        <w:t>δ</w:t>
      </w:r>
      <w:r>
        <w:rPr>
          <w:vertAlign w:val="subscript"/>
        </w:rPr>
        <w:t xml:space="preserve"> </w:t>
      </w:r>
      <w:r w:rsidR="0033253E">
        <w:t>,</w:t>
      </w:r>
      <w:proofErr w:type="gramEnd"/>
      <w:r w:rsidR="0033253E">
        <w:t xml:space="preserve"> </w:t>
      </w:r>
      <w:r>
        <w:t>where delta (</w:t>
      </w:r>
      <w:r w:rsidRPr="00CF47B4">
        <w:rPr>
          <w:highlight w:val="yellow"/>
        </w:rPr>
        <w:t>δ</w:t>
      </w:r>
      <w:r>
        <w:t>) is a measure of the oxygen vacancies [</w:t>
      </w:r>
      <w:r w:rsidR="00D41DCF">
        <w:t>29</w:t>
      </w:r>
      <w:r>
        <w:t xml:space="preserve">] as shown in Figure </w:t>
      </w:r>
      <w:r w:rsidR="001642C5">
        <w:t>2</w:t>
      </w:r>
      <w:r w:rsidR="00025F54">
        <w:t>2</w:t>
      </w:r>
      <w:r>
        <w:t>.</w:t>
      </w:r>
      <w:r w:rsidR="007E66C6">
        <w:t xml:space="preserve">  </w:t>
      </w:r>
      <w:r w:rsidR="0033253E">
        <w:t xml:space="preserve">It was found that the improved performance of both OER and ORR could be explained by the change in oxidation state of the transition metal, Co, which was caused by the increase in oxygen vacancies.  </w:t>
      </w:r>
      <w:r w:rsidR="009129F3">
        <w:t>Here</w:t>
      </w:r>
      <w:r w:rsidR="0033253E">
        <w:t xml:space="preserve">, these activities were simultaneously improved by the reduced energy gap, </w:t>
      </w:r>
      <w:proofErr w:type="spellStart"/>
      <w:r w:rsidR="0033253E">
        <w:t>ΔE</w:t>
      </w:r>
      <w:r w:rsidR="0033253E" w:rsidRPr="0033253E">
        <w:rPr>
          <w:vertAlign w:val="subscript"/>
        </w:rPr>
        <w:t>d</w:t>
      </w:r>
      <w:proofErr w:type="spellEnd"/>
      <w:r w:rsidR="0033253E" w:rsidRPr="0033253E">
        <w:rPr>
          <w:vertAlign w:val="subscript"/>
        </w:rPr>
        <w:t>-p</w:t>
      </w:r>
      <w:r w:rsidR="0033253E">
        <w:t xml:space="preserve">, between the d-band of the Co atoms and the p-band of the oxygen atoms as </w:t>
      </w:r>
      <w:r w:rsidR="0033253E" w:rsidRPr="00204E7F">
        <w:rPr>
          <w:highlight w:val="yellow"/>
        </w:rPr>
        <w:t>δ</w:t>
      </w:r>
      <w:r w:rsidR="0033253E">
        <w:t xml:space="preserve"> </w:t>
      </w:r>
      <w:r w:rsidR="005E31ED">
        <w:t xml:space="preserve">is </w:t>
      </w:r>
      <w:r w:rsidR="0033253E">
        <w:t>increased.</w:t>
      </w:r>
      <w:r w:rsidR="001265F7">
        <w:t xml:space="preserve"> </w:t>
      </w:r>
      <w:r w:rsidR="004B3F96">
        <w:t>The density of states (DOS) for the oxygen atoms and Co atoms are shown</w:t>
      </w:r>
      <w:r w:rsidR="00F676D4">
        <w:t xml:space="preserve"> qualitatively</w:t>
      </w:r>
      <w:r w:rsidR="004B3F96">
        <w:t xml:space="preserve"> in the valence band, while the unoccupied conduction band is shown above the Fermi level.</w:t>
      </w:r>
      <w:r w:rsidR="00BB3FBC">
        <w:t xml:space="preserve">  </w:t>
      </w:r>
      <w:r w:rsidR="000A072C">
        <w:t>It was reported that an important factor of ORR/OER</w:t>
      </w:r>
      <w:r w:rsidR="00E869EC">
        <w:t xml:space="preserve"> is affected only by the oxidation state of the transition metal</w:t>
      </w:r>
      <w:r w:rsidR="00B45A8E">
        <w:t xml:space="preserve"> in the perovskite oxide, not by the oxygen vacancy concentration.</w:t>
      </w:r>
    </w:p>
    <w:p w14:paraId="1819338C" w14:textId="77777777" w:rsidR="00CE27BD" w:rsidRDefault="00CE27BD" w:rsidP="00AB5322"/>
    <w:p w14:paraId="7BA16DF9" w14:textId="422A71D0" w:rsidR="00CA4FD1" w:rsidRDefault="00CA4FD1" w:rsidP="00AB5322">
      <w:r>
        <w:rPr>
          <w:noProof/>
        </w:rPr>
        <w:drawing>
          <wp:inline distT="0" distB="0" distL="0" distR="0" wp14:anchorId="715CFDB8" wp14:editId="177E6EC9">
            <wp:extent cx="4759325" cy="2678430"/>
            <wp:effectExtent l="0" t="0" r="3175" b="7620"/>
            <wp:docPr id="1619845956" name="Picture 1619845956"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tract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9325" cy="2678430"/>
                    </a:xfrm>
                    <a:prstGeom prst="rect">
                      <a:avLst/>
                    </a:prstGeom>
                    <a:noFill/>
                    <a:ln>
                      <a:noFill/>
                    </a:ln>
                  </pic:spPr>
                </pic:pic>
              </a:graphicData>
            </a:graphic>
          </wp:inline>
        </w:drawing>
      </w:r>
    </w:p>
    <w:p w14:paraId="7AA405D8" w14:textId="77777777" w:rsidR="00B0746D" w:rsidRDefault="00B0746D" w:rsidP="00AB5322"/>
    <w:p w14:paraId="7CD568ED" w14:textId="76E1B0FE" w:rsidR="00C55130" w:rsidRDefault="001265F7" w:rsidP="00AB5322">
      <w:r>
        <w:t xml:space="preserve">               Figure </w:t>
      </w:r>
      <w:r w:rsidR="001642C5">
        <w:t>2</w:t>
      </w:r>
      <w:r w:rsidR="00816D2C">
        <w:t>2</w:t>
      </w:r>
      <w:r w:rsidR="001642C5">
        <w:t>.</w:t>
      </w:r>
      <w:r w:rsidR="005A7CD0">
        <w:t xml:space="preserve">  Effect of δ on density of states</w:t>
      </w:r>
      <w:r w:rsidR="002E0441">
        <w:t>.</w:t>
      </w:r>
      <w:r>
        <w:t xml:space="preserve">  </w:t>
      </w:r>
      <w:r w:rsidR="00B0746D">
        <w:t xml:space="preserve">  Image from </w:t>
      </w:r>
      <w:r w:rsidR="0006498D">
        <w:t xml:space="preserve">Ref. </w:t>
      </w:r>
      <w:r w:rsidR="00F53216">
        <w:t>[</w:t>
      </w:r>
      <w:r w:rsidR="00450A6D">
        <w:t>2</w:t>
      </w:r>
      <w:r w:rsidR="0006498D">
        <w:t>9</w:t>
      </w:r>
      <w:r w:rsidR="00F53216">
        <w:t>]</w:t>
      </w:r>
      <w:r w:rsidR="0006498D">
        <w:t>.</w:t>
      </w:r>
      <w:r w:rsidR="00FC06FB">
        <w:t xml:space="preserve">  </w:t>
      </w:r>
    </w:p>
    <w:p w14:paraId="508AF3C9" w14:textId="507C6732" w:rsidR="00B0746D" w:rsidRDefault="00C55130" w:rsidP="00AB5322">
      <w:r>
        <w:t xml:space="preserve">                                 </w:t>
      </w:r>
    </w:p>
    <w:p w14:paraId="6FC38654" w14:textId="77777777" w:rsidR="000472A8" w:rsidRDefault="000472A8" w:rsidP="00AB5322"/>
    <w:p w14:paraId="433D36F3" w14:textId="1347EBA8" w:rsidR="0002476B" w:rsidRDefault="006F206D" w:rsidP="00AB5322">
      <w:pPr>
        <w:rPr>
          <w:noProof/>
        </w:rPr>
      </w:pPr>
      <w:r>
        <w:rPr>
          <w:noProof/>
        </w:rPr>
        <w:t xml:space="preserve">                                 </w:t>
      </w:r>
    </w:p>
    <w:p w14:paraId="27BA22CB" w14:textId="77777777" w:rsidR="005F4216" w:rsidRDefault="005F4216" w:rsidP="009B35D7"/>
    <w:p w14:paraId="5DEB2B19" w14:textId="77777777" w:rsidR="005F4216" w:rsidRDefault="005F4216" w:rsidP="009B35D7"/>
    <w:p w14:paraId="5944DDBB" w14:textId="77777777" w:rsidR="005F4216" w:rsidRDefault="005F4216" w:rsidP="009B35D7"/>
    <w:p w14:paraId="5DFE6714" w14:textId="77777777" w:rsidR="005F4216" w:rsidRDefault="005F4216" w:rsidP="009B35D7"/>
    <w:p w14:paraId="457BA752" w14:textId="77777777" w:rsidR="005F4216" w:rsidRDefault="005F4216" w:rsidP="009B35D7"/>
    <w:p w14:paraId="1FABCA3B" w14:textId="77777777" w:rsidR="005F4216" w:rsidRDefault="005F4216" w:rsidP="009B35D7"/>
    <w:p w14:paraId="10930981" w14:textId="77777777" w:rsidR="005F4216" w:rsidRDefault="005F4216" w:rsidP="009B35D7"/>
    <w:p w14:paraId="7F994D8C" w14:textId="77777777" w:rsidR="005F4216" w:rsidRDefault="005F4216" w:rsidP="009B35D7"/>
    <w:p w14:paraId="2BA64A62" w14:textId="77777777" w:rsidR="00F812DF" w:rsidRDefault="00F812DF" w:rsidP="009B35D7"/>
    <w:p w14:paraId="48117D78" w14:textId="77777777" w:rsidR="00F812DF" w:rsidRDefault="00F812DF" w:rsidP="009B35D7"/>
    <w:p w14:paraId="49328E2C" w14:textId="77777777" w:rsidR="00F812DF" w:rsidRDefault="00F812DF" w:rsidP="009B35D7"/>
    <w:p w14:paraId="5435C0A9" w14:textId="77777777" w:rsidR="005F4216" w:rsidRDefault="005F4216" w:rsidP="009B35D7"/>
    <w:p w14:paraId="2E9613FB" w14:textId="1DDAAC26" w:rsidR="005F4216" w:rsidRDefault="00BB299F" w:rsidP="009B35D7">
      <w:r>
        <w:t xml:space="preserve">                                                                                                                                  </w:t>
      </w:r>
      <w:r w:rsidR="008B13B1">
        <w:t xml:space="preserve">                 </w:t>
      </w:r>
      <w:r w:rsidR="006B7201">
        <w:t>4</w:t>
      </w:r>
      <w:r w:rsidR="00DA25C2">
        <w:t>2</w:t>
      </w:r>
    </w:p>
    <w:p w14:paraId="1430E031" w14:textId="7D599AA6" w:rsidR="009B35D7" w:rsidRDefault="009B35D7" w:rsidP="009B35D7">
      <w:r>
        <w:t xml:space="preserve">An important feature of </w:t>
      </w:r>
      <w:r w:rsidR="00C164CE">
        <w:t>DFT</w:t>
      </w:r>
      <w:r>
        <w:t xml:space="preserve"> is its ability to avoid trial-and-errors approaches in the selection of candidate materials</w:t>
      </w:r>
      <w:r w:rsidR="008C15A6">
        <w:t>.</w:t>
      </w:r>
      <w:r>
        <w:t xml:space="preserve"> </w:t>
      </w:r>
      <w:r w:rsidR="0079217F">
        <w:t xml:space="preserve"> An excellent review paper [30] </w:t>
      </w:r>
      <w:r w:rsidR="00E96342">
        <w:t>describes this theory in combination with other theoretical and experimental measures</w:t>
      </w:r>
      <w:r w:rsidR="00452DE9">
        <w:t xml:space="preserve"> in the development of OER, HER, and ORR catalys</w:t>
      </w:r>
      <w:r w:rsidR="00642768">
        <w:t>ts.  These concepts are depicted graphically in Figure 2</w:t>
      </w:r>
      <w:r w:rsidR="00025F54">
        <w:t>3</w:t>
      </w:r>
      <w:r w:rsidR="00642768">
        <w:t>.</w:t>
      </w:r>
      <w:r w:rsidR="002A0211">
        <w:t xml:space="preserve">  DFT e</w:t>
      </w:r>
      <w:r w:rsidR="0079491D">
        <w:t>xamples of these reactions are given in Sections 7.3 and 7.3</w:t>
      </w:r>
      <w:r w:rsidR="008D3CD1">
        <w:t>.</w:t>
      </w:r>
    </w:p>
    <w:p w14:paraId="3B789B84" w14:textId="4501B381" w:rsidR="006C457E" w:rsidRDefault="006C457E" w:rsidP="00AB5322"/>
    <w:p w14:paraId="4365D899" w14:textId="77777777" w:rsidR="006C457E" w:rsidRDefault="006C457E" w:rsidP="00AB5322"/>
    <w:p w14:paraId="1F69A4B6" w14:textId="3EC6386B" w:rsidR="003B6B59" w:rsidRDefault="005F4216" w:rsidP="00AB5322">
      <w:r>
        <w:rPr>
          <w:noProof/>
        </w:rPr>
        <w:drawing>
          <wp:inline distT="0" distB="0" distL="0" distR="0" wp14:anchorId="49A85556" wp14:editId="5A61B9A4">
            <wp:extent cx="5943600" cy="6054494"/>
            <wp:effectExtent l="0" t="0" r="0" b="3810"/>
            <wp:docPr id="708977504" name="Picture 7089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054494"/>
                    </a:xfrm>
                    <a:prstGeom prst="rect">
                      <a:avLst/>
                    </a:prstGeom>
                    <a:noFill/>
                    <a:ln>
                      <a:noFill/>
                    </a:ln>
                  </pic:spPr>
                </pic:pic>
              </a:graphicData>
            </a:graphic>
          </wp:inline>
        </w:drawing>
      </w:r>
    </w:p>
    <w:p w14:paraId="27A19D4D" w14:textId="0F8A92D7" w:rsidR="006943D4" w:rsidRDefault="00A0636E" w:rsidP="00AB5322">
      <w:r>
        <w:t xml:space="preserve">          </w:t>
      </w:r>
      <w:r w:rsidR="006F13D4">
        <w:t>Figure 2</w:t>
      </w:r>
      <w:r w:rsidR="00025F54">
        <w:t>3</w:t>
      </w:r>
      <w:r w:rsidR="006F13D4">
        <w:t xml:space="preserve">. Schematic illustration showing the combination of theoretical calculations and </w:t>
      </w:r>
      <w:r w:rsidR="006943D4">
        <w:t xml:space="preserve">  </w:t>
      </w:r>
    </w:p>
    <w:p w14:paraId="6B7C93B3" w14:textId="0480D9A6" w:rsidR="003B6B59" w:rsidRDefault="006943D4" w:rsidP="00AB5322">
      <w:r>
        <w:t xml:space="preserve">                           experimental studies.  Image from</w:t>
      </w:r>
      <w:r w:rsidR="00A10810">
        <w:t xml:space="preserve"> Ref.</w:t>
      </w:r>
      <w:r>
        <w:t xml:space="preserve"> </w:t>
      </w:r>
      <w:r w:rsidR="0052712B">
        <w:t>[30]</w:t>
      </w:r>
      <w:r w:rsidR="00A10810">
        <w:t>.</w:t>
      </w:r>
    </w:p>
    <w:p w14:paraId="00D4DD43" w14:textId="77777777" w:rsidR="00B449D0" w:rsidRDefault="00B449D0" w:rsidP="00AB5322"/>
    <w:p w14:paraId="0109F129" w14:textId="77777777" w:rsidR="00B449D0" w:rsidRDefault="00B449D0" w:rsidP="00AB5322"/>
    <w:p w14:paraId="30DD595D" w14:textId="77777777" w:rsidR="00B449D0" w:rsidRDefault="00B449D0" w:rsidP="00AB5322"/>
    <w:p w14:paraId="694A5CCE" w14:textId="74D010FB" w:rsidR="003B6B59" w:rsidRDefault="003B6B59" w:rsidP="00AB5322"/>
    <w:p w14:paraId="5166E019" w14:textId="2B98056C" w:rsidR="00873BB9" w:rsidRDefault="00873BB9" w:rsidP="00AB5322">
      <w:r>
        <w:t xml:space="preserve">                  </w:t>
      </w:r>
    </w:p>
    <w:p w14:paraId="728895F0" w14:textId="1723C88A" w:rsidR="007C3D41" w:rsidRDefault="009968DD" w:rsidP="00AB5322">
      <w:r>
        <w:t xml:space="preserve">    </w:t>
      </w:r>
    </w:p>
    <w:p w14:paraId="2F20E240" w14:textId="77777777" w:rsidR="007C3D41" w:rsidRDefault="007C3D41" w:rsidP="00AB5322"/>
    <w:p w14:paraId="2BF0CB4E" w14:textId="77777777" w:rsidR="007C3D41" w:rsidRDefault="007C3D41" w:rsidP="00AB5322"/>
    <w:p w14:paraId="519EDE12" w14:textId="77777777" w:rsidR="007C3D41" w:rsidRDefault="007C3D41" w:rsidP="00AB5322"/>
    <w:p w14:paraId="4316E349" w14:textId="77777777" w:rsidR="007C3D41" w:rsidRDefault="007C3D41" w:rsidP="00AB5322"/>
    <w:p w14:paraId="6AA07436" w14:textId="77777777" w:rsidR="007C3D41" w:rsidRDefault="007C3D41" w:rsidP="00AB5322"/>
    <w:p w14:paraId="4B85C87B" w14:textId="77777777" w:rsidR="007C3D41" w:rsidRDefault="007C3D41" w:rsidP="00AB5322"/>
    <w:p w14:paraId="622DDE5E" w14:textId="77777777" w:rsidR="007C3D41" w:rsidRDefault="007C3D41" w:rsidP="00AB5322"/>
    <w:p w14:paraId="0C1931A6" w14:textId="77777777" w:rsidR="007C3D41" w:rsidRDefault="007C3D41" w:rsidP="00AB5322"/>
    <w:p w14:paraId="3574D4DC" w14:textId="77777777" w:rsidR="007C3D41" w:rsidRDefault="007C3D41" w:rsidP="00AB5322"/>
    <w:p w14:paraId="2DF9612B" w14:textId="35F29C18" w:rsidR="007C3D41" w:rsidRDefault="007C3D41" w:rsidP="00AB5322"/>
    <w:p w14:paraId="497CF118" w14:textId="0E2DB0E6" w:rsidR="00BB199B" w:rsidRDefault="00BB199B" w:rsidP="00AB5322">
      <w:r>
        <w:t xml:space="preserve">             </w:t>
      </w:r>
    </w:p>
    <w:p w14:paraId="29E8C1FE" w14:textId="1A93224B" w:rsidR="00BB199B" w:rsidRDefault="00BB199B" w:rsidP="00AB5322"/>
    <w:p w14:paraId="2D396BED" w14:textId="77777777" w:rsidR="003B6B59" w:rsidRDefault="003B6B59" w:rsidP="00AB5322"/>
    <w:p w14:paraId="3BD15099" w14:textId="77777777" w:rsidR="006C457E" w:rsidRDefault="006C457E" w:rsidP="00AB5322"/>
    <w:p w14:paraId="74E80053" w14:textId="77777777" w:rsidR="006C457E" w:rsidRDefault="006C457E" w:rsidP="00AB5322"/>
    <w:p w14:paraId="3A84427F" w14:textId="77777777" w:rsidR="00B66E63" w:rsidRDefault="00B66E63" w:rsidP="00AB5322">
      <w:bookmarkStart w:id="4" w:name="_Hlk140902747"/>
    </w:p>
    <w:p w14:paraId="0212E1C9" w14:textId="77777777" w:rsidR="00B66E63" w:rsidRDefault="00B66E63" w:rsidP="00AB5322"/>
    <w:p w14:paraId="548ECA74" w14:textId="77777777" w:rsidR="005512BF" w:rsidRDefault="005512BF" w:rsidP="00AB5322"/>
    <w:p w14:paraId="065492EC" w14:textId="77777777" w:rsidR="005512BF" w:rsidRDefault="005512BF" w:rsidP="00AB5322"/>
    <w:p w14:paraId="3CA971D0" w14:textId="77777777" w:rsidR="005512BF" w:rsidRDefault="005512BF" w:rsidP="00AB5322"/>
    <w:p w14:paraId="69A78839" w14:textId="77777777" w:rsidR="005512BF" w:rsidRDefault="005512BF" w:rsidP="00AB5322"/>
    <w:p w14:paraId="4350DECE" w14:textId="77777777" w:rsidR="005512BF" w:rsidRDefault="005512BF" w:rsidP="00AB5322"/>
    <w:p w14:paraId="585FEFE3" w14:textId="77777777" w:rsidR="005512BF" w:rsidRDefault="005512BF" w:rsidP="00AB5322"/>
    <w:p w14:paraId="1A59F4B7" w14:textId="77777777" w:rsidR="005512BF" w:rsidRDefault="005512BF" w:rsidP="00AB5322"/>
    <w:p w14:paraId="6E746C09" w14:textId="77777777" w:rsidR="005512BF" w:rsidRDefault="005512BF" w:rsidP="00AB5322"/>
    <w:p w14:paraId="7877C0D2" w14:textId="77777777" w:rsidR="005512BF" w:rsidRDefault="005512BF" w:rsidP="00AB5322"/>
    <w:p w14:paraId="03EEC19A" w14:textId="77777777" w:rsidR="005512BF" w:rsidRDefault="005512BF" w:rsidP="00AB5322"/>
    <w:p w14:paraId="362857BF" w14:textId="77777777" w:rsidR="005512BF" w:rsidRDefault="005512BF" w:rsidP="00AB5322"/>
    <w:p w14:paraId="1E426CC2" w14:textId="77777777" w:rsidR="005512BF" w:rsidRDefault="005512BF" w:rsidP="00AB5322"/>
    <w:bookmarkEnd w:id="4"/>
    <w:p w14:paraId="13D1F505" w14:textId="77777777" w:rsidR="00D9422D" w:rsidRDefault="00D9422D" w:rsidP="00AB5322"/>
    <w:p w14:paraId="4DA711CF" w14:textId="77777777" w:rsidR="00D9422D" w:rsidRDefault="00D9422D" w:rsidP="00AB5322"/>
    <w:p w14:paraId="1DFE17CA" w14:textId="77777777" w:rsidR="00AB5322" w:rsidRDefault="00AB5322" w:rsidP="00AB5322"/>
    <w:p w14:paraId="37E3743A" w14:textId="77777777" w:rsidR="00AB5322" w:rsidRDefault="00AB5322" w:rsidP="00AB5322"/>
    <w:p w14:paraId="2BEEB8BA" w14:textId="7C5A3356" w:rsidR="00AB5322" w:rsidRDefault="00EC7DF8" w:rsidP="00AB5322">
      <w:r>
        <w:rPr>
          <w:noProof/>
        </w:rPr>
        <mc:AlternateContent>
          <mc:Choice Requires="wps">
            <w:drawing>
              <wp:inline distT="0" distB="0" distL="0" distR="0" wp14:anchorId="2B705A1D" wp14:editId="103DC55B">
                <wp:extent cx="302260" cy="302260"/>
                <wp:effectExtent l="0" t="0" r="0" b="0"/>
                <wp:docPr id="1737743081" name="AutoShape 2" descr="Details are in the caption following th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E0CA3" id="AutoShape 2" o:spid="_x0000_s1026" alt="Details are in the caption following the imag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4457269" w14:textId="77777777" w:rsidR="0053676E" w:rsidRDefault="0053676E" w:rsidP="00AB5322"/>
    <w:p w14:paraId="1C99E9C5" w14:textId="57A9F1F9" w:rsidR="00572BCA" w:rsidRDefault="00572BCA"/>
    <w:p w14:paraId="2DB4BB45" w14:textId="77777777" w:rsidR="00572BCA" w:rsidRDefault="00572BCA"/>
    <w:sectPr w:rsidR="00572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85C"/>
    <w:multiLevelType w:val="hybridMultilevel"/>
    <w:tmpl w:val="0DA4920E"/>
    <w:lvl w:ilvl="0" w:tplc="0A7A31B4">
      <w:start w:val="125"/>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DC8669B"/>
    <w:multiLevelType w:val="hybridMultilevel"/>
    <w:tmpl w:val="3ABA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330842"/>
    <w:multiLevelType w:val="hybridMultilevel"/>
    <w:tmpl w:val="B680C3DC"/>
    <w:lvl w:ilvl="0" w:tplc="DCC0379C">
      <w:start w:val="125"/>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E590C0F"/>
    <w:multiLevelType w:val="hybridMultilevel"/>
    <w:tmpl w:val="AE1ABBDA"/>
    <w:lvl w:ilvl="0" w:tplc="702852B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07208">
    <w:abstractNumId w:val="1"/>
  </w:num>
  <w:num w:numId="2" w16cid:durableId="151407979">
    <w:abstractNumId w:val="3"/>
  </w:num>
  <w:num w:numId="3" w16cid:durableId="1875190438">
    <w:abstractNumId w:val="0"/>
  </w:num>
  <w:num w:numId="4" w16cid:durableId="1406873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C2"/>
    <w:rsid w:val="00001A02"/>
    <w:rsid w:val="00001AC7"/>
    <w:rsid w:val="00001C34"/>
    <w:rsid w:val="00003EEC"/>
    <w:rsid w:val="000055C2"/>
    <w:rsid w:val="00006183"/>
    <w:rsid w:val="00006686"/>
    <w:rsid w:val="00006D5F"/>
    <w:rsid w:val="000076AA"/>
    <w:rsid w:val="00010DD5"/>
    <w:rsid w:val="00011295"/>
    <w:rsid w:val="00011A7F"/>
    <w:rsid w:val="000127B9"/>
    <w:rsid w:val="00012BAB"/>
    <w:rsid w:val="00013337"/>
    <w:rsid w:val="00013F29"/>
    <w:rsid w:val="000145CB"/>
    <w:rsid w:val="00014AED"/>
    <w:rsid w:val="00015C6C"/>
    <w:rsid w:val="00015E34"/>
    <w:rsid w:val="000172A5"/>
    <w:rsid w:val="00017B16"/>
    <w:rsid w:val="00017BDF"/>
    <w:rsid w:val="00021698"/>
    <w:rsid w:val="000219F9"/>
    <w:rsid w:val="00021A79"/>
    <w:rsid w:val="000226FF"/>
    <w:rsid w:val="000237B5"/>
    <w:rsid w:val="00023942"/>
    <w:rsid w:val="0002476B"/>
    <w:rsid w:val="00024A62"/>
    <w:rsid w:val="00025F54"/>
    <w:rsid w:val="000262D5"/>
    <w:rsid w:val="00026560"/>
    <w:rsid w:val="00026BEE"/>
    <w:rsid w:val="00030A40"/>
    <w:rsid w:val="000314CE"/>
    <w:rsid w:val="000316BC"/>
    <w:rsid w:val="00037D26"/>
    <w:rsid w:val="00040D7B"/>
    <w:rsid w:val="00042799"/>
    <w:rsid w:val="00043534"/>
    <w:rsid w:val="00043608"/>
    <w:rsid w:val="0004440F"/>
    <w:rsid w:val="00045656"/>
    <w:rsid w:val="00045675"/>
    <w:rsid w:val="00045B3E"/>
    <w:rsid w:val="00045BF3"/>
    <w:rsid w:val="00046401"/>
    <w:rsid w:val="000468A9"/>
    <w:rsid w:val="000469B4"/>
    <w:rsid w:val="00047143"/>
    <w:rsid w:val="000472A8"/>
    <w:rsid w:val="00047D39"/>
    <w:rsid w:val="00047FC5"/>
    <w:rsid w:val="0005025B"/>
    <w:rsid w:val="00050C90"/>
    <w:rsid w:val="0005158C"/>
    <w:rsid w:val="0005194D"/>
    <w:rsid w:val="00051B25"/>
    <w:rsid w:val="000528BF"/>
    <w:rsid w:val="00053BA6"/>
    <w:rsid w:val="000548CC"/>
    <w:rsid w:val="00055B59"/>
    <w:rsid w:val="00056377"/>
    <w:rsid w:val="000565C3"/>
    <w:rsid w:val="00056CF9"/>
    <w:rsid w:val="000575FF"/>
    <w:rsid w:val="000576E3"/>
    <w:rsid w:val="00057F74"/>
    <w:rsid w:val="00060100"/>
    <w:rsid w:val="00062AFD"/>
    <w:rsid w:val="00063499"/>
    <w:rsid w:val="000637B4"/>
    <w:rsid w:val="00063A01"/>
    <w:rsid w:val="00064256"/>
    <w:rsid w:val="0006498D"/>
    <w:rsid w:val="00065D3C"/>
    <w:rsid w:val="00066B28"/>
    <w:rsid w:val="00066FE0"/>
    <w:rsid w:val="00067346"/>
    <w:rsid w:val="00067B99"/>
    <w:rsid w:val="00070648"/>
    <w:rsid w:val="00070EE1"/>
    <w:rsid w:val="0007138A"/>
    <w:rsid w:val="00071622"/>
    <w:rsid w:val="00071967"/>
    <w:rsid w:val="00071BD2"/>
    <w:rsid w:val="00071E39"/>
    <w:rsid w:val="000753F6"/>
    <w:rsid w:val="00075D30"/>
    <w:rsid w:val="00076823"/>
    <w:rsid w:val="00076E19"/>
    <w:rsid w:val="00077DF6"/>
    <w:rsid w:val="00077ECA"/>
    <w:rsid w:val="00077F49"/>
    <w:rsid w:val="000815A8"/>
    <w:rsid w:val="00081A93"/>
    <w:rsid w:val="00082CD7"/>
    <w:rsid w:val="000837BA"/>
    <w:rsid w:val="00083E07"/>
    <w:rsid w:val="00083F6E"/>
    <w:rsid w:val="00085B1B"/>
    <w:rsid w:val="00085D51"/>
    <w:rsid w:val="00086505"/>
    <w:rsid w:val="00087313"/>
    <w:rsid w:val="00087705"/>
    <w:rsid w:val="000877E5"/>
    <w:rsid w:val="00087817"/>
    <w:rsid w:val="00087E01"/>
    <w:rsid w:val="00090548"/>
    <w:rsid w:val="00091ECF"/>
    <w:rsid w:val="00092573"/>
    <w:rsid w:val="000934DC"/>
    <w:rsid w:val="00093C50"/>
    <w:rsid w:val="0009403F"/>
    <w:rsid w:val="0009414A"/>
    <w:rsid w:val="000952B1"/>
    <w:rsid w:val="00097346"/>
    <w:rsid w:val="000978AF"/>
    <w:rsid w:val="000A01A5"/>
    <w:rsid w:val="000A04CF"/>
    <w:rsid w:val="000A072C"/>
    <w:rsid w:val="000A1DBF"/>
    <w:rsid w:val="000A20AE"/>
    <w:rsid w:val="000A356B"/>
    <w:rsid w:val="000A36B2"/>
    <w:rsid w:val="000A3ADB"/>
    <w:rsid w:val="000A43E0"/>
    <w:rsid w:val="000A57DB"/>
    <w:rsid w:val="000A63D8"/>
    <w:rsid w:val="000A6BD1"/>
    <w:rsid w:val="000B0790"/>
    <w:rsid w:val="000B112C"/>
    <w:rsid w:val="000B1143"/>
    <w:rsid w:val="000B1291"/>
    <w:rsid w:val="000B1C3B"/>
    <w:rsid w:val="000B2B8F"/>
    <w:rsid w:val="000B35C5"/>
    <w:rsid w:val="000B3805"/>
    <w:rsid w:val="000B3B67"/>
    <w:rsid w:val="000B3C4E"/>
    <w:rsid w:val="000C00B2"/>
    <w:rsid w:val="000C0E64"/>
    <w:rsid w:val="000C1DC5"/>
    <w:rsid w:val="000C223B"/>
    <w:rsid w:val="000C3BB0"/>
    <w:rsid w:val="000C453A"/>
    <w:rsid w:val="000C4C86"/>
    <w:rsid w:val="000C598D"/>
    <w:rsid w:val="000C64F8"/>
    <w:rsid w:val="000C6C46"/>
    <w:rsid w:val="000C7188"/>
    <w:rsid w:val="000C7472"/>
    <w:rsid w:val="000C7A47"/>
    <w:rsid w:val="000C7AA0"/>
    <w:rsid w:val="000D04F0"/>
    <w:rsid w:val="000D1722"/>
    <w:rsid w:val="000D2488"/>
    <w:rsid w:val="000D2BDB"/>
    <w:rsid w:val="000D30E2"/>
    <w:rsid w:val="000D4457"/>
    <w:rsid w:val="000D6364"/>
    <w:rsid w:val="000D6F19"/>
    <w:rsid w:val="000D7742"/>
    <w:rsid w:val="000E00FF"/>
    <w:rsid w:val="000E0F2A"/>
    <w:rsid w:val="000E3A43"/>
    <w:rsid w:val="000E3A84"/>
    <w:rsid w:val="000E3C34"/>
    <w:rsid w:val="000E3EEF"/>
    <w:rsid w:val="000E435B"/>
    <w:rsid w:val="000E5F46"/>
    <w:rsid w:val="000E7ABE"/>
    <w:rsid w:val="000F0084"/>
    <w:rsid w:val="000F0E9A"/>
    <w:rsid w:val="000F1B70"/>
    <w:rsid w:val="000F1CE2"/>
    <w:rsid w:val="000F204E"/>
    <w:rsid w:val="000F6FBD"/>
    <w:rsid w:val="00101048"/>
    <w:rsid w:val="0010192B"/>
    <w:rsid w:val="0010215D"/>
    <w:rsid w:val="001035DC"/>
    <w:rsid w:val="00106617"/>
    <w:rsid w:val="00106781"/>
    <w:rsid w:val="001067AE"/>
    <w:rsid w:val="001068F7"/>
    <w:rsid w:val="001069D8"/>
    <w:rsid w:val="00106BF5"/>
    <w:rsid w:val="00106C5C"/>
    <w:rsid w:val="00107180"/>
    <w:rsid w:val="00107B29"/>
    <w:rsid w:val="001100C4"/>
    <w:rsid w:val="00110C5F"/>
    <w:rsid w:val="0011149B"/>
    <w:rsid w:val="00111B97"/>
    <w:rsid w:val="00112307"/>
    <w:rsid w:val="00112487"/>
    <w:rsid w:val="00113E56"/>
    <w:rsid w:val="001142EC"/>
    <w:rsid w:val="00116002"/>
    <w:rsid w:val="00116A1A"/>
    <w:rsid w:val="00117CA5"/>
    <w:rsid w:val="00117FA9"/>
    <w:rsid w:val="001217D0"/>
    <w:rsid w:val="0012194E"/>
    <w:rsid w:val="001222AD"/>
    <w:rsid w:val="00122DB8"/>
    <w:rsid w:val="001233F2"/>
    <w:rsid w:val="00123BC7"/>
    <w:rsid w:val="00123C3C"/>
    <w:rsid w:val="001249A9"/>
    <w:rsid w:val="001252B6"/>
    <w:rsid w:val="00125A25"/>
    <w:rsid w:val="00125B7C"/>
    <w:rsid w:val="00125F77"/>
    <w:rsid w:val="001265F7"/>
    <w:rsid w:val="001317A7"/>
    <w:rsid w:val="001320B9"/>
    <w:rsid w:val="001334C5"/>
    <w:rsid w:val="00133CCF"/>
    <w:rsid w:val="00133DDF"/>
    <w:rsid w:val="00134570"/>
    <w:rsid w:val="0013464C"/>
    <w:rsid w:val="00135609"/>
    <w:rsid w:val="00137380"/>
    <w:rsid w:val="001379D4"/>
    <w:rsid w:val="00142AC0"/>
    <w:rsid w:val="001430E8"/>
    <w:rsid w:val="00143337"/>
    <w:rsid w:val="00143386"/>
    <w:rsid w:val="001442A4"/>
    <w:rsid w:val="00145582"/>
    <w:rsid w:val="00146F61"/>
    <w:rsid w:val="00147845"/>
    <w:rsid w:val="001479F1"/>
    <w:rsid w:val="00147A32"/>
    <w:rsid w:val="00150DF2"/>
    <w:rsid w:val="00151041"/>
    <w:rsid w:val="001511CA"/>
    <w:rsid w:val="00154382"/>
    <w:rsid w:val="00154BFB"/>
    <w:rsid w:val="00154CF9"/>
    <w:rsid w:val="00155B19"/>
    <w:rsid w:val="001560C6"/>
    <w:rsid w:val="001600BA"/>
    <w:rsid w:val="001606A6"/>
    <w:rsid w:val="001611C4"/>
    <w:rsid w:val="0016190E"/>
    <w:rsid w:val="0016206D"/>
    <w:rsid w:val="00163BEE"/>
    <w:rsid w:val="00163FDA"/>
    <w:rsid w:val="001642C5"/>
    <w:rsid w:val="001644BE"/>
    <w:rsid w:val="00164B1D"/>
    <w:rsid w:val="001677A7"/>
    <w:rsid w:val="00167A81"/>
    <w:rsid w:val="00167C59"/>
    <w:rsid w:val="00170C18"/>
    <w:rsid w:val="0017127A"/>
    <w:rsid w:val="001713BC"/>
    <w:rsid w:val="00172A8F"/>
    <w:rsid w:val="00172CAC"/>
    <w:rsid w:val="00174063"/>
    <w:rsid w:val="001749F3"/>
    <w:rsid w:val="00174C61"/>
    <w:rsid w:val="00176149"/>
    <w:rsid w:val="001763FA"/>
    <w:rsid w:val="001768BF"/>
    <w:rsid w:val="00176DC5"/>
    <w:rsid w:val="00176E08"/>
    <w:rsid w:val="00176F13"/>
    <w:rsid w:val="00180EA9"/>
    <w:rsid w:val="0018156D"/>
    <w:rsid w:val="001815A4"/>
    <w:rsid w:val="00181AA5"/>
    <w:rsid w:val="00182C31"/>
    <w:rsid w:val="001834E8"/>
    <w:rsid w:val="001843DF"/>
    <w:rsid w:val="00184809"/>
    <w:rsid w:val="00185329"/>
    <w:rsid w:val="00185495"/>
    <w:rsid w:val="00185C0E"/>
    <w:rsid w:val="001866B8"/>
    <w:rsid w:val="00187649"/>
    <w:rsid w:val="0019024A"/>
    <w:rsid w:val="00191E38"/>
    <w:rsid w:val="00191EDB"/>
    <w:rsid w:val="00192D53"/>
    <w:rsid w:val="001934F9"/>
    <w:rsid w:val="001974DA"/>
    <w:rsid w:val="00197C26"/>
    <w:rsid w:val="001A017D"/>
    <w:rsid w:val="001A03AD"/>
    <w:rsid w:val="001A07ED"/>
    <w:rsid w:val="001A0F32"/>
    <w:rsid w:val="001A177F"/>
    <w:rsid w:val="001A2877"/>
    <w:rsid w:val="001A56DE"/>
    <w:rsid w:val="001A5714"/>
    <w:rsid w:val="001A5D92"/>
    <w:rsid w:val="001A6510"/>
    <w:rsid w:val="001A6DD1"/>
    <w:rsid w:val="001A7956"/>
    <w:rsid w:val="001A7F2C"/>
    <w:rsid w:val="001B059C"/>
    <w:rsid w:val="001B06DE"/>
    <w:rsid w:val="001B082F"/>
    <w:rsid w:val="001B1F5D"/>
    <w:rsid w:val="001B20FB"/>
    <w:rsid w:val="001B235D"/>
    <w:rsid w:val="001B30D7"/>
    <w:rsid w:val="001B367B"/>
    <w:rsid w:val="001B4DB4"/>
    <w:rsid w:val="001B6412"/>
    <w:rsid w:val="001B687E"/>
    <w:rsid w:val="001B6C27"/>
    <w:rsid w:val="001B6C71"/>
    <w:rsid w:val="001B7331"/>
    <w:rsid w:val="001B780A"/>
    <w:rsid w:val="001B7B34"/>
    <w:rsid w:val="001B7F0F"/>
    <w:rsid w:val="001C0352"/>
    <w:rsid w:val="001C10B6"/>
    <w:rsid w:val="001C2206"/>
    <w:rsid w:val="001C224F"/>
    <w:rsid w:val="001C2988"/>
    <w:rsid w:val="001C2BD5"/>
    <w:rsid w:val="001C2D15"/>
    <w:rsid w:val="001C3877"/>
    <w:rsid w:val="001C388E"/>
    <w:rsid w:val="001C40B9"/>
    <w:rsid w:val="001C5801"/>
    <w:rsid w:val="001C5D0A"/>
    <w:rsid w:val="001D0C96"/>
    <w:rsid w:val="001D1540"/>
    <w:rsid w:val="001D47BB"/>
    <w:rsid w:val="001D5673"/>
    <w:rsid w:val="001D571F"/>
    <w:rsid w:val="001D5BA0"/>
    <w:rsid w:val="001E0BB9"/>
    <w:rsid w:val="001E1496"/>
    <w:rsid w:val="001E1D34"/>
    <w:rsid w:val="001E2C6E"/>
    <w:rsid w:val="001E3D40"/>
    <w:rsid w:val="001E4C98"/>
    <w:rsid w:val="001E5FAB"/>
    <w:rsid w:val="001E7ECA"/>
    <w:rsid w:val="001F0E76"/>
    <w:rsid w:val="001F14DB"/>
    <w:rsid w:val="001F15AC"/>
    <w:rsid w:val="001F21A9"/>
    <w:rsid w:val="001F5C2E"/>
    <w:rsid w:val="001F5F2E"/>
    <w:rsid w:val="00200269"/>
    <w:rsid w:val="002006F5"/>
    <w:rsid w:val="00202272"/>
    <w:rsid w:val="002030D3"/>
    <w:rsid w:val="002042EB"/>
    <w:rsid w:val="00204E7F"/>
    <w:rsid w:val="002055C0"/>
    <w:rsid w:val="002057E2"/>
    <w:rsid w:val="00205EF5"/>
    <w:rsid w:val="002066E9"/>
    <w:rsid w:val="00206C69"/>
    <w:rsid w:val="002071BE"/>
    <w:rsid w:val="00207516"/>
    <w:rsid w:val="00207AA6"/>
    <w:rsid w:val="00207D44"/>
    <w:rsid w:val="00211050"/>
    <w:rsid w:val="00211BA6"/>
    <w:rsid w:val="00211DB7"/>
    <w:rsid w:val="0021286D"/>
    <w:rsid w:val="00213D49"/>
    <w:rsid w:val="00214F05"/>
    <w:rsid w:val="00216CB6"/>
    <w:rsid w:val="00217A12"/>
    <w:rsid w:val="00220089"/>
    <w:rsid w:val="00220A3D"/>
    <w:rsid w:val="002246AE"/>
    <w:rsid w:val="00225F77"/>
    <w:rsid w:val="00226066"/>
    <w:rsid w:val="00227B06"/>
    <w:rsid w:val="00230131"/>
    <w:rsid w:val="002318D7"/>
    <w:rsid w:val="00232026"/>
    <w:rsid w:val="0023319C"/>
    <w:rsid w:val="00235F78"/>
    <w:rsid w:val="00237027"/>
    <w:rsid w:val="002371C2"/>
    <w:rsid w:val="002401FD"/>
    <w:rsid w:val="00240321"/>
    <w:rsid w:val="00241717"/>
    <w:rsid w:val="00243E15"/>
    <w:rsid w:val="002442F3"/>
    <w:rsid w:val="002444FD"/>
    <w:rsid w:val="002451B6"/>
    <w:rsid w:val="002459BF"/>
    <w:rsid w:val="00246710"/>
    <w:rsid w:val="00247052"/>
    <w:rsid w:val="002471C5"/>
    <w:rsid w:val="00247F32"/>
    <w:rsid w:val="00252CA9"/>
    <w:rsid w:val="0025371D"/>
    <w:rsid w:val="002538BA"/>
    <w:rsid w:val="00253926"/>
    <w:rsid w:val="0025410A"/>
    <w:rsid w:val="002542A9"/>
    <w:rsid w:val="002563F6"/>
    <w:rsid w:val="002579D7"/>
    <w:rsid w:val="0026059C"/>
    <w:rsid w:val="002633B3"/>
    <w:rsid w:val="00263430"/>
    <w:rsid w:val="00263A2F"/>
    <w:rsid w:val="0026457C"/>
    <w:rsid w:val="00264B46"/>
    <w:rsid w:val="00264EF6"/>
    <w:rsid w:val="00266515"/>
    <w:rsid w:val="00266A32"/>
    <w:rsid w:val="00266F1B"/>
    <w:rsid w:val="00267D10"/>
    <w:rsid w:val="00271E46"/>
    <w:rsid w:val="0027212C"/>
    <w:rsid w:val="002721D1"/>
    <w:rsid w:val="002723EE"/>
    <w:rsid w:val="002732DB"/>
    <w:rsid w:val="0027392C"/>
    <w:rsid w:val="00274960"/>
    <w:rsid w:val="00274B58"/>
    <w:rsid w:val="00275792"/>
    <w:rsid w:val="00275888"/>
    <w:rsid w:val="002769AE"/>
    <w:rsid w:val="00277B17"/>
    <w:rsid w:val="00277BB9"/>
    <w:rsid w:val="00277C5B"/>
    <w:rsid w:val="0028063F"/>
    <w:rsid w:val="00280BB8"/>
    <w:rsid w:val="002810F5"/>
    <w:rsid w:val="0028117B"/>
    <w:rsid w:val="002835D3"/>
    <w:rsid w:val="002837A3"/>
    <w:rsid w:val="00285986"/>
    <w:rsid w:val="002869E0"/>
    <w:rsid w:val="002872D9"/>
    <w:rsid w:val="00287A0F"/>
    <w:rsid w:val="00287FE1"/>
    <w:rsid w:val="00290223"/>
    <w:rsid w:val="00290629"/>
    <w:rsid w:val="002917E6"/>
    <w:rsid w:val="00293CE0"/>
    <w:rsid w:val="00293E61"/>
    <w:rsid w:val="00294091"/>
    <w:rsid w:val="002942A8"/>
    <w:rsid w:val="00294531"/>
    <w:rsid w:val="00294715"/>
    <w:rsid w:val="00295BFD"/>
    <w:rsid w:val="00295E30"/>
    <w:rsid w:val="00297604"/>
    <w:rsid w:val="002A0211"/>
    <w:rsid w:val="002A28BF"/>
    <w:rsid w:val="002A2E8E"/>
    <w:rsid w:val="002A3C07"/>
    <w:rsid w:val="002A40E3"/>
    <w:rsid w:val="002A41E4"/>
    <w:rsid w:val="002A4615"/>
    <w:rsid w:val="002A4998"/>
    <w:rsid w:val="002A4A54"/>
    <w:rsid w:val="002A4F75"/>
    <w:rsid w:val="002A5EE2"/>
    <w:rsid w:val="002A65D4"/>
    <w:rsid w:val="002A6F9A"/>
    <w:rsid w:val="002A74FE"/>
    <w:rsid w:val="002B079B"/>
    <w:rsid w:val="002B1821"/>
    <w:rsid w:val="002B18EC"/>
    <w:rsid w:val="002B322F"/>
    <w:rsid w:val="002B442C"/>
    <w:rsid w:val="002B5187"/>
    <w:rsid w:val="002B5214"/>
    <w:rsid w:val="002B5677"/>
    <w:rsid w:val="002B5B77"/>
    <w:rsid w:val="002B6A5A"/>
    <w:rsid w:val="002B6C6E"/>
    <w:rsid w:val="002C0D43"/>
    <w:rsid w:val="002C1087"/>
    <w:rsid w:val="002C1A4F"/>
    <w:rsid w:val="002C25B5"/>
    <w:rsid w:val="002C2ACC"/>
    <w:rsid w:val="002C2CA9"/>
    <w:rsid w:val="002C4AF6"/>
    <w:rsid w:val="002C4B21"/>
    <w:rsid w:val="002C4FD1"/>
    <w:rsid w:val="002C52F8"/>
    <w:rsid w:val="002C62AB"/>
    <w:rsid w:val="002C75DD"/>
    <w:rsid w:val="002C7922"/>
    <w:rsid w:val="002D014E"/>
    <w:rsid w:val="002D0263"/>
    <w:rsid w:val="002D051E"/>
    <w:rsid w:val="002D1247"/>
    <w:rsid w:val="002D170F"/>
    <w:rsid w:val="002D1F0B"/>
    <w:rsid w:val="002D248B"/>
    <w:rsid w:val="002D2C2E"/>
    <w:rsid w:val="002D2D4E"/>
    <w:rsid w:val="002D2DB4"/>
    <w:rsid w:val="002D2EE1"/>
    <w:rsid w:val="002D3B23"/>
    <w:rsid w:val="002D41E0"/>
    <w:rsid w:val="002D45E7"/>
    <w:rsid w:val="002D7810"/>
    <w:rsid w:val="002D7AE3"/>
    <w:rsid w:val="002E0441"/>
    <w:rsid w:val="002E0479"/>
    <w:rsid w:val="002E0B9E"/>
    <w:rsid w:val="002E17E2"/>
    <w:rsid w:val="002E1E75"/>
    <w:rsid w:val="002E1E79"/>
    <w:rsid w:val="002E390B"/>
    <w:rsid w:val="002E45CB"/>
    <w:rsid w:val="002E4B32"/>
    <w:rsid w:val="002E5C16"/>
    <w:rsid w:val="002E6AD9"/>
    <w:rsid w:val="002E6C1A"/>
    <w:rsid w:val="002E78EE"/>
    <w:rsid w:val="002F0C11"/>
    <w:rsid w:val="002F1321"/>
    <w:rsid w:val="002F24F5"/>
    <w:rsid w:val="002F254B"/>
    <w:rsid w:val="002F43D3"/>
    <w:rsid w:val="002F5204"/>
    <w:rsid w:val="003002A1"/>
    <w:rsid w:val="00300454"/>
    <w:rsid w:val="003022D2"/>
    <w:rsid w:val="0030245E"/>
    <w:rsid w:val="003029F9"/>
    <w:rsid w:val="00303E3B"/>
    <w:rsid w:val="003043ED"/>
    <w:rsid w:val="003048B9"/>
    <w:rsid w:val="00305361"/>
    <w:rsid w:val="0030558C"/>
    <w:rsid w:val="003057D5"/>
    <w:rsid w:val="00306D80"/>
    <w:rsid w:val="00307267"/>
    <w:rsid w:val="00307345"/>
    <w:rsid w:val="00307C99"/>
    <w:rsid w:val="003103FD"/>
    <w:rsid w:val="003104BB"/>
    <w:rsid w:val="00310505"/>
    <w:rsid w:val="0031076D"/>
    <w:rsid w:val="00311F5A"/>
    <w:rsid w:val="0031217C"/>
    <w:rsid w:val="003122BE"/>
    <w:rsid w:val="00312E1E"/>
    <w:rsid w:val="00313FE4"/>
    <w:rsid w:val="003147DE"/>
    <w:rsid w:val="00314AE3"/>
    <w:rsid w:val="00315AEB"/>
    <w:rsid w:val="00316257"/>
    <w:rsid w:val="00316967"/>
    <w:rsid w:val="0031712F"/>
    <w:rsid w:val="00317532"/>
    <w:rsid w:val="00320478"/>
    <w:rsid w:val="00320E2D"/>
    <w:rsid w:val="0032137D"/>
    <w:rsid w:val="00324A3C"/>
    <w:rsid w:val="00325149"/>
    <w:rsid w:val="00327294"/>
    <w:rsid w:val="003275D9"/>
    <w:rsid w:val="003279BE"/>
    <w:rsid w:val="0033141F"/>
    <w:rsid w:val="0033189B"/>
    <w:rsid w:val="00332061"/>
    <w:rsid w:val="0033253E"/>
    <w:rsid w:val="003328D4"/>
    <w:rsid w:val="00332BC7"/>
    <w:rsid w:val="00332F04"/>
    <w:rsid w:val="00332FAD"/>
    <w:rsid w:val="00334796"/>
    <w:rsid w:val="0033609B"/>
    <w:rsid w:val="00337690"/>
    <w:rsid w:val="003378F7"/>
    <w:rsid w:val="003404C7"/>
    <w:rsid w:val="00341440"/>
    <w:rsid w:val="00342A81"/>
    <w:rsid w:val="00343EC2"/>
    <w:rsid w:val="003442B7"/>
    <w:rsid w:val="0034431F"/>
    <w:rsid w:val="00345677"/>
    <w:rsid w:val="003462B4"/>
    <w:rsid w:val="0034766C"/>
    <w:rsid w:val="00352A50"/>
    <w:rsid w:val="003533C6"/>
    <w:rsid w:val="00353496"/>
    <w:rsid w:val="0035420B"/>
    <w:rsid w:val="00354958"/>
    <w:rsid w:val="0035796B"/>
    <w:rsid w:val="00357FC2"/>
    <w:rsid w:val="00360A2F"/>
    <w:rsid w:val="00360A80"/>
    <w:rsid w:val="00361C42"/>
    <w:rsid w:val="00362B25"/>
    <w:rsid w:val="003637E0"/>
    <w:rsid w:val="00363F57"/>
    <w:rsid w:val="00364B4D"/>
    <w:rsid w:val="00365878"/>
    <w:rsid w:val="00372A0A"/>
    <w:rsid w:val="00373F07"/>
    <w:rsid w:val="00375070"/>
    <w:rsid w:val="003753E5"/>
    <w:rsid w:val="00375868"/>
    <w:rsid w:val="00375D3A"/>
    <w:rsid w:val="0037693D"/>
    <w:rsid w:val="00376AC9"/>
    <w:rsid w:val="00377617"/>
    <w:rsid w:val="00377D7F"/>
    <w:rsid w:val="00381102"/>
    <w:rsid w:val="003817B7"/>
    <w:rsid w:val="00381862"/>
    <w:rsid w:val="003818B3"/>
    <w:rsid w:val="003831F8"/>
    <w:rsid w:val="0038328E"/>
    <w:rsid w:val="003832D1"/>
    <w:rsid w:val="00383D00"/>
    <w:rsid w:val="0038558E"/>
    <w:rsid w:val="00386C9F"/>
    <w:rsid w:val="00387439"/>
    <w:rsid w:val="00387553"/>
    <w:rsid w:val="003878D0"/>
    <w:rsid w:val="0039083A"/>
    <w:rsid w:val="00392390"/>
    <w:rsid w:val="00392A94"/>
    <w:rsid w:val="00393932"/>
    <w:rsid w:val="00393B2F"/>
    <w:rsid w:val="00393EED"/>
    <w:rsid w:val="00395D4E"/>
    <w:rsid w:val="00396915"/>
    <w:rsid w:val="00396F97"/>
    <w:rsid w:val="003A0275"/>
    <w:rsid w:val="003A077F"/>
    <w:rsid w:val="003A1851"/>
    <w:rsid w:val="003A1883"/>
    <w:rsid w:val="003A2E21"/>
    <w:rsid w:val="003A2EC6"/>
    <w:rsid w:val="003A39E6"/>
    <w:rsid w:val="003A48C1"/>
    <w:rsid w:val="003A4F83"/>
    <w:rsid w:val="003A662E"/>
    <w:rsid w:val="003A6755"/>
    <w:rsid w:val="003A6907"/>
    <w:rsid w:val="003A6D2A"/>
    <w:rsid w:val="003A6F71"/>
    <w:rsid w:val="003A7A99"/>
    <w:rsid w:val="003B095C"/>
    <w:rsid w:val="003B105D"/>
    <w:rsid w:val="003B2C35"/>
    <w:rsid w:val="003B30E3"/>
    <w:rsid w:val="003B344B"/>
    <w:rsid w:val="003B3465"/>
    <w:rsid w:val="003B3E0A"/>
    <w:rsid w:val="003B4E7A"/>
    <w:rsid w:val="003B6B59"/>
    <w:rsid w:val="003B6FD9"/>
    <w:rsid w:val="003B713A"/>
    <w:rsid w:val="003C04F4"/>
    <w:rsid w:val="003C06BA"/>
    <w:rsid w:val="003C0B8D"/>
    <w:rsid w:val="003C0DD3"/>
    <w:rsid w:val="003C10E1"/>
    <w:rsid w:val="003C16D7"/>
    <w:rsid w:val="003C1C4E"/>
    <w:rsid w:val="003C1D1D"/>
    <w:rsid w:val="003C1F90"/>
    <w:rsid w:val="003C24BD"/>
    <w:rsid w:val="003C424F"/>
    <w:rsid w:val="003C53CA"/>
    <w:rsid w:val="003C577B"/>
    <w:rsid w:val="003C6C10"/>
    <w:rsid w:val="003C7EE1"/>
    <w:rsid w:val="003D0051"/>
    <w:rsid w:val="003D25CA"/>
    <w:rsid w:val="003D2F25"/>
    <w:rsid w:val="003D3FD7"/>
    <w:rsid w:val="003E1F8B"/>
    <w:rsid w:val="003E2CBC"/>
    <w:rsid w:val="003E2FC1"/>
    <w:rsid w:val="003E485C"/>
    <w:rsid w:val="003E4CC7"/>
    <w:rsid w:val="003E4DC2"/>
    <w:rsid w:val="003E5B94"/>
    <w:rsid w:val="003E5CAE"/>
    <w:rsid w:val="003E6C50"/>
    <w:rsid w:val="003E6EB8"/>
    <w:rsid w:val="003E7FDE"/>
    <w:rsid w:val="003F0175"/>
    <w:rsid w:val="003F0A41"/>
    <w:rsid w:val="003F1E43"/>
    <w:rsid w:val="003F1EF6"/>
    <w:rsid w:val="003F330B"/>
    <w:rsid w:val="003F36A6"/>
    <w:rsid w:val="003F36B8"/>
    <w:rsid w:val="003F3DE6"/>
    <w:rsid w:val="003F5690"/>
    <w:rsid w:val="003F63FE"/>
    <w:rsid w:val="003F6807"/>
    <w:rsid w:val="003F6E35"/>
    <w:rsid w:val="003F76A3"/>
    <w:rsid w:val="00400829"/>
    <w:rsid w:val="00402F9D"/>
    <w:rsid w:val="004037FA"/>
    <w:rsid w:val="00403859"/>
    <w:rsid w:val="00405E45"/>
    <w:rsid w:val="00406FFA"/>
    <w:rsid w:val="004078A4"/>
    <w:rsid w:val="00407A80"/>
    <w:rsid w:val="00411F6A"/>
    <w:rsid w:val="00413E93"/>
    <w:rsid w:val="00414001"/>
    <w:rsid w:val="004159A7"/>
    <w:rsid w:val="0041706E"/>
    <w:rsid w:val="004213A2"/>
    <w:rsid w:val="004218AA"/>
    <w:rsid w:val="00421DA1"/>
    <w:rsid w:val="00422AD8"/>
    <w:rsid w:val="00422C9B"/>
    <w:rsid w:val="00422D16"/>
    <w:rsid w:val="0042321A"/>
    <w:rsid w:val="004232D7"/>
    <w:rsid w:val="00424708"/>
    <w:rsid w:val="0042576D"/>
    <w:rsid w:val="0042683A"/>
    <w:rsid w:val="00426A92"/>
    <w:rsid w:val="00427943"/>
    <w:rsid w:val="004322C7"/>
    <w:rsid w:val="00432365"/>
    <w:rsid w:val="00432961"/>
    <w:rsid w:val="00432F0F"/>
    <w:rsid w:val="00434347"/>
    <w:rsid w:val="00434C3E"/>
    <w:rsid w:val="00435056"/>
    <w:rsid w:val="00435073"/>
    <w:rsid w:val="0044102B"/>
    <w:rsid w:val="0044157E"/>
    <w:rsid w:val="0044361D"/>
    <w:rsid w:val="00443FE9"/>
    <w:rsid w:val="00444DB0"/>
    <w:rsid w:val="00445FF4"/>
    <w:rsid w:val="00446C6D"/>
    <w:rsid w:val="00447A91"/>
    <w:rsid w:val="00447EA4"/>
    <w:rsid w:val="0045088B"/>
    <w:rsid w:val="00450A6D"/>
    <w:rsid w:val="00450E92"/>
    <w:rsid w:val="00450EF1"/>
    <w:rsid w:val="00451F6C"/>
    <w:rsid w:val="00452915"/>
    <w:rsid w:val="00452DBC"/>
    <w:rsid w:val="00452DE9"/>
    <w:rsid w:val="004537EE"/>
    <w:rsid w:val="004553FD"/>
    <w:rsid w:val="0045648B"/>
    <w:rsid w:val="004570CC"/>
    <w:rsid w:val="00457270"/>
    <w:rsid w:val="00457615"/>
    <w:rsid w:val="00460FD4"/>
    <w:rsid w:val="00461895"/>
    <w:rsid w:val="004628DD"/>
    <w:rsid w:val="004644CF"/>
    <w:rsid w:val="0046562B"/>
    <w:rsid w:val="00467CE6"/>
    <w:rsid w:val="00470A22"/>
    <w:rsid w:val="00470DE0"/>
    <w:rsid w:val="00470FF8"/>
    <w:rsid w:val="00471E1A"/>
    <w:rsid w:val="004737D9"/>
    <w:rsid w:val="00473BA2"/>
    <w:rsid w:val="00476E2C"/>
    <w:rsid w:val="00480059"/>
    <w:rsid w:val="00480743"/>
    <w:rsid w:val="0048167B"/>
    <w:rsid w:val="00481C05"/>
    <w:rsid w:val="0048249B"/>
    <w:rsid w:val="004828E4"/>
    <w:rsid w:val="004838A5"/>
    <w:rsid w:val="00483C73"/>
    <w:rsid w:val="00485991"/>
    <w:rsid w:val="00485E77"/>
    <w:rsid w:val="00485F75"/>
    <w:rsid w:val="00486342"/>
    <w:rsid w:val="004867DE"/>
    <w:rsid w:val="004869C5"/>
    <w:rsid w:val="00486E21"/>
    <w:rsid w:val="00490748"/>
    <w:rsid w:val="0049166B"/>
    <w:rsid w:val="00491B2C"/>
    <w:rsid w:val="00491C1B"/>
    <w:rsid w:val="004925A2"/>
    <w:rsid w:val="004926D3"/>
    <w:rsid w:val="004A0B98"/>
    <w:rsid w:val="004A11D5"/>
    <w:rsid w:val="004A181B"/>
    <w:rsid w:val="004A2133"/>
    <w:rsid w:val="004A2986"/>
    <w:rsid w:val="004A420D"/>
    <w:rsid w:val="004A5315"/>
    <w:rsid w:val="004A6D5F"/>
    <w:rsid w:val="004A76FA"/>
    <w:rsid w:val="004A789C"/>
    <w:rsid w:val="004A7D80"/>
    <w:rsid w:val="004B057C"/>
    <w:rsid w:val="004B1490"/>
    <w:rsid w:val="004B1700"/>
    <w:rsid w:val="004B2B8E"/>
    <w:rsid w:val="004B35D7"/>
    <w:rsid w:val="004B3F96"/>
    <w:rsid w:val="004B4879"/>
    <w:rsid w:val="004B5E51"/>
    <w:rsid w:val="004B6C86"/>
    <w:rsid w:val="004B763A"/>
    <w:rsid w:val="004C01F8"/>
    <w:rsid w:val="004C023D"/>
    <w:rsid w:val="004C18DB"/>
    <w:rsid w:val="004C2CDA"/>
    <w:rsid w:val="004C38F4"/>
    <w:rsid w:val="004C54D3"/>
    <w:rsid w:val="004C71A1"/>
    <w:rsid w:val="004C7739"/>
    <w:rsid w:val="004D0A4A"/>
    <w:rsid w:val="004D0C69"/>
    <w:rsid w:val="004D117E"/>
    <w:rsid w:val="004D1449"/>
    <w:rsid w:val="004D2724"/>
    <w:rsid w:val="004D315E"/>
    <w:rsid w:val="004D3504"/>
    <w:rsid w:val="004D44FE"/>
    <w:rsid w:val="004D4748"/>
    <w:rsid w:val="004D56E5"/>
    <w:rsid w:val="004D5893"/>
    <w:rsid w:val="004D5DA6"/>
    <w:rsid w:val="004D6BD9"/>
    <w:rsid w:val="004E1151"/>
    <w:rsid w:val="004E1CD2"/>
    <w:rsid w:val="004E41A3"/>
    <w:rsid w:val="004E49E4"/>
    <w:rsid w:val="004E4C67"/>
    <w:rsid w:val="004E4F1C"/>
    <w:rsid w:val="004E60DB"/>
    <w:rsid w:val="004E62A6"/>
    <w:rsid w:val="004E6655"/>
    <w:rsid w:val="004E6E88"/>
    <w:rsid w:val="004E7CA3"/>
    <w:rsid w:val="004F00B9"/>
    <w:rsid w:val="004F0A77"/>
    <w:rsid w:val="004F127F"/>
    <w:rsid w:val="004F174F"/>
    <w:rsid w:val="004F1AB0"/>
    <w:rsid w:val="004F289C"/>
    <w:rsid w:val="004F2A76"/>
    <w:rsid w:val="004F3579"/>
    <w:rsid w:val="004F3999"/>
    <w:rsid w:val="004F4678"/>
    <w:rsid w:val="004F578D"/>
    <w:rsid w:val="004F58A4"/>
    <w:rsid w:val="005002AB"/>
    <w:rsid w:val="005002C0"/>
    <w:rsid w:val="005011DE"/>
    <w:rsid w:val="005014A9"/>
    <w:rsid w:val="00501723"/>
    <w:rsid w:val="00501DC2"/>
    <w:rsid w:val="00503EA9"/>
    <w:rsid w:val="005041DB"/>
    <w:rsid w:val="0050480C"/>
    <w:rsid w:val="0050546C"/>
    <w:rsid w:val="00505AC2"/>
    <w:rsid w:val="00506005"/>
    <w:rsid w:val="005060FE"/>
    <w:rsid w:val="00507645"/>
    <w:rsid w:val="00507AC2"/>
    <w:rsid w:val="00507EE3"/>
    <w:rsid w:val="0051015A"/>
    <w:rsid w:val="00510946"/>
    <w:rsid w:val="00511B70"/>
    <w:rsid w:val="005123C5"/>
    <w:rsid w:val="005133A9"/>
    <w:rsid w:val="0051365E"/>
    <w:rsid w:val="00513A40"/>
    <w:rsid w:val="005160EF"/>
    <w:rsid w:val="00520E00"/>
    <w:rsid w:val="00522E71"/>
    <w:rsid w:val="005253B1"/>
    <w:rsid w:val="005255F1"/>
    <w:rsid w:val="0052643C"/>
    <w:rsid w:val="00526C11"/>
    <w:rsid w:val="00526EDE"/>
    <w:rsid w:val="0052712B"/>
    <w:rsid w:val="00527AB1"/>
    <w:rsid w:val="00527D2D"/>
    <w:rsid w:val="00530A1C"/>
    <w:rsid w:val="00531033"/>
    <w:rsid w:val="00531BCB"/>
    <w:rsid w:val="00531BD7"/>
    <w:rsid w:val="00532167"/>
    <w:rsid w:val="005334A1"/>
    <w:rsid w:val="005338CE"/>
    <w:rsid w:val="00533DC0"/>
    <w:rsid w:val="00534BC5"/>
    <w:rsid w:val="00534DCF"/>
    <w:rsid w:val="00535AC0"/>
    <w:rsid w:val="0053676E"/>
    <w:rsid w:val="00536FA0"/>
    <w:rsid w:val="005404AD"/>
    <w:rsid w:val="0054126F"/>
    <w:rsid w:val="00542F46"/>
    <w:rsid w:val="00543B8E"/>
    <w:rsid w:val="00543F09"/>
    <w:rsid w:val="00544417"/>
    <w:rsid w:val="00544DF3"/>
    <w:rsid w:val="00545348"/>
    <w:rsid w:val="005453EB"/>
    <w:rsid w:val="005454F5"/>
    <w:rsid w:val="005458D1"/>
    <w:rsid w:val="00545AFE"/>
    <w:rsid w:val="005467CD"/>
    <w:rsid w:val="00546F9D"/>
    <w:rsid w:val="00547332"/>
    <w:rsid w:val="005473F0"/>
    <w:rsid w:val="00550456"/>
    <w:rsid w:val="00551002"/>
    <w:rsid w:val="005512BF"/>
    <w:rsid w:val="0055136E"/>
    <w:rsid w:val="00551C05"/>
    <w:rsid w:val="00551D22"/>
    <w:rsid w:val="00551DD0"/>
    <w:rsid w:val="00551E9F"/>
    <w:rsid w:val="005524E7"/>
    <w:rsid w:val="00553A99"/>
    <w:rsid w:val="005540E3"/>
    <w:rsid w:val="00554275"/>
    <w:rsid w:val="005553A9"/>
    <w:rsid w:val="00556017"/>
    <w:rsid w:val="005612CF"/>
    <w:rsid w:val="00561E74"/>
    <w:rsid w:val="00563033"/>
    <w:rsid w:val="005640DF"/>
    <w:rsid w:val="00565055"/>
    <w:rsid w:val="00565344"/>
    <w:rsid w:val="00565525"/>
    <w:rsid w:val="00566E19"/>
    <w:rsid w:val="00567AB9"/>
    <w:rsid w:val="00567D48"/>
    <w:rsid w:val="0057184C"/>
    <w:rsid w:val="005720D3"/>
    <w:rsid w:val="00572BCA"/>
    <w:rsid w:val="00572FB3"/>
    <w:rsid w:val="00573588"/>
    <w:rsid w:val="00574121"/>
    <w:rsid w:val="00574398"/>
    <w:rsid w:val="00575015"/>
    <w:rsid w:val="0057523A"/>
    <w:rsid w:val="005777FE"/>
    <w:rsid w:val="00581284"/>
    <w:rsid w:val="00581C37"/>
    <w:rsid w:val="00581E37"/>
    <w:rsid w:val="005820D7"/>
    <w:rsid w:val="005826DB"/>
    <w:rsid w:val="00583D85"/>
    <w:rsid w:val="00583E9B"/>
    <w:rsid w:val="005865B2"/>
    <w:rsid w:val="005871F5"/>
    <w:rsid w:val="005874A9"/>
    <w:rsid w:val="005876B6"/>
    <w:rsid w:val="00587B0E"/>
    <w:rsid w:val="00587EC4"/>
    <w:rsid w:val="0059149F"/>
    <w:rsid w:val="005935DB"/>
    <w:rsid w:val="00593A13"/>
    <w:rsid w:val="005942C7"/>
    <w:rsid w:val="0059490C"/>
    <w:rsid w:val="00594F56"/>
    <w:rsid w:val="00595A62"/>
    <w:rsid w:val="005964C4"/>
    <w:rsid w:val="005973B0"/>
    <w:rsid w:val="005A04C6"/>
    <w:rsid w:val="005A128B"/>
    <w:rsid w:val="005A2533"/>
    <w:rsid w:val="005A2AA6"/>
    <w:rsid w:val="005A3E6C"/>
    <w:rsid w:val="005A4202"/>
    <w:rsid w:val="005A474C"/>
    <w:rsid w:val="005A491D"/>
    <w:rsid w:val="005A64A6"/>
    <w:rsid w:val="005A701C"/>
    <w:rsid w:val="005A7457"/>
    <w:rsid w:val="005A7CD0"/>
    <w:rsid w:val="005B046B"/>
    <w:rsid w:val="005B0987"/>
    <w:rsid w:val="005B20EB"/>
    <w:rsid w:val="005B2F3F"/>
    <w:rsid w:val="005B3891"/>
    <w:rsid w:val="005B394F"/>
    <w:rsid w:val="005B3D39"/>
    <w:rsid w:val="005B4AC8"/>
    <w:rsid w:val="005B4F8C"/>
    <w:rsid w:val="005B689A"/>
    <w:rsid w:val="005B7279"/>
    <w:rsid w:val="005C1F41"/>
    <w:rsid w:val="005C2AC8"/>
    <w:rsid w:val="005C306B"/>
    <w:rsid w:val="005C33E1"/>
    <w:rsid w:val="005C3DD5"/>
    <w:rsid w:val="005C5909"/>
    <w:rsid w:val="005C6E8D"/>
    <w:rsid w:val="005C71E9"/>
    <w:rsid w:val="005C784F"/>
    <w:rsid w:val="005D26B9"/>
    <w:rsid w:val="005D5E5B"/>
    <w:rsid w:val="005D6B53"/>
    <w:rsid w:val="005E0687"/>
    <w:rsid w:val="005E1478"/>
    <w:rsid w:val="005E2422"/>
    <w:rsid w:val="005E31ED"/>
    <w:rsid w:val="005E3A35"/>
    <w:rsid w:val="005E4487"/>
    <w:rsid w:val="005E45B2"/>
    <w:rsid w:val="005E5414"/>
    <w:rsid w:val="005E601C"/>
    <w:rsid w:val="005E66F4"/>
    <w:rsid w:val="005E6820"/>
    <w:rsid w:val="005E6A72"/>
    <w:rsid w:val="005E702E"/>
    <w:rsid w:val="005E7A7F"/>
    <w:rsid w:val="005F0493"/>
    <w:rsid w:val="005F051A"/>
    <w:rsid w:val="005F052F"/>
    <w:rsid w:val="005F1492"/>
    <w:rsid w:val="005F1BC8"/>
    <w:rsid w:val="005F1C2A"/>
    <w:rsid w:val="005F3795"/>
    <w:rsid w:val="005F3CB7"/>
    <w:rsid w:val="005F3CDF"/>
    <w:rsid w:val="005F4216"/>
    <w:rsid w:val="005F438F"/>
    <w:rsid w:val="005F4F15"/>
    <w:rsid w:val="005F69BF"/>
    <w:rsid w:val="005F6FD1"/>
    <w:rsid w:val="00601E67"/>
    <w:rsid w:val="0060477D"/>
    <w:rsid w:val="0060559B"/>
    <w:rsid w:val="00606BE6"/>
    <w:rsid w:val="00606CE0"/>
    <w:rsid w:val="00610F0A"/>
    <w:rsid w:val="00610FC8"/>
    <w:rsid w:val="006111DD"/>
    <w:rsid w:val="00612169"/>
    <w:rsid w:val="0061278F"/>
    <w:rsid w:val="006132DF"/>
    <w:rsid w:val="00613A28"/>
    <w:rsid w:val="00613C1D"/>
    <w:rsid w:val="006146DF"/>
    <w:rsid w:val="006175C2"/>
    <w:rsid w:val="0062042D"/>
    <w:rsid w:val="00620604"/>
    <w:rsid w:val="00620FBD"/>
    <w:rsid w:val="00621211"/>
    <w:rsid w:val="00621390"/>
    <w:rsid w:val="00621630"/>
    <w:rsid w:val="0062240E"/>
    <w:rsid w:val="00623079"/>
    <w:rsid w:val="006233A5"/>
    <w:rsid w:val="00623A3B"/>
    <w:rsid w:val="00623ABD"/>
    <w:rsid w:val="00623EF2"/>
    <w:rsid w:val="00624256"/>
    <w:rsid w:val="006243B9"/>
    <w:rsid w:val="00624D03"/>
    <w:rsid w:val="00624D6B"/>
    <w:rsid w:val="0062649C"/>
    <w:rsid w:val="00627C6C"/>
    <w:rsid w:val="00631336"/>
    <w:rsid w:val="00631518"/>
    <w:rsid w:val="00631A94"/>
    <w:rsid w:val="00632C13"/>
    <w:rsid w:val="006340EF"/>
    <w:rsid w:val="006349EE"/>
    <w:rsid w:val="00634C54"/>
    <w:rsid w:val="006364E0"/>
    <w:rsid w:val="00636870"/>
    <w:rsid w:val="00637B61"/>
    <w:rsid w:val="0064009B"/>
    <w:rsid w:val="006405EC"/>
    <w:rsid w:val="00640AB9"/>
    <w:rsid w:val="00640DE3"/>
    <w:rsid w:val="00641647"/>
    <w:rsid w:val="0064175F"/>
    <w:rsid w:val="00641F74"/>
    <w:rsid w:val="00642768"/>
    <w:rsid w:val="00642785"/>
    <w:rsid w:val="006430EA"/>
    <w:rsid w:val="006434CB"/>
    <w:rsid w:val="006445B2"/>
    <w:rsid w:val="00645355"/>
    <w:rsid w:val="006456DF"/>
    <w:rsid w:val="00646CB3"/>
    <w:rsid w:val="0064726E"/>
    <w:rsid w:val="00647779"/>
    <w:rsid w:val="006479AE"/>
    <w:rsid w:val="006508E0"/>
    <w:rsid w:val="00650C29"/>
    <w:rsid w:val="006519B6"/>
    <w:rsid w:val="006520E5"/>
    <w:rsid w:val="00653352"/>
    <w:rsid w:val="00653C65"/>
    <w:rsid w:val="00655182"/>
    <w:rsid w:val="0065613C"/>
    <w:rsid w:val="006563CF"/>
    <w:rsid w:val="006572F9"/>
    <w:rsid w:val="00657741"/>
    <w:rsid w:val="006604C5"/>
    <w:rsid w:val="00660B86"/>
    <w:rsid w:val="0066273D"/>
    <w:rsid w:val="00662DB0"/>
    <w:rsid w:val="00664BF6"/>
    <w:rsid w:val="006650A2"/>
    <w:rsid w:val="00665288"/>
    <w:rsid w:val="006657C9"/>
    <w:rsid w:val="00666069"/>
    <w:rsid w:val="00666ED9"/>
    <w:rsid w:val="00667CDA"/>
    <w:rsid w:val="00671BF9"/>
    <w:rsid w:val="00671C30"/>
    <w:rsid w:val="00673A6B"/>
    <w:rsid w:val="00673E0B"/>
    <w:rsid w:val="0067444E"/>
    <w:rsid w:val="0067473C"/>
    <w:rsid w:val="00675796"/>
    <w:rsid w:val="006761E4"/>
    <w:rsid w:val="00676285"/>
    <w:rsid w:val="006771D3"/>
    <w:rsid w:val="00680479"/>
    <w:rsid w:val="006805E2"/>
    <w:rsid w:val="00681923"/>
    <w:rsid w:val="006824ED"/>
    <w:rsid w:val="006835BB"/>
    <w:rsid w:val="00683A6E"/>
    <w:rsid w:val="00683B75"/>
    <w:rsid w:val="0068426C"/>
    <w:rsid w:val="00685711"/>
    <w:rsid w:val="00685F40"/>
    <w:rsid w:val="00686CA8"/>
    <w:rsid w:val="0068772C"/>
    <w:rsid w:val="00687BA9"/>
    <w:rsid w:val="00691EFA"/>
    <w:rsid w:val="00693760"/>
    <w:rsid w:val="00693AD3"/>
    <w:rsid w:val="00693F2B"/>
    <w:rsid w:val="006943D4"/>
    <w:rsid w:val="00694801"/>
    <w:rsid w:val="00697B1B"/>
    <w:rsid w:val="00697F1B"/>
    <w:rsid w:val="006A03F8"/>
    <w:rsid w:val="006A08E9"/>
    <w:rsid w:val="006A1097"/>
    <w:rsid w:val="006A1ADF"/>
    <w:rsid w:val="006A3601"/>
    <w:rsid w:val="006A38EA"/>
    <w:rsid w:val="006A5028"/>
    <w:rsid w:val="006A5043"/>
    <w:rsid w:val="006A5664"/>
    <w:rsid w:val="006A6576"/>
    <w:rsid w:val="006A663C"/>
    <w:rsid w:val="006A76C9"/>
    <w:rsid w:val="006B0116"/>
    <w:rsid w:val="006B20A7"/>
    <w:rsid w:val="006B238C"/>
    <w:rsid w:val="006B3EC5"/>
    <w:rsid w:val="006B4227"/>
    <w:rsid w:val="006B501E"/>
    <w:rsid w:val="006B5C15"/>
    <w:rsid w:val="006B6034"/>
    <w:rsid w:val="006B6424"/>
    <w:rsid w:val="006B6D56"/>
    <w:rsid w:val="006B7201"/>
    <w:rsid w:val="006B7778"/>
    <w:rsid w:val="006B7FF3"/>
    <w:rsid w:val="006C12EE"/>
    <w:rsid w:val="006C1502"/>
    <w:rsid w:val="006C1584"/>
    <w:rsid w:val="006C1A12"/>
    <w:rsid w:val="006C1F39"/>
    <w:rsid w:val="006C3465"/>
    <w:rsid w:val="006C457E"/>
    <w:rsid w:val="006C4759"/>
    <w:rsid w:val="006C5724"/>
    <w:rsid w:val="006C5D50"/>
    <w:rsid w:val="006C61CC"/>
    <w:rsid w:val="006C7A44"/>
    <w:rsid w:val="006D0378"/>
    <w:rsid w:val="006D1513"/>
    <w:rsid w:val="006D1518"/>
    <w:rsid w:val="006D185A"/>
    <w:rsid w:val="006D1871"/>
    <w:rsid w:val="006D20D9"/>
    <w:rsid w:val="006D214A"/>
    <w:rsid w:val="006D3EEF"/>
    <w:rsid w:val="006D41C0"/>
    <w:rsid w:val="006D5554"/>
    <w:rsid w:val="006D5C04"/>
    <w:rsid w:val="006D69F4"/>
    <w:rsid w:val="006D6B31"/>
    <w:rsid w:val="006D6D30"/>
    <w:rsid w:val="006E0BB8"/>
    <w:rsid w:val="006E0D35"/>
    <w:rsid w:val="006E0EE9"/>
    <w:rsid w:val="006E1A77"/>
    <w:rsid w:val="006E30B9"/>
    <w:rsid w:val="006E30D0"/>
    <w:rsid w:val="006E34EC"/>
    <w:rsid w:val="006E3882"/>
    <w:rsid w:val="006E39C4"/>
    <w:rsid w:val="006E39C7"/>
    <w:rsid w:val="006E53EA"/>
    <w:rsid w:val="006E5916"/>
    <w:rsid w:val="006E5AC5"/>
    <w:rsid w:val="006E6498"/>
    <w:rsid w:val="006E68FC"/>
    <w:rsid w:val="006E6DBA"/>
    <w:rsid w:val="006E701F"/>
    <w:rsid w:val="006E7B74"/>
    <w:rsid w:val="006F1087"/>
    <w:rsid w:val="006F13D4"/>
    <w:rsid w:val="006F206D"/>
    <w:rsid w:val="006F22DD"/>
    <w:rsid w:val="006F2608"/>
    <w:rsid w:val="006F35CE"/>
    <w:rsid w:val="006F424F"/>
    <w:rsid w:val="006F4B26"/>
    <w:rsid w:val="006F56DE"/>
    <w:rsid w:val="006F5B1A"/>
    <w:rsid w:val="006F640B"/>
    <w:rsid w:val="006F6AB4"/>
    <w:rsid w:val="006F751C"/>
    <w:rsid w:val="007003AF"/>
    <w:rsid w:val="00700F88"/>
    <w:rsid w:val="00704308"/>
    <w:rsid w:val="007045F0"/>
    <w:rsid w:val="007049E9"/>
    <w:rsid w:val="007053CD"/>
    <w:rsid w:val="00707992"/>
    <w:rsid w:val="00707FCA"/>
    <w:rsid w:val="00710103"/>
    <w:rsid w:val="00710B0A"/>
    <w:rsid w:val="00711EE5"/>
    <w:rsid w:val="00711F29"/>
    <w:rsid w:val="007120E2"/>
    <w:rsid w:val="007125F4"/>
    <w:rsid w:val="0071406D"/>
    <w:rsid w:val="00714181"/>
    <w:rsid w:val="0071584F"/>
    <w:rsid w:val="00715EAE"/>
    <w:rsid w:val="00716223"/>
    <w:rsid w:val="00716802"/>
    <w:rsid w:val="00716B0A"/>
    <w:rsid w:val="00716BDE"/>
    <w:rsid w:val="00716C9A"/>
    <w:rsid w:val="00717760"/>
    <w:rsid w:val="00720004"/>
    <w:rsid w:val="00720603"/>
    <w:rsid w:val="00720A4B"/>
    <w:rsid w:val="00721F65"/>
    <w:rsid w:val="007242E9"/>
    <w:rsid w:val="00726636"/>
    <w:rsid w:val="007269E4"/>
    <w:rsid w:val="00727E2F"/>
    <w:rsid w:val="00730ACA"/>
    <w:rsid w:val="00731EA6"/>
    <w:rsid w:val="0073225F"/>
    <w:rsid w:val="00732B36"/>
    <w:rsid w:val="0073373B"/>
    <w:rsid w:val="00733BB4"/>
    <w:rsid w:val="0073526F"/>
    <w:rsid w:val="007361EF"/>
    <w:rsid w:val="007365EF"/>
    <w:rsid w:val="00737198"/>
    <w:rsid w:val="00737E72"/>
    <w:rsid w:val="00740309"/>
    <w:rsid w:val="00740BC9"/>
    <w:rsid w:val="00740F27"/>
    <w:rsid w:val="007423F2"/>
    <w:rsid w:val="0074245C"/>
    <w:rsid w:val="00742607"/>
    <w:rsid w:val="00742A59"/>
    <w:rsid w:val="00743BCF"/>
    <w:rsid w:val="00743D15"/>
    <w:rsid w:val="0074468B"/>
    <w:rsid w:val="00744738"/>
    <w:rsid w:val="00744F63"/>
    <w:rsid w:val="00746B06"/>
    <w:rsid w:val="007472E0"/>
    <w:rsid w:val="00750CF2"/>
    <w:rsid w:val="007510FA"/>
    <w:rsid w:val="00751542"/>
    <w:rsid w:val="00751E9D"/>
    <w:rsid w:val="007527D2"/>
    <w:rsid w:val="007527E9"/>
    <w:rsid w:val="00752E12"/>
    <w:rsid w:val="00752F51"/>
    <w:rsid w:val="00753721"/>
    <w:rsid w:val="00753ECC"/>
    <w:rsid w:val="0075488A"/>
    <w:rsid w:val="00754DA6"/>
    <w:rsid w:val="0075511D"/>
    <w:rsid w:val="0075546E"/>
    <w:rsid w:val="00755598"/>
    <w:rsid w:val="0075615F"/>
    <w:rsid w:val="00757FD3"/>
    <w:rsid w:val="00760E0B"/>
    <w:rsid w:val="00761E35"/>
    <w:rsid w:val="007620E7"/>
    <w:rsid w:val="007623E7"/>
    <w:rsid w:val="007633C7"/>
    <w:rsid w:val="00764ACF"/>
    <w:rsid w:val="0076569B"/>
    <w:rsid w:val="00765C20"/>
    <w:rsid w:val="00767514"/>
    <w:rsid w:val="00771448"/>
    <w:rsid w:val="00771598"/>
    <w:rsid w:val="00771C98"/>
    <w:rsid w:val="00774DAD"/>
    <w:rsid w:val="00774E3D"/>
    <w:rsid w:val="00775572"/>
    <w:rsid w:val="0077568E"/>
    <w:rsid w:val="00776307"/>
    <w:rsid w:val="007764AD"/>
    <w:rsid w:val="007813AA"/>
    <w:rsid w:val="0078178C"/>
    <w:rsid w:val="00781A27"/>
    <w:rsid w:val="007830FD"/>
    <w:rsid w:val="007834C6"/>
    <w:rsid w:val="00784900"/>
    <w:rsid w:val="00785D0C"/>
    <w:rsid w:val="007871A5"/>
    <w:rsid w:val="00787CFB"/>
    <w:rsid w:val="0079096E"/>
    <w:rsid w:val="0079217F"/>
    <w:rsid w:val="007921DD"/>
    <w:rsid w:val="00792D54"/>
    <w:rsid w:val="00793C97"/>
    <w:rsid w:val="00793CF6"/>
    <w:rsid w:val="00794747"/>
    <w:rsid w:val="0079491D"/>
    <w:rsid w:val="00794E90"/>
    <w:rsid w:val="007950F8"/>
    <w:rsid w:val="00795687"/>
    <w:rsid w:val="00796500"/>
    <w:rsid w:val="00796641"/>
    <w:rsid w:val="00797337"/>
    <w:rsid w:val="00797588"/>
    <w:rsid w:val="0079782E"/>
    <w:rsid w:val="007A00D3"/>
    <w:rsid w:val="007A1160"/>
    <w:rsid w:val="007A1733"/>
    <w:rsid w:val="007A1795"/>
    <w:rsid w:val="007A22CA"/>
    <w:rsid w:val="007A2418"/>
    <w:rsid w:val="007A33FF"/>
    <w:rsid w:val="007A3E97"/>
    <w:rsid w:val="007A4132"/>
    <w:rsid w:val="007A42E3"/>
    <w:rsid w:val="007A51A8"/>
    <w:rsid w:val="007A53CF"/>
    <w:rsid w:val="007A5841"/>
    <w:rsid w:val="007A72D7"/>
    <w:rsid w:val="007A7433"/>
    <w:rsid w:val="007B38F2"/>
    <w:rsid w:val="007B44EB"/>
    <w:rsid w:val="007B5294"/>
    <w:rsid w:val="007B627F"/>
    <w:rsid w:val="007B64DA"/>
    <w:rsid w:val="007B6734"/>
    <w:rsid w:val="007B73E1"/>
    <w:rsid w:val="007C0B2A"/>
    <w:rsid w:val="007C1D6C"/>
    <w:rsid w:val="007C285E"/>
    <w:rsid w:val="007C3380"/>
    <w:rsid w:val="007C35A2"/>
    <w:rsid w:val="007C3A79"/>
    <w:rsid w:val="007C3D41"/>
    <w:rsid w:val="007C4873"/>
    <w:rsid w:val="007C4F0E"/>
    <w:rsid w:val="007C56F1"/>
    <w:rsid w:val="007C6507"/>
    <w:rsid w:val="007C657D"/>
    <w:rsid w:val="007C6B29"/>
    <w:rsid w:val="007C7A3B"/>
    <w:rsid w:val="007D0113"/>
    <w:rsid w:val="007D0145"/>
    <w:rsid w:val="007D027D"/>
    <w:rsid w:val="007D04A4"/>
    <w:rsid w:val="007D0C80"/>
    <w:rsid w:val="007D1919"/>
    <w:rsid w:val="007D24D1"/>
    <w:rsid w:val="007D2BCD"/>
    <w:rsid w:val="007D2E70"/>
    <w:rsid w:val="007D302F"/>
    <w:rsid w:val="007D5214"/>
    <w:rsid w:val="007D655E"/>
    <w:rsid w:val="007D6D84"/>
    <w:rsid w:val="007D7750"/>
    <w:rsid w:val="007E15EF"/>
    <w:rsid w:val="007E1CBD"/>
    <w:rsid w:val="007E2F63"/>
    <w:rsid w:val="007E3313"/>
    <w:rsid w:val="007E43F6"/>
    <w:rsid w:val="007E4BEE"/>
    <w:rsid w:val="007E4DA0"/>
    <w:rsid w:val="007E58AB"/>
    <w:rsid w:val="007E66C6"/>
    <w:rsid w:val="007E7110"/>
    <w:rsid w:val="007E761A"/>
    <w:rsid w:val="007E78ED"/>
    <w:rsid w:val="007F0062"/>
    <w:rsid w:val="007F0384"/>
    <w:rsid w:val="007F0833"/>
    <w:rsid w:val="007F11BC"/>
    <w:rsid w:val="007F128F"/>
    <w:rsid w:val="007F1EEE"/>
    <w:rsid w:val="007F2471"/>
    <w:rsid w:val="007F2C98"/>
    <w:rsid w:val="007F3398"/>
    <w:rsid w:val="007F3E9A"/>
    <w:rsid w:val="007F4905"/>
    <w:rsid w:val="007F4A64"/>
    <w:rsid w:val="007F621B"/>
    <w:rsid w:val="007F6437"/>
    <w:rsid w:val="007F71FD"/>
    <w:rsid w:val="007F7284"/>
    <w:rsid w:val="007F7582"/>
    <w:rsid w:val="007F7C6D"/>
    <w:rsid w:val="00800C4B"/>
    <w:rsid w:val="0080266B"/>
    <w:rsid w:val="00802DFF"/>
    <w:rsid w:val="00802F84"/>
    <w:rsid w:val="00802FA7"/>
    <w:rsid w:val="008030CA"/>
    <w:rsid w:val="00803177"/>
    <w:rsid w:val="00804CC2"/>
    <w:rsid w:val="00804E38"/>
    <w:rsid w:val="008052ED"/>
    <w:rsid w:val="0080615F"/>
    <w:rsid w:val="00807D05"/>
    <w:rsid w:val="0081103B"/>
    <w:rsid w:val="00811CA9"/>
    <w:rsid w:val="008135D8"/>
    <w:rsid w:val="00814738"/>
    <w:rsid w:val="00814A6F"/>
    <w:rsid w:val="00815443"/>
    <w:rsid w:val="008163B3"/>
    <w:rsid w:val="008163D7"/>
    <w:rsid w:val="00816D2C"/>
    <w:rsid w:val="0081708F"/>
    <w:rsid w:val="008175FD"/>
    <w:rsid w:val="00817C02"/>
    <w:rsid w:val="00821972"/>
    <w:rsid w:val="00822212"/>
    <w:rsid w:val="00824ED7"/>
    <w:rsid w:val="00825E72"/>
    <w:rsid w:val="008264A2"/>
    <w:rsid w:val="00826B6C"/>
    <w:rsid w:val="00827276"/>
    <w:rsid w:val="00827438"/>
    <w:rsid w:val="008279B3"/>
    <w:rsid w:val="00831A84"/>
    <w:rsid w:val="0083284D"/>
    <w:rsid w:val="00833D13"/>
    <w:rsid w:val="00833F21"/>
    <w:rsid w:val="008342A0"/>
    <w:rsid w:val="008342D7"/>
    <w:rsid w:val="008355AE"/>
    <w:rsid w:val="008364A1"/>
    <w:rsid w:val="008364FA"/>
    <w:rsid w:val="00836D8A"/>
    <w:rsid w:val="00841B4C"/>
    <w:rsid w:val="00843DB8"/>
    <w:rsid w:val="00843FE9"/>
    <w:rsid w:val="008449D2"/>
    <w:rsid w:val="00844D39"/>
    <w:rsid w:val="008452C3"/>
    <w:rsid w:val="008452DF"/>
    <w:rsid w:val="00846C53"/>
    <w:rsid w:val="008478E5"/>
    <w:rsid w:val="00851C95"/>
    <w:rsid w:val="00851DA7"/>
    <w:rsid w:val="00852AEF"/>
    <w:rsid w:val="00853A7F"/>
    <w:rsid w:val="00853C31"/>
    <w:rsid w:val="008542B9"/>
    <w:rsid w:val="008543A9"/>
    <w:rsid w:val="00855074"/>
    <w:rsid w:val="008556FA"/>
    <w:rsid w:val="008562D5"/>
    <w:rsid w:val="008576C6"/>
    <w:rsid w:val="00857A99"/>
    <w:rsid w:val="008617BF"/>
    <w:rsid w:val="00862522"/>
    <w:rsid w:val="00863489"/>
    <w:rsid w:val="0086374A"/>
    <w:rsid w:val="0086398B"/>
    <w:rsid w:val="0086435F"/>
    <w:rsid w:val="0086573F"/>
    <w:rsid w:val="00865E53"/>
    <w:rsid w:val="0086622F"/>
    <w:rsid w:val="0086684F"/>
    <w:rsid w:val="00870AD4"/>
    <w:rsid w:val="00872406"/>
    <w:rsid w:val="00872CC0"/>
    <w:rsid w:val="008738CB"/>
    <w:rsid w:val="00873BB9"/>
    <w:rsid w:val="00874B31"/>
    <w:rsid w:val="008761EA"/>
    <w:rsid w:val="00877105"/>
    <w:rsid w:val="00877CD4"/>
    <w:rsid w:val="00880BE6"/>
    <w:rsid w:val="00880E5A"/>
    <w:rsid w:val="00881854"/>
    <w:rsid w:val="00881BF9"/>
    <w:rsid w:val="00881E36"/>
    <w:rsid w:val="00882133"/>
    <w:rsid w:val="00882715"/>
    <w:rsid w:val="00882E17"/>
    <w:rsid w:val="0088360C"/>
    <w:rsid w:val="00883C0D"/>
    <w:rsid w:val="0088431E"/>
    <w:rsid w:val="008843B7"/>
    <w:rsid w:val="0088566B"/>
    <w:rsid w:val="00885799"/>
    <w:rsid w:val="00886427"/>
    <w:rsid w:val="008864E6"/>
    <w:rsid w:val="0088718D"/>
    <w:rsid w:val="00887951"/>
    <w:rsid w:val="00890CFC"/>
    <w:rsid w:val="00890E56"/>
    <w:rsid w:val="0089132D"/>
    <w:rsid w:val="00891509"/>
    <w:rsid w:val="00891B73"/>
    <w:rsid w:val="00892AE8"/>
    <w:rsid w:val="00894648"/>
    <w:rsid w:val="00895B67"/>
    <w:rsid w:val="00895EE1"/>
    <w:rsid w:val="00896FA3"/>
    <w:rsid w:val="008977B9"/>
    <w:rsid w:val="00897B33"/>
    <w:rsid w:val="008A1913"/>
    <w:rsid w:val="008A1A98"/>
    <w:rsid w:val="008A2518"/>
    <w:rsid w:val="008A2F74"/>
    <w:rsid w:val="008A2FCE"/>
    <w:rsid w:val="008A3531"/>
    <w:rsid w:val="008A4C8F"/>
    <w:rsid w:val="008A5341"/>
    <w:rsid w:val="008A543C"/>
    <w:rsid w:val="008A61E2"/>
    <w:rsid w:val="008A62F2"/>
    <w:rsid w:val="008B13B1"/>
    <w:rsid w:val="008B1677"/>
    <w:rsid w:val="008B1DDF"/>
    <w:rsid w:val="008B1F26"/>
    <w:rsid w:val="008B1FCA"/>
    <w:rsid w:val="008B2744"/>
    <w:rsid w:val="008B34AA"/>
    <w:rsid w:val="008B3F7A"/>
    <w:rsid w:val="008B4028"/>
    <w:rsid w:val="008B4866"/>
    <w:rsid w:val="008B4911"/>
    <w:rsid w:val="008B4C2E"/>
    <w:rsid w:val="008B4CDF"/>
    <w:rsid w:val="008B558A"/>
    <w:rsid w:val="008B6096"/>
    <w:rsid w:val="008B6A6B"/>
    <w:rsid w:val="008B71DA"/>
    <w:rsid w:val="008B72C5"/>
    <w:rsid w:val="008C0D09"/>
    <w:rsid w:val="008C15A6"/>
    <w:rsid w:val="008C1C31"/>
    <w:rsid w:val="008C1D9C"/>
    <w:rsid w:val="008C1EE2"/>
    <w:rsid w:val="008C2020"/>
    <w:rsid w:val="008C3693"/>
    <w:rsid w:val="008C45F6"/>
    <w:rsid w:val="008C562F"/>
    <w:rsid w:val="008C5959"/>
    <w:rsid w:val="008C696E"/>
    <w:rsid w:val="008C6D31"/>
    <w:rsid w:val="008C7177"/>
    <w:rsid w:val="008C73D0"/>
    <w:rsid w:val="008C7407"/>
    <w:rsid w:val="008C7915"/>
    <w:rsid w:val="008C7C47"/>
    <w:rsid w:val="008D0A33"/>
    <w:rsid w:val="008D0AD7"/>
    <w:rsid w:val="008D0D85"/>
    <w:rsid w:val="008D1175"/>
    <w:rsid w:val="008D2A76"/>
    <w:rsid w:val="008D3CD1"/>
    <w:rsid w:val="008E0182"/>
    <w:rsid w:val="008E0191"/>
    <w:rsid w:val="008E1305"/>
    <w:rsid w:val="008E26AE"/>
    <w:rsid w:val="008E3259"/>
    <w:rsid w:val="008E3570"/>
    <w:rsid w:val="008E4195"/>
    <w:rsid w:val="008E492C"/>
    <w:rsid w:val="008E4BB0"/>
    <w:rsid w:val="008E4FA0"/>
    <w:rsid w:val="008E5013"/>
    <w:rsid w:val="008E53F2"/>
    <w:rsid w:val="008E5CC0"/>
    <w:rsid w:val="008E5E99"/>
    <w:rsid w:val="008E6C3D"/>
    <w:rsid w:val="008E7826"/>
    <w:rsid w:val="008F0068"/>
    <w:rsid w:val="008F145C"/>
    <w:rsid w:val="008F2294"/>
    <w:rsid w:val="008F27D5"/>
    <w:rsid w:val="008F3332"/>
    <w:rsid w:val="008F39CF"/>
    <w:rsid w:val="008F3C4B"/>
    <w:rsid w:val="008F720A"/>
    <w:rsid w:val="008F7C6D"/>
    <w:rsid w:val="00900BF8"/>
    <w:rsid w:val="00901255"/>
    <w:rsid w:val="00901BD4"/>
    <w:rsid w:val="00901CD4"/>
    <w:rsid w:val="00902344"/>
    <w:rsid w:val="00902D1A"/>
    <w:rsid w:val="009035F3"/>
    <w:rsid w:val="0090386D"/>
    <w:rsid w:val="00904F5F"/>
    <w:rsid w:val="009059BA"/>
    <w:rsid w:val="00906967"/>
    <w:rsid w:val="00907778"/>
    <w:rsid w:val="00907C2A"/>
    <w:rsid w:val="009116B2"/>
    <w:rsid w:val="009129F3"/>
    <w:rsid w:val="00912D50"/>
    <w:rsid w:val="00913A2D"/>
    <w:rsid w:val="00916AB4"/>
    <w:rsid w:val="00917A83"/>
    <w:rsid w:val="00917B81"/>
    <w:rsid w:val="00920D01"/>
    <w:rsid w:val="00920EEE"/>
    <w:rsid w:val="009225B3"/>
    <w:rsid w:val="00924A03"/>
    <w:rsid w:val="009257C2"/>
    <w:rsid w:val="00925F98"/>
    <w:rsid w:val="00926F68"/>
    <w:rsid w:val="009302B1"/>
    <w:rsid w:val="00930814"/>
    <w:rsid w:val="00930D76"/>
    <w:rsid w:val="0093209D"/>
    <w:rsid w:val="00933C0A"/>
    <w:rsid w:val="00936772"/>
    <w:rsid w:val="0093692A"/>
    <w:rsid w:val="009371DE"/>
    <w:rsid w:val="0093735D"/>
    <w:rsid w:val="00937482"/>
    <w:rsid w:val="00937C40"/>
    <w:rsid w:val="009406F3"/>
    <w:rsid w:val="00941585"/>
    <w:rsid w:val="0094158A"/>
    <w:rsid w:val="00941F61"/>
    <w:rsid w:val="00943FE2"/>
    <w:rsid w:val="0094526F"/>
    <w:rsid w:val="00946293"/>
    <w:rsid w:val="009462F5"/>
    <w:rsid w:val="00946B73"/>
    <w:rsid w:val="00947D05"/>
    <w:rsid w:val="00950A83"/>
    <w:rsid w:val="00951A0A"/>
    <w:rsid w:val="0095349C"/>
    <w:rsid w:val="009538B1"/>
    <w:rsid w:val="00953F02"/>
    <w:rsid w:val="009549B6"/>
    <w:rsid w:val="00954EA4"/>
    <w:rsid w:val="00955089"/>
    <w:rsid w:val="00955420"/>
    <w:rsid w:val="00955EF6"/>
    <w:rsid w:val="00956C42"/>
    <w:rsid w:val="0095722A"/>
    <w:rsid w:val="00957B8F"/>
    <w:rsid w:val="00961B91"/>
    <w:rsid w:val="00962D66"/>
    <w:rsid w:val="0096318A"/>
    <w:rsid w:val="00963D23"/>
    <w:rsid w:val="00963DBC"/>
    <w:rsid w:val="00965384"/>
    <w:rsid w:val="00965493"/>
    <w:rsid w:val="009674C4"/>
    <w:rsid w:val="009679FC"/>
    <w:rsid w:val="00970934"/>
    <w:rsid w:val="00970C45"/>
    <w:rsid w:val="00971ED0"/>
    <w:rsid w:val="00972602"/>
    <w:rsid w:val="00972F0C"/>
    <w:rsid w:val="00973597"/>
    <w:rsid w:val="00975262"/>
    <w:rsid w:val="00976D9E"/>
    <w:rsid w:val="0098033A"/>
    <w:rsid w:val="00980B21"/>
    <w:rsid w:val="009811BB"/>
    <w:rsid w:val="009817E1"/>
    <w:rsid w:val="00981EB1"/>
    <w:rsid w:val="00982024"/>
    <w:rsid w:val="0098213A"/>
    <w:rsid w:val="009824D4"/>
    <w:rsid w:val="00982DC4"/>
    <w:rsid w:val="00982F01"/>
    <w:rsid w:val="009835D6"/>
    <w:rsid w:val="00983BB9"/>
    <w:rsid w:val="00985916"/>
    <w:rsid w:val="00985EF9"/>
    <w:rsid w:val="00986CCE"/>
    <w:rsid w:val="00986E32"/>
    <w:rsid w:val="00987CA0"/>
    <w:rsid w:val="00991F3D"/>
    <w:rsid w:val="00993FE2"/>
    <w:rsid w:val="00994256"/>
    <w:rsid w:val="009942AB"/>
    <w:rsid w:val="00995367"/>
    <w:rsid w:val="009955F5"/>
    <w:rsid w:val="00995C72"/>
    <w:rsid w:val="00995E22"/>
    <w:rsid w:val="009968DD"/>
    <w:rsid w:val="009970A6"/>
    <w:rsid w:val="009973BC"/>
    <w:rsid w:val="0099788C"/>
    <w:rsid w:val="00997B13"/>
    <w:rsid w:val="00997DF1"/>
    <w:rsid w:val="009A0C33"/>
    <w:rsid w:val="009A125F"/>
    <w:rsid w:val="009A22E9"/>
    <w:rsid w:val="009A32D1"/>
    <w:rsid w:val="009A39EA"/>
    <w:rsid w:val="009A427C"/>
    <w:rsid w:val="009A64DE"/>
    <w:rsid w:val="009A7874"/>
    <w:rsid w:val="009A7A39"/>
    <w:rsid w:val="009B1D7B"/>
    <w:rsid w:val="009B1E5C"/>
    <w:rsid w:val="009B20B3"/>
    <w:rsid w:val="009B2AF7"/>
    <w:rsid w:val="009B3496"/>
    <w:rsid w:val="009B35D7"/>
    <w:rsid w:val="009C0383"/>
    <w:rsid w:val="009C07E8"/>
    <w:rsid w:val="009C0931"/>
    <w:rsid w:val="009C1EB0"/>
    <w:rsid w:val="009C2D4F"/>
    <w:rsid w:val="009C319F"/>
    <w:rsid w:val="009C3C6B"/>
    <w:rsid w:val="009C3DB5"/>
    <w:rsid w:val="009C4739"/>
    <w:rsid w:val="009C4897"/>
    <w:rsid w:val="009C4B5B"/>
    <w:rsid w:val="009C5ABC"/>
    <w:rsid w:val="009C60D6"/>
    <w:rsid w:val="009C62D2"/>
    <w:rsid w:val="009C62E0"/>
    <w:rsid w:val="009C6548"/>
    <w:rsid w:val="009D12A2"/>
    <w:rsid w:val="009D20B4"/>
    <w:rsid w:val="009D24EB"/>
    <w:rsid w:val="009D2AFE"/>
    <w:rsid w:val="009D584C"/>
    <w:rsid w:val="009E04CD"/>
    <w:rsid w:val="009E06BB"/>
    <w:rsid w:val="009E0BAC"/>
    <w:rsid w:val="009E12E0"/>
    <w:rsid w:val="009E236F"/>
    <w:rsid w:val="009E2522"/>
    <w:rsid w:val="009E27D3"/>
    <w:rsid w:val="009E3EE5"/>
    <w:rsid w:val="009E3EF5"/>
    <w:rsid w:val="009E530E"/>
    <w:rsid w:val="009E5693"/>
    <w:rsid w:val="009E6F45"/>
    <w:rsid w:val="009E79CB"/>
    <w:rsid w:val="009F0301"/>
    <w:rsid w:val="009F0DF3"/>
    <w:rsid w:val="009F10F3"/>
    <w:rsid w:val="009F1320"/>
    <w:rsid w:val="009F1FDF"/>
    <w:rsid w:val="009F2D1D"/>
    <w:rsid w:val="009F3CA7"/>
    <w:rsid w:val="009F449E"/>
    <w:rsid w:val="009F46DD"/>
    <w:rsid w:val="009F58E3"/>
    <w:rsid w:val="009F7806"/>
    <w:rsid w:val="009F7A3F"/>
    <w:rsid w:val="009F7F3D"/>
    <w:rsid w:val="00A00222"/>
    <w:rsid w:val="00A00F21"/>
    <w:rsid w:val="00A015AC"/>
    <w:rsid w:val="00A02393"/>
    <w:rsid w:val="00A035CE"/>
    <w:rsid w:val="00A0480D"/>
    <w:rsid w:val="00A054DA"/>
    <w:rsid w:val="00A0636E"/>
    <w:rsid w:val="00A06CF0"/>
    <w:rsid w:val="00A1004D"/>
    <w:rsid w:val="00A10810"/>
    <w:rsid w:val="00A10969"/>
    <w:rsid w:val="00A10AA9"/>
    <w:rsid w:val="00A10C91"/>
    <w:rsid w:val="00A11712"/>
    <w:rsid w:val="00A135B5"/>
    <w:rsid w:val="00A13657"/>
    <w:rsid w:val="00A1411E"/>
    <w:rsid w:val="00A14A55"/>
    <w:rsid w:val="00A14BE1"/>
    <w:rsid w:val="00A15081"/>
    <w:rsid w:val="00A153C2"/>
    <w:rsid w:val="00A154AD"/>
    <w:rsid w:val="00A170B6"/>
    <w:rsid w:val="00A206D0"/>
    <w:rsid w:val="00A20A18"/>
    <w:rsid w:val="00A215CA"/>
    <w:rsid w:val="00A219A1"/>
    <w:rsid w:val="00A2268E"/>
    <w:rsid w:val="00A22FE9"/>
    <w:rsid w:val="00A23213"/>
    <w:rsid w:val="00A238B7"/>
    <w:rsid w:val="00A23BF9"/>
    <w:rsid w:val="00A23F25"/>
    <w:rsid w:val="00A24AFA"/>
    <w:rsid w:val="00A250BA"/>
    <w:rsid w:val="00A25892"/>
    <w:rsid w:val="00A26D59"/>
    <w:rsid w:val="00A26D7C"/>
    <w:rsid w:val="00A276F5"/>
    <w:rsid w:val="00A27E90"/>
    <w:rsid w:val="00A30C86"/>
    <w:rsid w:val="00A31A4D"/>
    <w:rsid w:val="00A31BD6"/>
    <w:rsid w:val="00A31D15"/>
    <w:rsid w:val="00A32358"/>
    <w:rsid w:val="00A33D53"/>
    <w:rsid w:val="00A33F13"/>
    <w:rsid w:val="00A35E07"/>
    <w:rsid w:val="00A35F46"/>
    <w:rsid w:val="00A36947"/>
    <w:rsid w:val="00A37DAF"/>
    <w:rsid w:val="00A37E0D"/>
    <w:rsid w:val="00A40D5F"/>
    <w:rsid w:val="00A42833"/>
    <w:rsid w:val="00A44418"/>
    <w:rsid w:val="00A44BCB"/>
    <w:rsid w:val="00A44C70"/>
    <w:rsid w:val="00A44D5A"/>
    <w:rsid w:val="00A465F1"/>
    <w:rsid w:val="00A4687B"/>
    <w:rsid w:val="00A46E8B"/>
    <w:rsid w:val="00A47D55"/>
    <w:rsid w:val="00A47E2B"/>
    <w:rsid w:val="00A505D2"/>
    <w:rsid w:val="00A50FE8"/>
    <w:rsid w:val="00A542BC"/>
    <w:rsid w:val="00A549E0"/>
    <w:rsid w:val="00A54E98"/>
    <w:rsid w:val="00A57A97"/>
    <w:rsid w:val="00A60391"/>
    <w:rsid w:val="00A6098A"/>
    <w:rsid w:val="00A615C3"/>
    <w:rsid w:val="00A61988"/>
    <w:rsid w:val="00A62CFA"/>
    <w:rsid w:val="00A63A1E"/>
    <w:rsid w:val="00A64BCE"/>
    <w:rsid w:val="00A65582"/>
    <w:rsid w:val="00A65E49"/>
    <w:rsid w:val="00A66C8A"/>
    <w:rsid w:val="00A66FE1"/>
    <w:rsid w:val="00A70762"/>
    <w:rsid w:val="00A71BC3"/>
    <w:rsid w:val="00A72EC1"/>
    <w:rsid w:val="00A73A5D"/>
    <w:rsid w:val="00A76931"/>
    <w:rsid w:val="00A77169"/>
    <w:rsid w:val="00A77ECF"/>
    <w:rsid w:val="00A817E3"/>
    <w:rsid w:val="00A81F23"/>
    <w:rsid w:val="00A8211B"/>
    <w:rsid w:val="00A8329F"/>
    <w:rsid w:val="00A8392F"/>
    <w:rsid w:val="00A84666"/>
    <w:rsid w:val="00A84A84"/>
    <w:rsid w:val="00A858FF"/>
    <w:rsid w:val="00A86FF3"/>
    <w:rsid w:val="00A87328"/>
    <w:rsid w:val="00A90140"/>
    <w:rsid w:val="00A90924"/>
    <w:rsid w:val="00A909A0"/>
    <w:rsid w:val="00A9195A"/>
    <w:rsid w:val="00A92422"/>
    <w:rsid w:val="00A9266C"/>
    <w:rsid w:val="00A94C17"/>
    <w:rsid w:val="00A95736"/>
    <w:rsid w:val="00A9668F"/>
    <w:rsid w:val="00A976DD"/>
    <w:rsid w:val="00AA06A2"/>
    <w:rsid w:val="00AA0918"/>
    <w:rsid w:val="00AA0DD9"/>
    <w:rsid w:val="00AA15FF"/>
    <w:rsid w:val="00AA1D0D"/>
    <w:rsid w:val="00AA39A2"/>
    <w:rsid w:val="00AA3DE7"/>
    <w:rsid w:val="00AA467C"/>
    <w:rsid w:val="00AA5454"/>
    <w:rsid w:val="00AA568A"/>
    <w:rsid w:val="00AA594F"/>
    <w:rsid w:val="00AA63F7"/>
    <w:rsid w:val="00AA6B77"/>
    <w:rsid w:val="00AA6E5B"/>
    <w:rsid w:val="00AA7CEC"/>
    <w:rsid w:val="00AB0120"/>
    <w:rsid w:val="00AB0673"/>
    <w:rsid w:val="00AB0D96"/>
    <w:rsid w:val="00AB11E0"/>
    <w:rsid w:val="00AB1803"/>
    <w:rsid w:val="00AB20E3"/>
    <w:rsid w:val="00AB267F"/>
    <w:rsid w:val="00AB3A17"/>
    <w:rsid w:val="00AB42E3"/>
    <w:rsid w:val="00AB44B2"/>
    <w:rsid w:val="00AB49D3"/>
    <w:rsid w:val="00AB4E23"/>
    <w:rsid w:val="00AB4FF4"/>
    <w:rsid w:val="00AB5322"/>
    <w:rsid w:val="00AB533C"/>
    <w:rsid w:val="00AB5DAB"/>
    <w:rsid w:val="00AB6018"/>
    <w:rsid w:val="00AB601B"/>
    <w:rsid w:val="00AB66ED"/>
    <w:rsid w:val="00AB6C2D"/>
    <w:rsid w:val="00AB6FD0"/>
    <w:rsid w:val="00AB7F4E"/>
    <w:rsid w:val="00AC0DB6"/>
    <w:rsid w:val="00AC148C"/>
    <w:rsid w:val="00AC2EAE"/>
    <w:rsid w:val="00AC3A33"/>
    <w:rsid w:val="00AC43CB"/>
    <w:rsid w:val="00AC5E2A"/>
    <w:rsid w:val="00AC63D5"/>
    <w:rsid w:val="00AC701F"/>
    <w:rsid w:val="00AD085B"/>
    <w:rsid w:val="00AD18C4"/>
    <w:rsid w:val="00AD2CAB"/>
    <w:rsid w:val="00AD33FC"/>
    <w:rsid w:val="00AD442F"/>
    <w:rsid w:val="00AD4531"/>
    <w:rsid w:val="00AD5ADB"/>
    <w:rsid w:val="00AD6519"/>
    <w:rsid w:val="00AD78D9"/>
    <w:rsid w:val="00AE2241"/>
    <w:rsid w:val="00AE2B28"/>
    <w:rsid w:val="00AE41F7"/>
    <w:rsid w:val="00AF1A3F"/>
    <w:rsid w:val="00AF243E"/>
    <w:rsid w:val="00AF2617"/>
    <w:rsid w:val="00AF2883"/>
    <w:rsid w:val="00AF28BF"/>
    <w:rsid w:val="00AF3CB3"/>
    <w:rsid w:val="00AF3E01"/>
    <w:rsid w:val="00AF4EBA"/>
    <w:rsid w:val="00AF5162"/>
    <w:rsid w:val="00AF58A5"/>
    <w:rsid w:val="00AF5EF3"/>
    <w:rsid w:val="00AF600B"/>
    <w:rsid w:val="00AF69FB"/>
    <w:rsid w:val="00AF7A08"/>
    <w:rsid w:val="00B003E1"/>
    <w:rsid w:val="00B006F9"/>
    <w:rsid w:val="00B008EE"/>
    <w:rsid w:val="00B00A3B"/>
    <w:rsid w:val="00B00C35"/>
    <w:rsid w:val="00B024D3"/>
    <w:rsid w:val="00B026F2"/>
    <w:rsid w:val="00B02A5B"/>
    <w:rsid w:val="00B02C6D"/>
    <w:rsid w:val="00B032F5"/>
    <w:rsid w:val="00B035E0"/>
    <w:rsid w:val="00B03D47"/>
    <w:rsid w:val="00B03FAA"/>
    <w:rsid w:val="00B047F8"/>
    <w:rsid w:val="00B05E0C"/>
    <w:rsid w:val="00B05E5E"/>
    <w:rsid w:val="00B073D9"/>
    <w:rsid w:val="00B0746D"/>
    <w:rsid w:val="00B128F5"/>
    <w:rsid w:val="00B160E2"/>
    <w:rsid w:val="00B16AE8"/>
    <w:rsid w:val="00B2056A"/>
    <w:rsid w:val="00B20EBF"/>
    <w:rsid w:val="00B2189D"/>
    <w:rsid w:val="00B21DAF"/>
    <w:rsid w:val="00B22303"/>
    <w:rsid w:val="00B241AE"/>
    <w:rsid w:val="00B25C5C"/>
    <w:rsid w:val="00B26AB4"/>
    <w:rsid w:val="00B26FD5"/>
    <w:rsid w:val="00B26FEA"/>
    <w:rsid w:val="00B275D4"/>
    <w:rsid w:val="00B30575"/>
    <w:rsid w:val="00B308A9"/>
    <w:rsid w:val="00B3091E"/>
    <w:rsid w:val="00B30E17"/>
    <w:rsid w:val="00B31191"/>
    <w:rsid w:val="00B31CB7"/>
    <w:rsid w:val="00B31F31"/>
    <w:rsid w:val="00B3204E"/>
    <w:rsid w:val="00B32D31"/>
    <w:rsid w:val="00B33C88"/>
    <w:rsid w:val="00B35A36"/>
    <w:rsid w:val="00B362BA"/>
    <w:rsid w:val="00B40BEE"/>
    <w:rsid w:val="00B41338"/>
    <w:rsid w:val="00B41E6D"/>
    <w:rsid w:val="00B42B81"/>
    <w:rsid w:val="00B42E2D"/>
    <w:rsid w:val="00B42EB6"/>
    <w:rsid w:val="00B43172"/>
    <w:rsid w:val="00B43B7B"/>
    <w:rsid w:val="00B449D0"/>
    <w:rsid w:val="00B44EDB"/>
    <w:rsid w:val="00B44F8D"/>
    <w:rsid w:val="00B450D5"/>
    <w:rsid w:val="00B45A8E"/>
    <w:rsid w:val="00B45DE6"/>
    <w:rsid w:val="00B46611"/>
    <w:rsid w:val="00B47F64"/>
    <w:rsid w:val="00B506D8"/>
    <w:rsid w:val="00B50A5C"/>
    <w:rsid w:val="00B50F70"/>
    <w:rsid w:val="00B51853"/>
    <w:rsid w:val="00B52124"/>
    <w:rsid w:val="00B52212"/>
    <w:rsid w:val="00B529E9"/>
    <w:rsid w:val="00B53709"/>
    <w:rsid w:val="00B559F5"/>
    <w:rsid w:val="00B56448"/>
    <w:rsid w:val="00B56573"/>
    <w:rsid w:val="00B56CA9"/>
    <w:rsid w:val="00B56F3D"/>
    <w:rsid w:val="00B575BD"/>
    <w:rsid w:val="00B57EC2"/>
    <w:rsid w:val="00B57F67"/>
    <w:rsid w:val="00B61D67"/>
    <w:rsid w:val="00B62687"/>
    <w:rsid w:val="00B62A13"/>
    <w:rsid w:val="00B62B16"/>
    <w:rsid w:val="00B64075"/>
    <w:rsid w:val="00B64A74"/>
    <w:rsid w:val="00B64D82"/>
    <w:rsid w:val="00B66B18"/>
    <w:rsid w:val="00B66B88"/>
    <w:rsid w:val="00B66BE1"/>
    <w:rsid w:val="00B66E63"/>
    <w:rsid w:val="00B66F3B"/>
    <w:rsid w:val="00B672AA"/>
    <w:rsid w:val="00B6787D"/>
    <w:rsid w:val="00B707BF"/>
    <w:rsid w:val="00B71AAC"/>
    <w:rsid w:val="00B72F62"/>
    <w:rsid w:val="00B73263"/>
    <w:rsid w:val="00B7376D"/>
    <w:rsid w:val="00B737C0"/>
    <w:rsid w:val="00B744C3"/>
    <w:rsid w:val="00B74843"/>
    <w:rsid w:val="00B751AB"/>
    <w:rsid w:val="00B75B12"/>
    <w:rsid w:val="00B77327"/>
    <w:rsid w:val="00B819C0"/>
    <w:rsid w:val="00B824A2"/>
    <w:rsid w:val="00B82DA8"/>
    <w:rsid w:val="00B83491"/>
    <w:rsid w:val="00B83929"/>
    <w:rsid w:val="00B83FC6"/>
    <w:rsid w:val="00B86B97"/>
    <w:rsid w:val="00B87711"/>
    <w:rsid w:val="00B90FF4"/>
    <w:rsid w:val="00B914B8"/>
    <w:rsid w:val="00B91778"/>
    <w:rsid w:val="00B91D69"/>
    <w:rsid w:val="00B91F41"/>
    <w:rsid w:val="00B94B49"/>
    <w:rsid w:val="00B94FF4"/>
    <w:rsid w:val="00B951EE"/>
    <w:rsid w:val="00B95638"/>
    <w:rsid w:val="00B95DC5"/>
    <w:rsid w:val="00B96289"/>
    <w:rsid w:val="00B9639C"/>
    <w:rsid w:val="00B96903"/>
    <w:rsid w:val="00BA02D8"/>
    <w:rsid w:val="00BA0852"/>
    <w:rsid w:val="00BA0CF2"/>
    <w:rsid w:val="00BA1D70"/>
    <w:rsid w:val="00BA21BE"/>
    <w:rsid w:val="00BA484B"/>
    <w:rsid w:val="00BA4A1C"/>
    <w:rsid w:val="00BA4E4F"/>
    <w:rsid w:val="00BA6518"/>
    <w:rsid w:val="00BA7B63"/>
    <w:rsid w:val="00BB048E"/>
    <w:rsid w:val="00BB199B"/>
    <w:rsid w:val="00BB1AE2"/>
    <w:rsid w:val="00BB20D0"/>
    <w:rsid w:val="00BB224B"/>
    <w:rsid w:val="00BB2394"/>
    <w:rsid w:val="00BB299F"/>
    <w:rsid w:val="00BB2B10"/>
    <w:rsid w:val="00BB3731"/>
    <w:rsid w:val="00BB3FBC"/>
    <w:rsid w:val="00BB49A8"/>
    <w:rsid w:val="00BB5055"/>
    <w:rsid w:val="00BB5D32"/>
    <w:rsid w:val="00BB765A"/>
    <w:rsid w:val="00BB76EB"/>
    <w:rsid w:val="00BB7844"/>
    <w:rsid w:val="00BC170C"/>
    <w:rsid w:val="00BC2ABD"/>
    <w:rsid w:val="00BC38FC"/>
    <w:rsid w:val="00BC4650"/>
    <w:rsid w:val="00BC48F2"/>
    <w:rsid w:val="00BC650A"/>
    <w:rsid w:val="00BC68F7"/>
    <w:rsid w:val="00BC793B"/>
    <w:rsid w:val="00BD32C2"/>
    <w:rsid w:val="00BD3B2E"/>
    <w:rsid w:val="00BD3E02"/>
    <w:rsid w:val="00BD47F8"/>
    <w:rsid w:val="00BD577C"/>
    <w:rsid w:val="00BD71D5"/>
    <w:rsid w:val="00BE01B4"/>
    <w:rsid w:val="00BE082B"/>
    <w:rsid w:val="00BE0A19"/>
    <w:rsid w:val="00BE1A89"/>
    <w:rsid w:val="00BE2143"/>
    <w:rsid w:val="00BE26F1"/>
    <w:rsid w:val="00BE2A0A"/>
    <w:rsid w:val="00BE2C48"/>
    <w:rsid w:val="00BE3A5E"/>
    <w:rsid w:val="00BE4725"/>
    <w:rsid w:val="00BE4897"/>
    <w:rsid w:val="00BE4D1E"/>
    <w:rsid w:val="00BE4D3E"/>
    <w:rsid w:val="00BE4E61"/>
    <w:rsid w:val="00BE55B4"/>
    <w:rsid w:val="00BE5A09"/>
    <w:rsid w:val="00BE63E7"/>
    <w:rsid w:val="00BE68FA"/>
    <w:rsid w:val="00BE7273"/>
    <w:rsid w:val="00BE7FAB"/>
    <w:rsid w:val="00BF05AE"/>
    <w:rsid w:val="00BF1ACE"/>
    <w:rsid w:val="00BF22AC"/>
    <w:rsid w:val="00BF2413"/>
    <w:rsid w:val="00BF26C5"/>
    <w:rsid w:val="00BF322A"/>
    <w:rsid w:val="00BF446B"/>
    <w:rsid w:val="00BF4CC8"/>
    <w:rsid w:val="00BF56D7"/>
    <w:rsid w:val="00BF62B9"/>
    <w:rsid w:val="00BF69AD"/>
    <w:rsid w:val="00BF7B31"/>
    <w:rsid w:val="00C01222"/>
    <w:rsid w:val="00C015D5"/>
    <w:rsid w:val="00C02942"/>
    <w:rsid w:val="00C03075"/>
    <w:rsid w:val="00C03D03"/>
    <w:rsid w:val="00C03F05"/>
    <w:rsid w:val="00C042A2"/>
    <w:rsid w:val="00C05568"/>
    <w:rsid w:val="00C05590"/>
    <w:rsid w:val="00C05946"/>
    <w:rsid w:val="00C06118"/>
    <w:rsid w:val="00C062E9"/>
    <w:rsid w:val="00C06BCD"/>
    <w:rsid w:val="00C06CFC"/>
    <w:rsid w:val="00C07704"/>
    <w:rsid w:val="00C10B28"/>
    <w:rsid w:val="00C10E77"/>
    <w:rsid w:val="00C124BC"/>
    <w:rsid w:val="00C135B7"/>
    <w:rsid w:val="00C135F2"/>
    <w:rsid w:val="00C15B03"/>
    <w:rsid w:val="00C15E30"/>
    <w:rsid w:val="00C1622C"/>
    <w:rsid w:val="00C164CE"/>
    <w:rsid w:val="00C16544"/>
    <w:rsid w:val="00C168F5"/>
    <w:rsid w:val="00C171F2"/>
    <w:rsid w:val="00C1759F"/>
    <w:rsid w:val="00C175BB"/>
    <w:rsid w:val="00C1793D"/>
    <w:rsid w:val="00C17C56"/>
    <w:rsid w:val="00C212AC"/>
    <w:rsid w:val="00C21662"/>
    <w:rsid w:val="00C21BDF"/>
    <w:rsid w:val="00C22079"/>
    <w:rsid w:val="00C22230"/>
    <w:rsid w:val="00C23CF2"/>
    <w:rsid w:val="00C2457E"/>
    <w:rsid w:val="00C255A4"/>
    <w:rsid w:val="00C257CF"/>
    <w:rsid w:val="00C25866"/>
    <w:rsid w:val="00C2663B"/>
    <w:rsid w:val="00C279C6"/>
    <w:rsid w:val="00C3040A"/>
    <w:rsid w:val="00C324A1"/>
    <w:rsid w:val="00C329FA"/>
    <w:rsid w:val="00C335F6"/>
    <w:rsid w:val="00C3441C"/>
    <w:rsid w:val="00C34923"/>
    <w:rsid w:val="00C35A07"/>
    <w:rsid w:val="00C37F97"/>
    <w:rsid w:val="00C4022D"/>
    <w:rsid w:val="00C40B7D"/>
    <w:rsid w:val="00C40F63"/>
    <w:rsid w:val="00C428F5"/>
    <w:rsid w:val="00C42F22"/>
    <w:rsid w:val="00C4421D"/>
    <w:rsid w:val="00C4430B"/>
    <w:rsid w:val="00C4669E"/>
    <w:rsid w:val="00C47676"/>
    <w:rsid w:val="00C51676"/>
    <w:rsid w:val="00C51CFF"/>
    <w:rsid w:val="00C52919"/>
    <w:rsid w:val="00C5309D"/>
    <w:rsid w:val="00C53401"/>
    <w:rsid w:val="00C53C2C"/>
    <w:rsid w:val="00C540BF"/>
    <w:rsid w:val="00C54D73"/>
    <w:rsid w:val="00C55130"/>
    <w:rsid w:val="00C56393"/>
    <w:rsid w:val="00C56570"/>
    <w:rsid w:val="00C56D8B"/>
    <w:rsid w:val="00C6198C"/>
    <w:rsid w:val="00C63436"/>
    <w:rsid w:val="00C63AD2"/>
    <w:rsid w:val="00C65632"/>
    <w:rsid w:val="00C657BF"/>
    <w:rsid w:val="00C65D1D"/>
    <w:rsid w:val="00C6695F"/>
    <w:rsid w:val="00C7028B"/>
    <w:rsid w:val="00C72D47"/>
    <w:rsid w:val="00C7460F"/>
    <w:rsid w:val="00C75284"/>
    <w:rsid w:val="00C75ADB"/>
    <w:rsid w:val="00C75FF7"/>
    <w:rsid w:val="00C770AB"/>
    <w:rsid w:val="00C80F54"/>
    <w:rsid w:val="00C80FFB"/>
    <w:rsid w:val="00C82068"/>
    <w:rsid w:val="00C82252"/>
    <w:rsid w:val="00C8246D"/>
    <w:rsid w:val="00C82D58"/>
    <w:rsid w:val="00C82E12"/>
    <w:rsid w:val="00C83A80"/>
    <w:rsid w:val="00C83D39"/>
    <w:rsid w:val="00C8567D"/>
    <w:rsid w:val="00C86D0E"/>
    <w:rsid w:val="00C910A3"/>
    <w:rsid w:val="00C922B7"/>
    <w:rsid w:val="00C92B36"/>
    <w:rsid w:val="00C9376A"/>
    <w:rsid w:val="00C94CCC"/>
    <w:rsid w:val="00C963F4"/>
    <w:rsid w:val="00C968AF"/>
    <w:rsid w:val="00CA1686"/>
    <w:rsid w:val="00CA1B97"/>
    <w:rsid w:val="00CA1E68"/>
    <w:rsid w:val="00CA25B4"/>
    <w:rsid w:val="00CA2D45"/>
    <w:rsid w:val="00CA32DF"/>
    <w:rsid w:val="00CA4716"/>
    <w:rsid w:val="00CA4FD1"/>
    <w:rsid w:val="00CA681A"/>
    <w:rsid w:val="00CA72F1"/>
    <w:rsid w:val="00CB0DBF"/>
    <w:rsid w:val="00CB11CE"/>
    <w:rsid w:val="00CB12E3"/>
    <w:rsid w:val="00CB1B31"/>
    <w:rsid w:val="00CB1EA6"/>
    <w:rsid w:val="00CB277B"/>
    <w:rsid w:val="00CB2917"/>
    <w:rsid w:val="00CB2CB8"/>
    <w:rsid w:val="00CB2E10"/>
    <w:rsid w:val="00CB35EB"/>
    <w:rsid w:val="00CB46BC"/>
    <w:rsid w:val="00CB5166"/>
    <w:rsid w:val="00CB6041"/>
    <w:rsid w:val="00CB7364"/>
    <w:rsid w:val="00CC0F76"/>
    <w:rsid w:val="00CC1817"/>
    <w:rsid w:val="00CC2A9F"/>
    <w:rsid w:val="00CC3F53"/>
    <w:rsid w:val="00CC6438"/>
    <w:rsid w:val="00CC69B7"/>
    <w:rsid w:val="00CC742B"/>
    <w:rsid w:val="00CC7694"/>
    <w:rsid w:val="00CD04F1"/>
    <w:rsid w:val="00CD0A38"/>
    <w:rsid w:val="00CD119B"/>
    <w:rsid w:val="00CD1B90"/>
    <w:rsid w:val="00CD44AF"/>
    <w:rsid w:val="00CE15CD"/>
    <w:rsid w:val="00CE22A9"/>
    <w:rsid w:val="00CE25DA"/>
    <w:rsid w:val="00CE27BD"/>
    <w:rsid w:val="00CE2FE9"/>
    <w:rsid w:val="00CE57DB"/>
    <w:rsid w:val="00CE69FF"/>
    <w:rsid w:val="00CE6F4D"/>
    <w:rsid w:val="00CE720F"/>
    <w:rsid w:val="00CF0B5C"/>
    <w:rsid w:val="00CF0CE1"/>
    <w:rsid w:val="00CF1467"/>
    <w:rsid w:val="00CF1666"/>
    <w:rsid w:val="00CF1A0F"/>
    <w:rsid w:val="00CF2231"/>
    <w:rsid w:val="00CF38E1"/>
    <w:rsid w:val="00CF4099"/>
    <w:rsid w:val="00CF4560"/>
    <w:rsid w:val="00CF47B4"/>
    <w:rsid w:val="00CF47CC"/>
    <w:rsid w:val="00CF6355"/>
    <w:rsid w:val="00D00384"/>
    <w:rsid w:val="00D00617"/>
    <w:rsid w:val="00D009BC"/>
    <w:rsid w:val="00D01846"/>
    <w:rsid w:val="00D0240D"/>
    <w:rsid w:val="00D02920"/>
    <w:rsid w:val="00D02F53"/>
    <w:rsid w:val="00D03ED3"/>
    <w:rsid w:val="00D0405F"/>
    <w:rsid w:val="00D04FC8"/>
    <w:rsid w:val="00D067A7"/>
    <w:rsid w:val="00D06B3D"/>
    <w:rsid w:val="00D073EB"/>
    <w:rsid w:val="00D1187A"/>
    <w:rsid w:val="00D11FC0"/>
    <w:rsid w:val="00D12EEE"/>
    <w:rsid w:val="00D13DBE"/>
    <w:rsid w:val="00D14937"/>
    <w:rsid w:val="00D14D08"/>
    <w:rsid w:val="00D14DEE"/>
    <w:rsid w:val="00D152A4"/>
    <w:rsid w:val="00D16BF4"/>
    <w:rsid w:val="00D174BE"/>
    <w:rsid w:val="00D203DD"/>
    <w:rsid w:val="00D21078"/>
    <w:rsid w:val="00D211F6"/>
    <w:rsid w:val="00D22C72"/>
    <w:rsid w:val="00D23AC9"/>
    <w:rsid w:val="00D2530D"/>
    <w:rsid w:val="00D25D2C"/>
    <w:rsid w:val="00D27B0B"/>
    <w:rsid w:val="00D30AF6"/>
    <w:rsid w:val="00D31DD6"/>
    <w:rsid w:val="00D3241A"/>
    <w:rsid w:val="00D32422"/>
    <w:rsid w:val="00D32925"/>
    <w:rsid w:val="00D343B1"/>
    <w:rsid w:val="00D3627D"/>
    <w:rsid w:val="00D3768D"/>
    <w:rsid w:val="00D4000A"/>
    <w:rsid w:val="00D40180"/>
    <w:rsid w:val="00D40D29"/>
    <w:rsid w:val="00D410B5"/>
    <w:rsid w:val="00D4187D"/>
    <w:rsid w:val="00D41DCF"/>
    <w:rsid w:val="00D42B8C"/>
    <w:rsid w:val="00D43B26"/>
    <w:rsid w:val="00D43D3F"/>
    <w:rsid w:val="00D452BF"/>
    <w:rsid w:val="00D45382"/>
    <w:rsid w:val="00D463F3"/>
    <w:rsid w:val="00D473D8"/>
    <w:rsid w:val="00D475B0"/>
    <w:rsid w:val="00D477EE"/>
    <w:rsid w:val="00D47E62"/>
    <w:rsid w:val="00D47F47"/>
    <w:rsid w:val="00D505FB"/>
    <w:rsid w:val="00D50BEA"/>
    <w:rsid w:val="00D51139"/>
    <w:rsid w:val="00D52E39"/>
    <w:rsid w:val="00D5310A"/>
    <w:rsid w:val="00D535A7"/>
    <w:rsid w:val="00D53A99"/>
    <w:rsid w:val="00D543E8"/>
    <w:rsid w:val="00D549EB"/>
    <w:rsid w:val="00D5608F"/>
    <w:rsid w:val="00D563EF"/>
    <w:rsid w:val="00D5654D"/>
    <w:rsid w:val="00D56A37"/>
    <w:rsid w:val="00D57AF7"/>
    <w:rsid w:val="00D60062"/>
    <w:rsid w:val="00D60B2F"/>
    <w:rsid w:val="00D6154D"/>
    <w:rsid w:val="00D616D6"/>
    <w:rsid w:val="00D61A8F"/>
    <w:rsid w:val="00D62219"/>
    <w:rsid w:val="00D62A38"/>
    <w:rsid w:val="00D63556"/>
    <w:rsid w:val="00D64178"/>
    <w:rsid w:val="00D643B8"/>
    <w:rsid w:val="00D653A1"/>
    <w:rsid w:val="00D66047"/>
    <w:rsid w:val="00D6621D"/>
    <w:rsid w:val="00D67818"/>
    <w:rsid w:val="00D67E58"/>
    <w:rsid w:val="00D7006E"/>
    <w:rsid w:val="00D70951"/>
    <w:rsid w:val="00D716D9"/>
    <w:rsid w:val="00D7198B"/>
    <w:rsid w:val="00D71CA2"/>
    <w:rsid w:val="00D74010"/>
    <w:rsid w:val="00D77AD3"/>
    <w:rsid w:val="00D80CC9"/>
    <w:rsid w:val="00D814E5"/>
    <w:rsid w:val="00D81EC3"/>
    <w:rsid w:val="00D82B61"/>
    <w:rsid w:val="00D838E5"/>
    <w:rsid w:val="00D83B1C"/>
    <w:rsid w:val="00D852F6"/>
    <w:rsid w:val="00D85EC8"/>
    <w:rsid w:val="00D8616B"/>
    <w:rsid w:val="00D8617F"/>
    <w:rsid w:val="00D86A49"/>
    <w:rsid w:val="00D87009"/>
    <w:rsid w:val="00D908D3"/>
    <w:rsid w:val="00D90C72"/>
    <w:rsid w:val="00D92030"/>
    <w:rsid w:val="00D92649"/>
    <w:rsid w:val="00D930A1"/>
    <w:rsid w:val="00D9354E"/>
    <w:rsid w:val="00D9422D"/>
    <w:rsid w:val="00D96029"/>
    <w:rsid w:val="00D96640"/>
    <w:rsid w:val="00DA01DB"/>
    <w:rsid w:val="00DA0EDA"/>
    <w:rsid w:val="00DA25C2"/>
    <w:rsid w:val="00DA3E07"/>
    <w:rsid w:val="00DA4147"/>
    <w:rsid w:val="00DA431C"/>
    <w:rsid w:val="00DA4603"/>
    <w:rsid w:val="00DA4987"/>
    <w:rsid w:val="00DA4F64"/>
    <w:rsid w:val="00DA5D97"/>
    <w:rsid w:val="00DA62D1"/>
    <w:rsid w:val="00DA6EF9"/>
    <w:rsid w:val="00DB1C98"/>
    <w:rsid w:val="00DB2C53"/>
    <w:rsid w:val="00DB68DC"/>
    <w:rsid w:val="00DB6EF9"/>
    <w:rsid w:val="00DB721F"/>
    <w:rsid w:val="00DC4988"/>
    <w:rsid w:val="00DC4C42"/>
    <w:rsid w:val="00DC5159"/>
    <w:rsid w:val="00DC558B"/>
    <w:rsid w:val="00DC5A91"/>
    <w:rsid w:val="00DC6273"/>
    <w:rsid w:val="00DC6ED4"/>
    <w:rsid w:val="00DC7516"/>
    <w:rsid w:val="00DC7B4C"/>
    <w:rsid w:val="00DD03C3"/>
    <w:rsid w:val="00DD05C9"/>
    <w:rsid w:val="00DD2AF3"/>
    <w:rsid w:val="00DD4141"/>
    <w:rsid w:val="00DD4FE3"/>
    <w:rsid w:val="00DD5173"/>
    <w:rsid w:val="00DD5A6E"/>
    <w:rsid w:val="00DD6ACF"/>
    <w:rsid w:val="00DD74DB"/>
    <w:rsid w:val="00DD7735"/>
    <w:rsid w:val="00DD7FD5"/>
    <w:rsid w:val="00DE01DA"/>
    <w:rsid w:val="00DE0833"/>
    <w:rsid w:val="00DE148A"/>
    <w:rsid w:val="00DE15E5"/>
    <w:rsid w:val="00DE1CA4"/>
    <w:rsid w:val="00DE1CDC"/>
    <w:rsid w:val="00DE25AC"/>
    <w:rsid w:val="00DE30EB"/>
    <w:rsid w:val="00DE4330"/>
    <w:rsid w:val="00DE7BD0"/>
    <w:rsid w:val="00DE7D46"/>
    <w:rsid w:val="00DF0B22"/>
    <w:rsid w:val="00DF0B86"/>
    <w:rsid w:val="00DF0F25"/>
    <w:rsid w:val="00DF169D"/>
    <w:rsid w:val="00DF1E13"/>
    <w:rsid w:val="00DF2516"/>
    <w:rsid w:val="00DF29AC"/>
    <w:rsid w:val="00DF2ACF"/>
    <w:rsid w:val="00DF3307"/>
    <w:rsid w:val="00DF34F1"/>
    <w:rsid w:val="00DF3651"/>
    <w:rsid w:val="00DF47CA"/>
    <w:rsid w:val="00DF501E"/>
    <w:rsid w:val="00DF5185"/>
    <w:rsid w:val="00DF60C0"/>
    <w:rsid w:val="00DF644A"/>
    <w:rsid w:val="00DF684B"/>
    <w:rsid w:val="00DF6CE4"/>
    <w:rsid w:val="00DF6FA8"/>
    <w:rsid w:val="00DF7DBA"/>
    <w:rsid w:val="00E0002B"/>
    <w:rsid w:val="00E010E3"/>
    <w:rsid w:val="00E014E0"/>
    <w:rsid w:val="00E01B48"/>
    <w:rsid w:val="00E025B8"/>
    <w:rsid w:val="00E035F1"/>
    <w:rsid w:val="00E03BB9"/>
    <w:rsid w:val="00E03D11"/>
    <w:rsid w:val="00E04509"/>
    <w:rsid w:val="00E04EF6"/>
    <w:rsid w:val="00E052AA"/>
    <w:rsid w:val="00E05D87"/>
    <w:rsid w:val="00E0611B"/>
    <w:rsid w:val="00E06140"/>
    <w:rsid w:val="00E068DF"/>
    <w:rsid w:val="00E0735D"/>
    <w:rsid w:val="00E07783"/>
    <w:rsid w:val="00E1170F"/>
    <w:rsid w:val="00E11EA8"/>
    <w:rsid w:val="00E12491"/>
    <w:rsid w:val="00E1366F"/>
    <w:rsid w:val="00E13952"/>
    <w:rsid w:val="00E14D3E"/>
    <w:rsid w:val="00E1515F"/>
    <w:rsid w:val="00E1523B"/>
    <w:rsid w:val="00E152FF"/>
    <w:rsid w:val="00E15B0D"/>
    <w:rsid w:val="00E16730"/>
    <w:rsid w:val="00E16A09"/>
    <w:rsid w:val="00E20812"/>
    <w:rsid w:val="00E2152D"/>
    <w:rsid w:val="00E21B2B"/>
    <w:rsid w:val="00E23621"/>
    <w:rsid w:val="00E243EB"/>
    <w:rsid w:val="00E24761"/>
    <w:rsid w:val="00E24ABF"/>
    <w:rsid w:val="00E24B68"/>
    <w:rsid w:val="00E2534A"/>
    <w:rsid w:val="00E25F6D"/>
    <w:rsid w:val="00E26959"/>
    <w:rsid w:val="00E2720B"/>
    <w:rsid w:val="00E27735"/>
    <w:rsid w:val="00E301E9"/>
    <w:rsid w:val="00E309A4"/>
    <w:rsid w:val="00E32483"/>
    <w:rsid w:val="00E3256C"/>
    <w:rsid w:val="00E32B3A"/>
    <w:rsid w:val="00E32B9C"/>
    <w:rsid w:val="00E33B0E"/>
    <w:rsid w:val="00E359EC"/>
    <w:rsid w:val="00E36DEB"/>
    <w:rsid w:val="00E36F84"/>
    <w:rsid w:val="00E36FA5"/>
    <w:rsid w:val="00E403A6"/>
    <w:rsid w:val="00E40F63"/>
    <w:rsid w:val="00E41D16"/>
    <w:rsid w:val="00E42420"/>
    <w:rsid w:val="00E4304C"/>
    <w:rsid w:val="00E4317F"/>
    <w:rsid w:val="00E440C7"/>
    <w:rsid w:val="00E44D85"/>
    <w:rsid w:val="00E467B0"/>
    <w:rsid w:val="00E469EC"/>
    <w:rsid w:val="00E46D31"/>
    <w:rsid w:val="00E46EAE"/>
    <w:rsid w:val="00E4723A"/>
    <w:rsid w:val="00E476B7"/>
    <w:rsid w:val="00E47CCD"/>
    <w:rsid w:val="00E47F49"/>
    <w:rsid w:val="00E50620"/>
    <w:rsid w:val="00E513A7"/>
    <w:rsid w:val="00E519BC"/>
    <w:rsid w:val="00E5240D"/>
    <w:rsid w:val="00E5250A"/>
    <w:rsid w:val="00E52B3B"/>
    <w:rsid w:val="00E52E35"/>
    <w:rsid w:val="00E54840"/>
    <w:rsid w:val="00E55270"/>
    <w:rsid w:val="00E56615"/>
    <w:rsid w:val="00E56CB2"/>
    <w:rsid w:val="00E574DC"/>
    <w:rsid w:val="00E5780D"/>
    <w:rsid w:val="00E57996"/>
    <w:rsid w:val="00E60530"/>
    <w:rsid w:val="00E60CA3"/>
    <w:rsid w:val="00E6187D"/>
    <w:rsid w:val="00E632FE"/>
    <w:rsid w:val="00E63711"/>
    <w:rsid w:val="00E6472E"/>
    <w:rsid w:val="00E65A00"/>
    <w:rsid w:val="00E66146"/>
    <w:rsid w:val="00E6660C"/>
    <w:rsid w:val="00E672E5"/>
    <w:rsid w:val="00E67BAE"/>
    <w:rsid w:val="00E67DBF"/>
    <w:rsid w:val="00E70176"/>
    <w:rsid w:val="00E702FE"/>
    <w:rsid w:val="00E7064A"/>
    <w:rsid w:val="00E713D0"/>
    <w:rsid w:val="00E71C5F"/>
    <w:rsid w:val="00E7232F"/>
    <w:rsid w:val="00E727EA"/>
    <w:rsid w:val="00E734DA"/>
    <w:rsid w:val="00E73651"/>
    <w:rsid w:val="00E7482A"/>
    <w:rsid w:val="00E75BF1"/>
    <w:rsid w:val="00E7629C"/>
    <w:rsid w:val="00E7684F"/>
    <w:rsid w:val="00E76EBD"/>
    <w:rsid w:val="00E7736A"/>
    <w:rsid w:val="00E77670"/>
    <w:rsid w:val="00E803F7"/>
    <w:rsid w:val="00E82FCA"/>
    <w:rsid w:val="00E83354"/>
    <w:rsid w:val="00E8403A"/>
    <w:rsid w:val="00E869EC"/>
    <w:rsid w:val="00E86E86"/>
    <w:rsid w:val="00E86EFC"/>
    <w:rsid w:val="00E8782F"/>
    <w:rsid w:val="00E902FF"/>
    <w:rsid w:val="00E91980"/>
    <w:rsid w:val="00E91C67"/>
    <w:rsid w:val="00E91ECE"/>
    <w:rsid w:val="00E93B6A"/>
    <w:rsid w:val="00E94393"/>
    <w:rsid w:val="00E95E6C"/>
    <w:rsid w:val="00E96342"/>
    <w:rsid w:val="00E96DF6"/>
    <w:rsid w:val="00E97789"/>
    <w:rsid w:val="00EA1065"/>
    <w:rsid w:val="00EA35C0"/>
    <w:rsid w:val="00EA4202"/>
    <w:rsid w:val="00EA5374"/>
    <w:rsid w:val="00EA5A4E"/>
    <w:rsid w:val="00EA7348"/>
    <w:rsid w:val="00EA75A4"/>
    <w:rsid w:val="00EA7EB1"/>
    <w:rsid w:val="00EA7F32"/>
    <w:rsid w:val="00EB0249"/>
    <w:rsid w:val="00EB0644"/>
    <w:rsid w:val="00EB0B37"/>
    <w:rsid w:val="00EB1C04"/>
    <w:rsid w:val="00EB301D"/>
    <w:rsid w:val="00EB445E"/>
    <w:rsid w:val="00EB469D"/>
    <w:rsid w:val="00EB471A"/>
    <w:rsid w:val="00EB47B8"/>
    <w:rsid w:val="00EB50CB"/>
    <w:rsid w:val="00EB5EF1"/>
    <w:rsid w:val="00EB671A"/>
    <w:rsid w:val="00EB6F28"/>
    <w:rsid w:val="00EC03DC"/>
    <w:rsid w:val="00EC052A"/>
    <w:rsid w:val="00EC0651"/>
    <w:rsid w:val="00EC1289"/>
    <w:rsid w:val="00EC184A"/>
    <w:rsid w:val="00EC1C94"/>
    <w:rsid w:val="00EC5094"/>
    <w:rsid w:val="00EC5559"/>
    <w:rsid w:val="00EC5CB9"/>
    <w:rsid w:val="00EC6945"/>
    <w:rsid w:val="00EC6964"/>
    <w:rsid w:val="00EC7DF8"/>
    <w:rsid w:val="00EC7EB8"/>
    <w:rsid w:val="00ED0F68"/>
    <w:rsid w:val="00ED1CF3"/>
    <w:rsid w:val="00ED2BD8"/>
    <w:rsid w:val="00ED392C"/>
    <w:rsid w:val="00ED54C3"/>
    <w:rsid w:val="00ED5621"/>
    <w:rsid w:val="00ED5C25"/>
    <w:rsid w:val="00ED5DD7"/>
    <w:rsid w:val="00ED600D"/>
    <w:rsid w:val="00ED724C"/>
    <w:rsid w:val="00ED7B43"/>
    <w:rsid w:val="00EE0A91"/>
    <w:rsid w:val="00EE0C75"/>
    <w:rsid w:val="00EE1159"/>
    <w:rsid w:val="00EE1243"/>
    <w:rsid w:val="00EE2144"/>
    <w:rsid w:val="00EE2905"/>
    <w:rsid w:val="00EE2C24"/>
    <w:rsid w:val="00EE30CC"/>
    <w:rsid w:val="00EE440B"/>
    <w:rsid w:val="00EE46A5"/>
    <w:rsid w:val="00EE696B"/>
    <w:rsid w:val="00EE6C5C"/>
    <w:rsid w:val="00EE71E9"/>
    <w:rsid w:val="00EE77F0"/>
    <w:rsid w:val="00EF0122"/>
    <w:rsid w:val="00EF13E8"/>
    <w:rsid w:val="00EF1AE2"/>
    <w:rsid w:val="00EF1E17"/>
    <w:rsid w:val="00EF21F4"/>
    <w:rsid w:val="00EF2460"/>
    <w:rsid w:val="00EF24ED"/>
    <w:rsid w:val="00EF6279"/>
    <w:rsid w:val="00EF64D9"/>
    <w:rsid w:val="00EF6974"/>
    <w:rsid w:val="00EF6CA9"/>
    <w:rsid w:val="00EF6CB8"/>
    <w:rsid w:val="00EF7278"/>
    <w:rsid w:val="00EF7A9D"/>
    <w:rsid w:val="00EF7F57"/>
    <w:rsid w:val="00F005DA"/>
    <w:rsid w:val="00F00804"/>
    <w:rsid w:val="00F0139C"/>
    <w:rsid w:val="00F0153E"/>
    <w:rsid w:val="00F01B00"/>
    <w:rsid w:val="00F02DAC"/>
    <w:rsid w:val="00F031BE"/>
    <w:rsid w:val="00F05ED0"/>
    <w:rsid w:val="00F066BD"/>
    <w:rsid w:val="00F0676B"/>
    <w:rsid w:val="00F06EF6"/>
    <w:rsid w:val="00F07CD5"/>
    <w:rsid w:val="00F10BCF"/>
    <w:rsid w:val="00F12479"/>
    <w:rsid w:val="00F147AD"/>
    <w:rsid w:val="00F14D7F"/>
    <w:rsid w:val="00F1508B"/>
    <w:rsid w:val="00F157F2"/>
    <w:rsid w:val="00F16002"/>
    <w:rsid w:val="00F1637E"/>
    <w:rsid w:val="00F16B75"/>
    <w:rsid w:val="00F20CE5"/>
    <w:rsid w:val="00F21DBD"/>
    <w:rsid w:val="00F222CB"/>
    <w:rsid w:val="00F224D7"/>
    <w:rsid w:val="00F22615"/>
    <w:rsid w:val="00F22F52"/>
    <w:rsid w:val="00F23DA8"/>
    <w:rsid w:val="00F24692"/>
    <w:rsid w:val="00F24CA6"/>
    <w:rsid w:val="00F25D24"/>
    <w:rsid w:val="00F2638D"/>
    <w:rsid w:val="00F2675C"/>
    <w:rsid w:val="00F27222"/>
    <w:rsid w:val="00F31FB6"/>
    <w:rsid w:val="00F32346"/>
    <w:rsid w:val="00F32995"/>
    <w:rsid w:val="00F32D75"/>
    <w:rsid w:val="00F3337A"/>
    <w:rsid w:val="00F33FC6"/>
    <w:rsid w:val="00F3508A"/>
    <w:rsid w:val="00F351FD"/>
    <w:rsid w:val="00F364AA"/>
    <w:rsid w:val="00F36753"/>
    <w:rsid w:val="00F37750"/>
    <w:rsid w:val="00F37F7A"/>
    <w:rsid w:val="00F40450"/>
    <w:rsid w:val="00F412D7"/>
    <w:rsid w:val="00F41EAE"/>
    <w:rsid w:val="00F431B7"/>
    <w:rsid w:val="00F43DA4"/>
    <w:rsid w:val="00F45404"/>
    <w:rsid w:val="00F458B2"/>
    <w:rsid w:val="00F4639B"/>
    <w:rsid w:val="00F46529"/>
    <w:rsid w:val="00F46596"/>
    <w:rsid w:val="00F46E7A"/>
    <w:rsid w:val="00F47E12"/>
    <w:rsid w:val="00F50518"/>
    <w:rsid w:val="00F510D8"/>
    <w:rsid w:val="00F519DA"/>
    <w:rsid w:val="00F53216"/>
    <w:rsid w:val="00F55462"/>
    <w:rsid w:val="00F565D1"/>
    <w:rsid w:val="00F567AA"/>
    <w:rsid w:val="00F56F28"/>
    <w:rsid w:val="00F61105"/>
    <w:rsid w:val="00F61BD2"/>
    <w:rsid w:val="00F61FE2"/>
    <w:rsid w:val="00F62055"/>
    <w:rsid w:val="00F64779"/>
    <w:rsid w:val="00F6560F"/>
    <w:rsid w:val="00F65CE9"/>
    <w:rsid w:val="00F65ED6"/>
    <w:rsid w:val="00F66494"/>
    <w:rsid w:val="00F676D4"/>
    <w:rsid w:val="00F67B0C"/>
    <w:rsid w:val="00F70215"/>
    <w:rsid w:val="00F7026B"/>
    <w:rsid w:val="00F7138B"/>
    <w:rsid w:val="00F722A0"/>
    <w:rsid w:val="00F72F0A"/>
    <w:rsid w:val="00F73943"/>
    <w:rsid w:val="00F73BCB"/>
    <w:rsid w:val="00F73C91"/>
    <w:rsid w:val="00F76353"/>
    <w:rsid w:val="00F76833"/>
    <w:rsid w:val="00F769A1"/>
    <w:rsid w:val="00F76C45"/>
    <w:rsid w:val="00F76F3D"/>
    <w:rsid w:val="00F77A01"/>
    <w:rsid w:val="00F77AEA"/>
    <w:rsid w:val="00F809B2"/>
    <w:rsid w:val="00F809E9"/>
    <w:rsid w:val="00F80DF1"/>
    <w:rsid w:val="00F80F9F"/>
    <w:rsid w:val="00F812DF"/>
    <w:rsid w:val="00F81560"/>
    <w:rsid w:val="00F81612"/>
    <w:rsid w:val="00F81DCB"/>
    <w:rsid w:val="00F826AD"/>
    <w:rsid w:val="00F827CB"/>
    <w:rsid w:val="00F82EA3"/>
    <w:rsid w:val="00F85ADE"/>
    <w:rsid w:val="00F85C1D"/>
    <w:rsid w:val="00F85F96"/>
    <w:rsid w:val="00F863E9"/>
    <w:rsid w:val="00F866B6"/>
    <w:rsid w:val="00F90428"/>
    <w:rsid w:val="00F90DDC"/>
    <w:rsid w:val="00F93CEE"/>
    <w:rsid w:val="00F950A1"/>
    <w:rsid w:val="00F959E8"/>
    <w:rsid w:val="00F95F48"/>
    <w:rsid w:val="00F9649E"/>
    <w:rsid w:val="00F968D4"/>
    <w:rsid w:val="00F97622"/>
    <w:rsid w:val="00F978CD"/>
    <w:rsid w:val="00F97E28"/>
    <w:rsid w:val="00FA0159"/>
    <w:rsid w:val="00FA0932"/>
    <w:rsid w:val="00FA0937"/>
    <w:rsid w:val="00FA1997"/>
    <w:rsid w:val="00FA2B03"/>
    <w:rsid w:val="00FA57FF"/>
    <w:rsid w:val="00FA6517"/>
    <w:rsid w:val="00FA7229"/>
    <w:rsid w:val="00FA763F"/>
    <w:rsid w:val="00FB0158"/>
    <w:rsid w:val="00FB0921"/>
    <w:rsid w:val="00FB0C56"/>
    <w:rsid w:val="00FB1532"/>
    <w:rsid w:val="00FB1957"/>
    <w:rsid w:val="00FB23C8"/>
    <w:rsid w:val="00FB281A"/>
    <w:rsid w:val="00FB348B"/>
    <w:rsid w:val="00FB3942"/>
    <w:rsid w:val="00FB3C67"/>
    <w:rsid w:val="00FB41F8"/>
    <w:rsid w:val="00FB4982"/>
    <w:rsid w:val="00FB5BB9"/>
    <w:rsid w:val="00FB622E"/>
    <w:rsid w:val="00FB6F27"/>
    <w:rsid w:val="00FB7386"/>
    <w:rsid w:val="00FB768B"/>
    <w:rsid w:val="00FB7D78"/>
    <w:rsid w:val="00FC0245"/>
    <w:rsid w:val="00FC06FB"/>
    <w:rsid w:val="00FC1AC2"/>
    <w:rsid w:val="00FC2B02"/>
    <w:rsid w:val="00FC2B6F"/>
    <w:rsid w:val="00FC2DDF"/>
    <w:rsid w:val="00FC5553"/>
    <w:rsid w:val="00FC69B6"/>
    <w:rsid w:val="00FC73A3"/>
    <w:rsid w:val="00FC7721"/>
    <w:rsid w:val="00FD4333"/>
    <w:rsid w:val="00FD4E17"/>
    <w:rsid w:val="00FD4F4F"/>
    <w:rsid w:val="00FD50D9"/>
    <w:rsid w:val="00FD6977"/>
    <w:rsid w:val="00FD6A55"/>
    <w:rsid w:val="00FD75FF"/>
    <w:rsid w:val="00FD761C"/>
    <w:rsid w:val="00FE0007"/>
    <w:rsid w:val="00FE0CA5"/>
    <w:rsid w:val="00FE0D46"/>
    <w:rsid w:val="00FE10DD"/>
    <w:rsid w:val="00FE18F1"/>
    <w:rsid w:val="00FE1929"/>
    <w:rsid w:val="00FE1D81"/>
    <w:rsid w:val="00FE1DA8"/>
    <w:rsid w:val="00FE2894"/>
    <w:rsid w:val="00FE367E"/>
    <w:rsid w:val="00FE45F9"/>
    <w:rsid w:val="00FE46B6"/>
    <w:rsid w:val="00FE688E"/>
    <w:rsid w:val="00FE6DC4"/>
    <w:rsid w:val="00FF01D0"/>
    <w:rsid w:val="00FF1ECD"/>
    <w:rsid w:val="00FF2871"/>
    <w:rsid w:val="00FF45D3"/>
    <w:rsid w:val="00FF4B6D"/>
    <w:rsid w:val="00FF4E15"/>
    <w:rsid w:val="00FF566A"/>
    <w:rsid w:val="00FF77D5"/>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4B9EF"/>
  <w15:chartTrackingRefBased/>
  <w15:docId w15:val="{EB9DE92B-2DC7-4CE7-A73A-8B4F7AFD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C72"/>
    <w:pPr>
      <w:ind w:left="720"/>
      <w:contextualSpacing/>
    </w:pPr>
  </w:style>
  <w:style w:type="table" w:styleId="TableGrid">
    <w:name w:val="Table Grid"/>
    <w:basedOn w:val="TableNormal"/>
    <w:uiPriority w:val="39"/>
    <w:rsid w:val="00191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5609"/>
    <w:rPr>
      <w:color w:val="0563C1" w:themeColor="hyperlink"/>
      <w:u w:val="single"/>
    </w:rPr>
  </w:style>
  <w:style w:type="character" w:styleId="UnresolvedMention">
    <w:name w:val="Unresolved Mention"/>
    <w:basedOn w:val="DefaultParagraphFont"/>
    <w:uiPriority w:val="99"/>
    <w:semiHidden/>
    <w:unhideWhenUsed/>
    <w:rsid w:val="00135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en.wikipedia.org/History-of-electrochemistry"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hyperlink" Target="mailto:jon.canaday@world-solar-guide.com" TargetMode="Externa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hyperlink" Target="http://www.en.wikipedia.org/Density-functional-theory"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8771</Words>
  <Characters>50001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Canaday</dc:creator>
  <cp:keywords/>
  <dc:description/>
  <cp:lastModifiedBy>Jon Canaday</cp:lastModifiedBy>
  <cp:revision>2</cp:revision>
  <cp:lastPrinted>2023-11-29T21:28:00Z</cp:lastPrinted>
  <dcterms:created xsi:type="dcterms:W3CDTF">2024-02-03T21:11:00Z</dcterms:created>
  <dcterms:modified xsi:type="dcterms:W3CDTF">2024-02-03T21:11:00Z</dcterms:modified>
</cp:coreProperties>
</file>